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7877" w:rsidRDefault="00D56495">
      <w:pPr>
        <w:widowControl w:val="0"/>
        <w:autoSpaceDE w:val="0"/>
        <w:autoSpaceDN w:val="0"/>
        <w:adjustRightInd w:val="0"/>
        <w:spacing w:after="0" w:line="200" w:lineRule="exact"/>
        <w:rPr>
          <w:rFonts w:ascii="Times New Roman" w:hAnsi="Times New Roman"/>
          <w:sz w:val="24"/>
          <w:szCs w:val="24"/>
        </w:rPr>
      </w:pPr>
      <w:bookmarkStart w:id="0" w:name="page1"/>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595.3pt;height:841.9pt;z-index:-238;mso-position-horizontal-relative:page;mso-position-vertical-relative:page" o:allowincell="f">
            <v:imagedata r:id="rId7" o:title="" chromakey="white"/>
            <w10:wrap anchorx="page" anchory="page"/>
          </v:shape>
        </w:pic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94" w:lineRule="exact"/>
        <w:rPr>
          <w:rFonts w:ascii="Times New Roman" w:hAnsi="Times New Roman"/>
          <w:sz w:val="24"/>
          <w:szCs w:val="24"/>
        </w:rPr>
      </w:pPr>
    </w:p>
    <w:p w:rsidR="00B67877" w:rsidRPr="00D56495" w:rsidRDefault="007D7468">
      <w:pPr>
        <w:widowControl w:val="0"/>
        <w:overflowPunct w:val="0"/>
        <w:autoSpaceDE w:val="0"/>
        <w:autoSpaceDN w:val="0"/>
        <w:adjustRightInd w:val="0"/>
        <w:spacing w:after="0" w:line="446" w:lineRule="auto"/>
        <w:ind w:left="2120" w:hanging="1334"/>
        <w:rPr>
          <w:rFonts w:ascii="Times New Roman" w:hAnsi="Times New Roman"/>
          <w:sz w:val="24"/>
          <w:szCs w:val="24"/>
          <w:lang w:val="pt-BR"/>
        </w:rPr>
      </w:pPr>
      <w:r w:rsidRPr="00D56495">
        <w:rPr>
          <w:rFonts w:ascii="Arial" w:hAnsi="Arial" w:cs="Arial"/>
          <w:color w:val="FFFFFF"/>
          <w:sz w:val="57"/>
          <w:szCs w:val="57"/>
          <w:lang w:val="pt-BR"/>
        </w:rPr>
        <w:t>SOCORROS DE URGÊNCIA</w:t>
      </w:r>
    </w:p>
    <w:p w:rsidR="00B67877" w:rsidRPr="00D56495"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B67877">
      <w:pPr>
        <w:widowControl w:val="0"/>
        <w:autoSpaceDE w:val="0"/>
        <w:autoSpaceDN w:val="0"/>
        <w:adjustRightInd w:val="0"/>
        <w:spacing w:after="0" w:line="237"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39" w:lineRule="auto"/>
        <w:jc w:val="right"/>
        <w:rPr>
          <w:rFonts w:ascii="Times New Roman" w:hAnsi="Times New Roman"/>
          <w:sz w:val="24"/>
          <w:szCs w:val="24"/>
          <w:lang w:val="pt-BR"/>
        </w:rPr>
      </w:pPr>
      <w:r w:rsidRPr="002312BF">
        <w:rPr>
          <w:rFonts w:ascii="Arial" w:hAnsi="Arial" w:cs="Arial"/>
          <w:color w:val="FFFFFF"/>
          <w:sz w:val="80"/>
          <w:szCs w:val="80"/>
          <w:lang w:val="pt-BR"/>
        </w:rPr>
        <w:t>MANUAL DE</w:t>
      </w:r>
    </w:p>
    <w:p w:rsidR="00B67877" w:rsidRPr="002312BF" w:rsidRDefault="00B67877">
      <w:pPr>
        <w:widowControl w:val="0"/>
        <w:autoSpaceDE w:val="0"/>
        <w:autoSpaceDN w:val="0"/>
        <w:adjustRightInd w:val="0"/>
        <w:spacing w:after="0" w:line="5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color w:val="FFFFFF"/>
          <w:sz w:val="58"/>
          <w:szCs w:val="58"/>
          <w:lang w:val="pt-BR"/>
        </w:rPr>
        <w:t>PROCEDI</w:t>
      </w:r>
      <w:r w:rsidRPr="002312BF">
        <w:rPr>
          <w:rFonts w:ascii="Arial" w:hAnsi="Arial" w:cs="Arial"/>
          <w:color w:val="FFFFFF"/>
          <w:sz w:val="57"/>
          <w:szCs w:val="57"/>
          <w:lang w:val="pt-BR"/>
        </w:rPr>
        <w:t>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59" w:lineRule="exact"/>
        <w:rPr>
          <w:rFonts w:ascii="Times New Roman" w:hAnsi="Times New Roman"/>
          <w:sz w:val="24"/>
          <w:szCs w:val="24"/>
          <w:lang w:val="pt-BR"/>
        </w:rPr>
      </w:pPr>
    </w:p>
    <w:p w:rsidR="00B67877" w:rsidRPr="002312BF" w:rsidRDefault="002312BF">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color w:val="FFFFFF"/>
          <w:sz w:val="48"/>
          <w:szCs w:val="48"/>
          <w:lang w:val="pt-BR"/>
        </w:rPr>
        <w:t>MÓDULO I</w:t>
      </w:r>
    </w:p>
    <w:p w:rsidR="00B67877" w:rsidRPr="002312BF" w:rsidRDefault="00B67877">
      <w:pPr>
        <w:widowControl w:val="0"/>
        <w:autoSpaceDE w:val="0"/>
        <w:autoSpaceDN w:val="0"/>
        <w:adjustRightInd w:val="0"/>
        <w:spacing w:after="0" w:line="240" w:lineRule="auto"/>
        <w:rPr>
          <w:rFonts w:ascii="Times New Roman" w:hAnsi="Times New Roman"/>
          <w:sz w:val="24"/>
          <w:szCs w:val="24"/>
          <w:lang w:val="pt-BR"/>
        </w:rPr>
        <w:sectPr w:rsidR="00B67877" w:rsidRPr="002312BF">
          <w:pgSz w:w="11900" w:h="16838"/>
          <w:pgMar w:top="1440" w:right="720" w:bottom="1440" w:left="6020" w:header="720" w:footer="720" w:gutter="0"/>
          <w:cols w:space="720" w:equalWidth="0">
            <w:col w:w="5160"/>
          </w:cols>
          <w:noEndnote/>
        </w:sectPr>
      </w:pPr>
    </w:p>
    <w:p w:rsidR="00B67877" w:rsidRPr="002312BF" w:rsidRDefault="007D7468" w:rsidP="002312BF">
      <w:pPr>
        <w:widowControl w:val="0"/>
        <w:autoSpaceDE w:val="0"/>
        <w:autoSpaceDN w:val="0"/>
        <w:adjustRightInd w:val="0"/>
        <w:spacing w:after="0" w:line="240" w:lineRule="auto"/>
        <w:jc w:val="center"/>
        <w:rPr>
          <w:rFonts w:ascii="Times New Roman" w:hAnsi="Times New Roman"/>
          <w:sz w:val="24"/>
          <w:szCs w:val="24"/>
          <w:lang w:val="pt-BR"/>
        </w:rPr>
      </w:pPr>
      <w:bookmarkStart w:id="1" w:name="page3"/>
      <w:bookmarkStart w:id="2" w:name="page5"/>
      <w:bookmarkEnd w:id="1"/>
      <w:bookmarkEnd w:id="2"/>
      <w:r w:rsidRPr="002312BF">
        <w:rPr>
          <w:rFonts w:ascii="Arial" w:hAnsi="Arial" w:cs="Arial"/>
          <w:sz w:val="25"/>
          <w:szCs w:val="25"/>
          <w:lang w:val="pt-BR"/>
        </w:rPr>
        <w:lastRenderedPageBreak/>
        <w:t>GOVERNO DO ESTADO DO PARANÁ</w:t>
      </w:r>
    </w:p>
    <w:p w:rsidR="00B67877" w:rsidRPr="002312BF" w:rsidRDefault="00B67877" w:rsidP="002312BF">
      <w:pPr>
        <w:widowControl w:val="0"/>
        <w:autoSpaceDE w:val="0"/>
        <w:autoSpaceDN w:val="0"/>
        <w:adjustRightInd w:val="0"/>
        <w:spacing w:after="0" w:line="73" w:lineRule="exact"/>
        <w:jc w:val="center"/>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jc w:val="center"/>
        <w:rPr>
          <w:rFonts w:ascii="Times New Roman" w:hAnsi="Times New Roman"/>
          <w:sz w:val="24"/>
          <w:szCs w:val="24"/>
          <w:lang w:val="pt-BR"/>
        </w:rPr>
      </w:pPr>
      <w:r w:rsidRPr="002312BF">
        <w:rPr>
          <w:rFonts w:ascii="Arial" w:hAnsi="Arial" w:cs="Arial"/>
          <w:sz w:val="26"/>
          <w:szCs w:val="26"/>
          <w:lang w:val="pt-BR"/>
        </w:rPr>
        <w:t>CASA MILITAR DA GOVERNADORIA</w:t>
      </w:r>
    </w:p>
    <w:p w:rsidR="00B67877" w:rsidRPr="002312BF" w:rsidRDefault="00B67877" w:rsidP="002312BF">
      <w:pPr>
        <w:widowControl w:val="0"/>
        <w:autoSpaceDE w:val="0"/>
        <w:autoSpaceDN w:val="0"/>
        <w:adjustRightInd w:val="0"/>
        <w:spacing w:after="0" w:line="61" w:lineRule="exact"/>
        <w:ind w:right="-2289"/>
        <w:jc w:val="center"/>
        <w:rPr>
          <w:rFonts w:ascii="Times New Roman" w:hAnsi="Times New Roman"/>
          <w:sz w:val="24"/>
          <w:szCs w:val="24"/>
          <w:lang w:val="pt-BR"/>
        </w:rPr>
      </w:pPr>
    </w:p>
    <w:p w:rsidR="00B67877" w:rsidRPr="002312BF" w:rsidRDefault="009D1387" w:rsidP="009D1387">
      <w:pPr>
        <w:widowControl w:val="0"/>
        <w:overflowPunct w:val="0"/>
        <w:autoSpaceDE w:val="0"/>
        <w:autoSpaceDN w:val="0"/>
        <w:adjustRightInd w:val="0"/>
        <w:spacing w:after="0" w:line="468" w:lineRule="auto"/>
        <w:ind w:left="-426" w:right="-305"/>
        <w:jc w:val="center"/>
        <w:rPr>
          <w:rFonts w:ascii="Times New Roman" w:hAnsi="Times New Roman"/>
          <w:sz w:val="24"/>
          <w:szCs w:val="24"/>
          <w:lang w:val="pt-BR"/>
        </w:rPr>
      </w:pPr>
      <w:r>
        <w:rPr>
          <w:rFonts w:ascii="Arial" w:hAnsi="Arial" w:cs="Arial"/>
          <w:sz w:val="20"/>
          <w:szCs w:val="20"/>
          <w:lang w:val="pt-BR"/>
        </w:rPr>
        <w:t xml:space="preserve">     </w:t>
      </w:r>
      <w:bookmarkStart w:id="3" w:name="_GoBack"/>
      <w:bookmarkEnd w:id="3"/>
      <w:r w:rsidR="007D7468" w:rsidRPr="002312BF">
        <w:rPr>
          <w:rFonts w:ascii="Arial" w:hAnsi="Arial" w:cs="Arial"/>
          <w:sz w:val="20"/>
          <w:szCs w:val="20"/>
          <w:lang w:val="pt-BR"/>
        </w:rPr>
        <w:t xml:space="preserve">COORDENADORIA ESTADUAL </w:t>
      </w:r>
      <w:r>
        <w:rPr>
          <w:rFonts w:ascii="Arial" w:hAnsi="Arial" w:cs="Arial"/>
          <w:sz w:val="20"/>
          <w:szCs w:val="20"/>
          <w:lang w:val="pt-BR"/>
        </w:rPr>
        <w:t>DE PROTEÇÃO E</w:t>
      </w:r>
      <w:r w:rsidR="007D7468" w:rsidRPr="002312BF">
        <w:rPr>
          <w:rFonts w:ascii="Arial" w:hAnsi="Arial" w:cs="Arial"/>
          <w:sz w:val="20"/>
          <w:szCs w:val="20"/>
          <w:lang w:val="pt-BR"/>
        </w:rPr>
        <w:t xml:space="preserve"> DEFESA CIVIL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40" w:lineRule="exact"/>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jc w:val="center"/>
        <w:rPr>
          <w:rFonts w:ascii="Times New Roman" w:hAnsi="Times New Roman"/>
          <w:sz w:val="24"/>
          <w:szCs w:val="24"/>
          <w:lang w:val="pt-BR"/>
        </w:rPr>
      </w:pPr>
      <w:r w:rsidRPr="002312BF">
        <w:rPr>
          <w:rFonts w:ascii="Arial" w:hAnsi="Arial" w:cs="Arial"/>
          <w:sz w:val="28"/>
          <w:szCs w:val="28"/>
          <w:lang w:val="pt-BR"/>
        </w:rPr>
        <w:t>SOCORROS DE URGÊNCIA</w:t>
      </w:r>
    </w:p>
    <w:p w:rsidR="00B67877" w:rsidRPr="002312BF" w:rsidRDefault="00B67877" w:rsidP="002312BF">
      <w:pPr>
        <w:widowControl w:val="0"/>
        <w:autoSpaceDE w:val="0"/>
        <w:autoSpaceDN w:val="0"/>
        <w:adjustRightInd w:val="0"/>
        <w:spacing w:after="0" w:line="38" w:lineRule="exact"/>
        <w:jc w:val="center"/>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jc w:val="center"/>
        <w:rPr>
          <w:rFonts w:ascii="Times New Roman" w:hAnsi="Times New Roman"/>
          <w:sz w:val="24"/>
          <w:szCs w:val="24"/>
          <w:lang w:val="pt-BR"/>
        </w:rPr>
      </w:pPr>
      <w:r w:rsidRPr="002312BF">
        <w:rPr>
          <w:rFonts w:ascii="Arial" w:hAnsi="Arial" w:cs="Arial"/>
          <w:sz w:val="28"/>
          <w:szCs w:val="28"/>
          <w:lang w:val="pt-BR"/>
        </w:rPr>
        <w:t>MANUAL DE PROCEDIMENTOS</w:t>
      </w:r>
    </w:p>
    <w:p w:rsidR="00B67877" w:rsidRPr="002312BF" w:rsidRDefault="00B67877" w:rsidP="002312BF">
      <w:pPr>
        <w:widowControl w:val="0"/>
        <w:autoSpaceDE w:val="0"/>
        <w:autoSpaceDN w:val="0"/>
        <w:adjustRightInd w:val="0"/>
        <w:spacing w:after="0" w:line="240" w:lineRule="auto"/>
        <w:jc w:val="center"/>
        <w:rPr>
          <w:rFonts w:ascii="Times New Roman" w:hAnsi="Times New Roman"/>
          <w:sz w:val="24"/>
          <w:szCs w:val="24"/>
          <w:lang w:val="pt-BR"/>
        </w:rPr>
        <w:sectPr w:rsidR="00B67877" w:rsidRPr="002312BF" w:rsidSect="002312BF">
          <w:pgSz w:w="11906" w:h="16838"/>
          <w:pgMar w:top="658" w:right="3280" w:bottom="747" w:left="2977" w:header="720" w:footer="720" w:gutter="0"/>
          <w:cols w:space="720" w:equalWidth="0">
            <w:col w:w="5643"/>
          </w:cols>
          <w:noEndnote/>
        </w:sect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Default="00B67877">
      <w:pPr>
        <w:widowControl w:val="0"/>
        <w:autoSpaceDE w:val="0"/>
        <w:autoSpaceDN w:val="0"/>
        <w:adjustRightInd w:val="0"/>
        <w:spacing w:after="0" w:line="200" w:lineRule="exact"/>
        <w:rPr>
          <w:rFonts w:ascii="Times New Roman" w:hAnsi="Times New Roman"/>
          <w:sz w:val="24"/>
          <w:szCs w:val="24"/>
          <w:lang w:val="pt-BR"/>
        </w:rPr>
      </w:pPr>
    </w:p>
    <w:p w:rsidR="00F23095" w:rsidRDefault="00F23095">
      <w:pPr>
        <w:widowControl w:val="0"/>
        <w:autoSpaceDE w:val="0"/>
        <w:autoSpaceDN w:val="0"/>
        <w:adjustRightInd w:val="0"/>
        <w:spacing w:after="0" w:line="200" w:lineRule="exact"/>
        <w:rPr>
          <w:rFonts w:ascii="Times New Roman" w:hAnsi="Times New Roman"/>
          <w:sz w:val="24"/>
          <w:szCs w:val="24"/>
          <w:lang w:val="pt-BR"/>
        </w:rPr>
      </w:pPr>
    </w:p>
    <w:p w:rsidR="00F23095" w:rsidRPr="002312BF" w:rsidRDefault="00F23095">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9"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sz w:val="25"/>
          <w:szCs w:val="25"/>
          <w:lang w:val="pt-BR"/>
        </w:rPr>
        <w:t>2013</w:t>
      </w:r>
    </w:p>
    <w:p w:rsidR="00B67877" w:rsidRPr="002312BF" w:rsidRDefault="00B67877">
      <w:pPr>
        <w:widowControl w:val="0"/>
        <w:autoSpaceDE w:val="0"/>
        <w:autoSpaceDN w:val="0"/>
        <w:adjustRightInd w:val="0"/>
        <w:spacing w:after="0" w:line="240" w:lineRule="auto"/>
        <w:rPr>
          <w:rFonts w:ascii="Times New Roman" w:hAnsi="Times New Roman"/>
          <w:sz w:val="24"/>
          <w:szCs w:val="24"/>
          <w:lang w:val="pt-BR"/>
        </w:rPr>
        <w:sectPr w:rsidR="00B67877" w:rsidRPr="002312BF">
          <w:type w:val="continuous"/>
          <w:pgSz w:w="11906" w:h="16838"/>
          <w:pgMar w:top="658" w:right="5660" w:bottom="747" w:left="5680" w:header="720" w:footer="720" w:gutter="0"/>
          <w:cols w:space="720" w:equalWidth="0">
            <w:col w:w="560"/>
          </w:cols>
          <w:noEndnote/>
        </w:sectPr>
      </w:pPr>
    </w:p>
    <w:p w:rsidR="00B67877" w:rsidRPr="002312BF" w:rsidRDefault="00D56495">
      <w:pPr>
        <w:widowControl w:val="0"/>
        <w:autoSpaceDE w:val="0"/>
        <w:autoSpaceDN w:val="0"/>
        <w:adjustRightInd w:val="0"/>
        <w:spacing w:after="0" w:line="240" w:lineRule="auto"/>
        <w:ind w:left="1800"/>
        <w:rPr>
          <w:rFonts w:ascii="Times New Roman" w:hAnsi="Times New Roman"/>
          <w:sz w:val="24"/>
          <w:szCs w:val="24"/>
          <w:lang w:val="pt-BR"/>
        </w:rPr>
      </w:pPr>
      <w:bookmarkStart w:id="4" w:name="page7"/>
      <w:bookmarkEnd w:id="4"/>
      <w:r>
        <w:rPr>
          <w:noProof/>
        </w:rPr>
        <w:lastRenderedPageBreak/>
        <w:pict>
          <v:line id="_x0000_s1027" style="position:absolute;left:0;text-align:left;z-index:-237;mso-position-horizontal-relative:page;mso-position-vertical-relative:page" from="304.5pt,36pt" to="304.5pt,805.05pt" o:allowincell="f" strokeweight=".2pt">
            <w10:wrap anchorx="page" anchory="page"/>
          </v:line>
        </w:pict>
      </w:r>
      <w:r>
        <w:rPr>
          <w:noProof/>
        </w:rPr>
        <w:pict>
          <v:line id="_x0000_s1028" style="position:absolute;left:0;text-align:left;z-index:-236;mso-position-horizontal-relative:page;mso-position-vertical-relative:page" from="304.4pt,36.1pt" to="559.25pt,36.1pt" o:allowincell="f" strokeweight=".2pt">
            <w10:wrap anchorx="page" anchory="page"/>
          </v:line>
        </w:pict>
      </w:r>
      <w:r>
        <w:rPr>
          <w:noProof/>
        </w:rPr>
        <w:pict>
          <v:line id="_x0000_s1029" style="position:absolute;left:0;text-align:left;z-index:-235;mso-position-horizontal-relative:page;mso-position-vertical-relative:page" from="304.4pt,804.95pt" to="559.25pt,804.95pt" o:allowincell="f" strokeweight=".2pt">
            <w10:wrap anchorx="page" anchory="page"/>
          </v:line>
        </w:pict>
      </w:r>
      <w:r>
        <w:rPr>
          <w:noProof/>
        </w:rPr>
        <w:pict>
          <v:line id="_x0000_s1030" style="position:absolute;left:0;text-align:left;z-index:-234;mso-position-horizontal-relative:page;mso-position-vertical-relative:page" from="559.15pt,36pt" to="559.15pt,805.05pt" o:allowincell="f" strokeweight=".2pt">
            <w10:wrap anchorx="page" anchory="page"/>
          </v:line>
        </w:pict>
      </w:r>
      <w:r>
        <w:rPr>
          <w:noProof/>
        </w:rPr>
        <w:pict>
          <v:line id="_x0000_s1031" style="position:absolute;left:0;text-align:left;z-index:-233;mso-position-horizontal-relative:page;mso-position-vertical-relative:page" from="36.85pt,36pt" to="36.85pt,805.05pt" o:allowincell="f" strokeweight=".2pt">
            <w10:wrap anchorx="page" anchory="page"/>
          </v:line>
        </w:pict>
      </w:r>
      <w:r>
        <w:rPr>
          <w:noProof/>
        </w:rPr>
        <w:pict>
          <v:line id="_x0000_s1032" style="position:absolute;left:0;text-align:left;z-index:-232;mso-position-horizontal-relative:page;mso-position-vertical-relative:page" from="291.5pt,36pt" to="291.5pt,805.05pt" o:allowincell="f" strokeweight=".2pt">
            <w10:wrap anchorx="page" anchory="page"/>
          </v:line>
        </w:pict>
      </w:r>
      <w:r>
        <w:rPr>
          <w:noProof/>
        </w:rPr>
        <w:pict>
          <v:line id="_x0000_s1033" style="position:absolute;left:0;text-align:left;z-index:-231;mso-position-horizontal-relative:page;mso-position-vertical-relative:page" from="36.75pt,36.1pt" to="291.6pt,36.1pt" o:allowincell="f" strokeweight=".2pt">
            <w10:wrap anchorx="page" anchory="page"/>
          </v:line>
        </w:pict>
      </w:r>
      <w:r>
        <w:rPr>
          <w:noProof/>
        </w:rPr>
        <w:pict>
          <v:line id="_x0000_s1034" style="position:absolute;left:0;text-align:left;z-index:-230;mso-position-horizontal-relative:page;mso-position-vertical-relative:page" from="36.75pt,804.95pt" to="291.6pt,804.95pt" o:allowincell="f" strokeweight=".2pt">
            <w10:wrap anchorx="page" anchory="page"/>
          </v:line>
        </w:pict>
      </w:r>
      <w:r w:rsidR="007D7468" w:rsidRPr="002312BF">
        <w:rPr>
          <w:rFonts w:ascii="Arial" w:hAnsi="Arial" w:cs="Arial"/>
          <w:sz w:val="24"/>
          <w:szCs w:val="24"/>
          <w:lang w:val="pt-BR"/>
        </w:rPr>
        <w:t>Organizadores</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60"/>
        <w:rPr>
          <w:rFonts w:ascii="Times New Roman" w:hAnsi="Times New Roman"/>
          <w:sz w:val="24"/>
          <w:szCs w:val="24"/>
          <w:lang w:val="pt-BR"/>
        </w:rPr>
      </w:pPr>
      <w:r w:rsidRPr="002312BF">
        <w:rPr>
          <w:rFonts w:ascii="Arial" w:hAnsi="Arial" w:cs="Arial"/>
          <w:sz w:val="24"/>
          <w:szCs w:val="24"/>
          <w:lang w:val="pt-BR"/>
        </w:rPr>
        <w:t xml:space="preserve">Capitão QOBM </w:t>
      </w:r>
      <w:proofErr w:type="spellStart"/>
      <w:r w:rsidRPr="002312BF">
        <w:rPr>
          <w:rFonts w:ascii="Arial" w:hAnsi="Arial" w:cs="Arial"/>
          <w:sz w:val="24"/>
          <w:szCs w:val="24"/>
          <w:lang w:val="pt-BR"/>
        </w:rPr>
        <w:t>Dorico</w:t>
      </w:r>
      <w:proofErr w:type="spellEnd"/>
      <w:r w:rsidRPr="002312BF">
        <w:rPr>
          <w:rFonts w:ascii="Arial" w:hAnsi="Arial" w:cs="Arial"/>
          <w:sz w:val="24"/>
          <w:szCs w:val="24"/>
          <w:lang w:val="pt-BR"/>
        </w:rPr>
        <w:t xml:space="preserve"> Gabriel Borba</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60"/>
        <w:rPr>
          <w:rFonts w:ascii="Times New Roman" w:hAnsi="Times New Roman"/>
          <w:sz w:val="24"/>
          <w:szCs w:val="24"/>
          <w:lang w:val="pt-BR"/>
        </w:rPr>
      </w:pPr>
      <w:r w:rsidRPr="002312BF">
        <w:rPr>
          <w:rFonts w:ascii="Arial" w:hAnsi="Arial" w:cs="Arial"/>
          <w:sz w:val="23"/>
          <w:szCs w:val="23"/>
          <w:lang w:val="pt-BR"/>
        </w:rPr>
        <w:t xml:space="preserve">1º Sargento Luiz Fernando Silva </w:t>
      </w:r>
      <w:proofErr w:type="spellStart"/>
      <w:r w:rsidRPr="002312BF">
        <w:rPr>
          <w:rFonts w:ascii="Arial" w:hAnsi="Arial" w:cs="Arial"/>
          <w:sz w:val="23"/>
          <w:szCs w:val="23"/>
          <w:lang w:val="pt-BR"/>
        </w:rPr>
        <w:t>Baumel</w:t>
      </w:r>
      <w:proofErr w:type="spell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73"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sz w:val="24"/>
          <w:szCs w:val="24"/>
          <w:lang w:val="pt-BR"/>
        </w:rPr>
        <w:t>Nota importante</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7B1093" w:rsidRDefault="00B67877">
      <w:pPr>
        <w:widowControl w:val="0"/>
        <w:autoSpaceDE w:val="0"/>
        <w:autoSpaceDN w:val="0"/>
        <w:adjustRightInd w:val="0"/>
        <w:spacing w:after="0" w:line="246" w:lineRule="exact"/>
        <w:rPr>
          <w:rFonts w:ascii="Times New Roman" w:hAnsi="Times New Roman"/>
          <w:lang w:val="pt-BR"/>
        </w:rPr>
      </w:pPr>
    </w:p>
    <w:p w:rsidR="00B67877" w:rsidRPr="007B1093" w:rsidRDefault="007D7468" w:rsidP="002312BF">
      <w:pPr>
        <w:widowControl w:val="0"/>
        <w:overflowPunct w:val="0"/>
        <w:autoSpaceDE w:val="0"/>
        <w:autoSpaceDN w:val="0"/>
        <w:adjustRightInd w:val="0"/>
        <w:spacing w:after="0" w:line="341" w:lineRule="auto"/>
        <w:jc w:val="both"/>
        <w:rPr>
          <w:rFonts w:ascii="Times New Roman" w:hAnsi="Times New Roman"/>
          <w:lang w:val="pt-BR"/>
        </w:rPr>
      </w:pPr>
      <w:r w:rsidRPr="007B1093">
        <w:rPr>
          <w:rFonts w:ascii="Arial" w:hAnsi="Arial" w:cs="Arial"/>
          <w:lang w:val="pt-BR"/>
        </w:rPr>
        <w:t xml:space="preserve">Este material foi desenvolvido especialmente para o Curso de Formação de Brigadistas Escolares. Qualquer informação complementar, críticas e contribuições serão sempre bem-vindas e podem ser direcionadas à equipe utilizando-se o e-mail: </w:t>
      </w:r>
      <w:proofErr w:type="gramStart"/>
      <w:r w:rsidRPr="007B1093">
        <w:rPr>
          <w:rFonts w:ascii="Arial" w:hAnsi="Arial" w:cs="Arial"/>
          <w:lang w:val="pt-BR"/>
        </w:rPr>
        <w:t>defesacivil@casamilitar.pr.gov.br</w:t>
      </w:r>
      <w:proofErr w:type="gramEnd"/>
    </w:p>
    <w:p w:rsidR="00B67877" w:rsidRPr="007B1093" w:rsidRDefault="00B67877">
      <w:pPr>
        <w:widowControl w:val="0"/>
        <w:autoSpaceDE w:val="0"/>
        <w:autoSpaceDN w:val="0"/>
        <w:adjustRightInd w:val="0"/>
        <w:spacing w:after="0" w:line="3" w:lineRule="exact"/>
        <w:rPr>
          <w:rFonts w:ascii="Times New Roman" w:hAnsi="Times New Roman"/>
          <w:lang w:val="pt-BR"/>
        </w:rPr>
      </w:pPr>
    </w:p>
    <w:p w:rsidR="00B67877" w:rsidRPr="007B1093" w:rsidRDefault="007D7468">
      <w:pPr>
        <w:widowControl w:val="0"/>
        <w:overflowPunct w:val="0"/>
        <w:autoSpaceDE w:val="0"/>
        <w:autoSpaceDN w:val="0"/>
        <w:adjustRightInd w:val="0"/>
        <w:spacing w:after="0" w:line="311" w:lineRule="auto"/>
        <w:rPr>
          <w:rFonts w:ascii="Times New Roman" w:hAnsi="Times New Roman"/>
          <w:lang w:val="pt-BR"/>
        </w:rPr>
      </w:pPr>
      <w:r w:rsidRPr="007B1093">
        <w:rPr>
          <w:rFonts w:ascii="Arial" w:hAnsi="Arial" w:cs="Arial"/>
          <w:lang w:val="pt-BR"/>
        </w:rPr>
        <w:t xml:space="preserve">A reprodução total ou parcial deste material é permitida desde que citada </w:t>
      </w:r>
      <w:proofErr w:type="gramStart"/>
      <w:r w:rsidRPr="007B1093">
        <w:rPr>
          <w:rFonts w:ascii="Arial" w:hAnsi="Arial" w:cs="Arial"/>
          <w:lang w:val="pt-BR"/>
        </w:rPr>
        <w:t>a</w:t>
      </w:r>
      <w:proofErr w:type="gramEnd"/>
      <w:r w:rsidRPr="007B1093">
        <w:rPr>
          <w:rFonts w:ascii="Arial" w:hAnsi="Arial" w:cs="Arial"/>
          <w:lang w:val="pt-BR"/>
        </w:rPr>
        <w:t xml:space="preserve"> fonte.</w:t>
      </w:r>
    </w:p>
    <w:p w:rsidR="00B67877" w:rsidRPr="002312BF" w:rsidRDefault="007D7468">
      <w:pPr>
        <w:widowControl w:val="0"/>
        <w:autoSpaceDE w:val="0"/>
        <w:autoSpaceDN w:val="0"/>
        <w:adjustRightInd w:val="0"/>
        <w:spacing w:after="0" w:line="200" w:lineRule="exact"/>
        <w:rPr>
          <w:rFonts w:ascii="Times New Roman" w:hAnsi="Times New Roman"/>
          <w:sz w:val="24"/>
          <w:szCs w:val="24"/>
          <w:lang w:val="pt-BR"/>
        </w:rPr>
      </w:pPr>
      <w:r w:rsidRPr="002312BF">
        <w:rPr>
          <w:rFonts w:ascii="Times New Roman" w:hAnsi="Times New Roman"/>
          <w:sz w:val="24"/>
          <w:szCs w:val="24"/>
          <w:lang w:val="pt-BR"/>
        </w:rPr>
        <w:br w:type="column"/>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30"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49" w:lineRule="auto"/>
        <w:ind w:left="100"/>
        <w:jc w:val="right"/>
        <w:rPr>
          <w:rFonts w:ascii="Times New Roman" w:hAnsi="Times New Roman"/>
          <w:sz w:val="24"/>
          <w:szCs w:val="24"/>
          <w:lang w:val="pt-BR"/>
        </w:rPr>
      </w:pPr>
      <w:r w:rsidRPr="002312BF">
        <w:rPr>
          <w:rFonts w:ascii="Arial" w:hAnsi="Arial" w:cs="Arial"/>
          <w:sz w:val="24"/>
          <w:szCs w:val="24"/>
          <w:lang w:val="pt-BR"/>
        </w:rPr>
        <w:t>Coordenação de Formação Continuada e Educação a Distância Rosângela Menta Mello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81"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50" w:lineRule="auto"/>
        <w:jc w:val="right"/>
        <w:rPr>
          <w:rFonts w:ascii="Times New Roman" w:hAnsi="Times New Roman"/>
          <w:sz w:val="24"/>
          <w:szCs w:val="24"/>
          <w:lang w:val="pt-BR"/>
        </w:rPr>
      </w:pPr>
      <w:r w:rsidRPr="002312BF">
        <w:rPr>
          <w:rFonts w:ascii="Arial" w:hAnsi="Arial" w:cs="Arial"/>
          <w:sz w:val="24"/>
          <w:szCs w:val="24"/>
          <w:lang w:val="pt-BR"/>
        </w:rPr>
        <w:t xml:space="preserve">Design Instrucional - Conteúdos para </w:t>
      </w:r>
      <w:proofErr w:type="spellStart"/>
      <w:proofErr w:type="gramStart"/>
      <w:r w:rsidRPr="002312BF">
        <w:rPr>
          <w:rFonts w:ascii="Arial" w:hAnsi="Arial" w:cs="Arial"/>
          <w:sz w:val="24"/>
          <w:szCs w:val="24"/>
          <w:lang w:val="pt-BR"/>
        </w:rPr>
        <w:t>EaD</w:t>
      </w:r>
      <w:proofErr w:type="spellEnd"/>
      <w:proofErr w:type="gramEnd"/>
      <w:r w:rsidRPr="002312BF">
        <w:rPr>
          <w:rFonts w:ascii="Arial" w:hAnsi="Arial" w:cs="Arial"/>
          <w:sz w:val="24"/>
          <w:szCs w:val="24"/>
          <w:lang w:val="pt-BR"/>
        </w:rPr>
        <w:t xml:space="preserve"> Ana Sueli </w:t>
      </w:r>
      <w:proofErr w:type="spellStart"/>
      <w:r w:rsidRPr="002312BF">
        <w:rPr>
          <w:rFonts w:ascii="Arial" w:hAnsi="Arial" w:cs="Arial"/>
          <w:sz w:val="24"/>
          <w:szCs w:val="24"/>
          <w:lang w:val="pt-BR"/>
        </w:rPr>
        <w:t>Vandressen</w:t>
      </w:r>
      <w:proofErr w:type="spellEnd"/>
      <w:r w:rsidRPr="002312BF">
        <w:rPr>
          <w:rFonts w:ascii="Arial" w:hAnsi="Arial" w:cs="Arial"/>
          <w:sz w:val="24"/>
          <w:szCs w:val="24"/>
          <w:lang w:val="pt-BR"/>
        </w:rPr>
        <w:t xml:space="preserve"> Eliane do Rocio Vieira Marcos Afonso </w:t>
      </w:r>
      <w:proofErr w:type="spellStart"/>
      <w:r w:rsidRPr="002312BF">
        <w:rPr>
          <w:rFonts w:ascii="Arial" w:hAnsi="Arial" w:cs="Arial"/>
          <w:sz w:val="24"/>
          <w:szCs w:val="24"/>
          <w:lang w:val="pt-BR"/>
        </w:rPr>
        <w:t>Zanon</w:t>
      </w:r>
      <w:proofErr w:type="spellEnd"/>
      <w:r w:rsidRPr="002312BF">
        <w:rPr>
          <w:rFonts w:ascii="Arial" w:hAnsi="Arial" w:cs="Arial"/>
          <w:sz w:val="24"/>
          <w:szCs w:val="24"/>
          <w:lang w:val="pt-BR"/>
        </w:rPr>
        <w:t xml:space="preserve"> </w:t>
      </w:r>
      <w:proofErr w:type="spellStart"/>
      <w:r w:rsidRPr="002312BF">
        <w:rPr>
          <w:rFonts w:ascii="Arial" w:hAnsi="Arial" w:cs="Arial"/>
          <w:sz w:val="24"/>
          <w:szCs w:val="24"/>
          <w:lang w:val="pt-BR"/>
        </w:rPr>
        <w:t>Marineiva</w:t>
      </w:r>
      <w:proofErr w:type="spellEnd"/>
      <w:r w:rsidRPr="002312BF">
        <w:rPr>
          <w:rFonts w:ascii="Arial" w:hAnsi="Arial" w:cs="Arial"/>
          <w:sz w:val="24"/>
          <w:szCs w:val="24"/>
          <w:lang w:val="pt-BR"/>
        </w:rPr>
        <w:t xml:space="preserve"> de Mello Suelen Fernanda Machado Valéria Antunes Frederico Wilson Brasílio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68"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76" w:lineRule="auto"/>
        <w:ind w:left="2140" w:hanging="1896"/>
        <w:jc w:val="both"/>
        <w:rPr>
          <w:rFonts w:ascii="Times New Roman" w:hAnsi="Times New Roman"/>
          <w:sz w:val="24"/>
          <w:szCs w:val="24"/>
          <w:lang w:val="pt-BR"/>
        </w:rPr>
      </w:pPr>
      <w:r w:rsidRPr="002312BF">
        <w:rPr>
          <w:rFonts w:ascii="Arial" w:hAnsi="Arial" w:cs="Arial"/>
          <w:sz w:val="19"/>
          <w:szCs w:val="19"/>
          <w:lang w:val="pt-BR"/>
        </w:rPr>
        <w:t xml:space="preserve">Coordenação de Mídia Impressa e Web Mônica </w:t>
      </w:r>
      <w:proofErr w:type="spellStart"/>
      <w:r w:rsidRPr="002312BF">
        <w:rPr>
          <w:rFonts w:ascii="Arial" w:hAnsi="Arial" w:cs="Arial"/>
          <w:sz w:val="19"/>
          <w:szCs w:val="19"/>
          <w:lang w:val="pt-BR"/>
        </w:rPr>
        <w:t>Schreiber</w:t>
      </w:r>
      <w:proofErr w:type="spellEnd"/>
    </w:p>
    <w:p w:rsidR="00B67877" w:rsidRPr="002312BF" w:rsidRDefault="00B67877">
      <w:pPr>
        <w:widowControl w:val="0"/>
        <w:autoSpaceDE w:val="0"/>
        <w:autoSpaceDN w:val="0"/>
        <w:adjustRightInd w:val="0"/>
        <w:spacing w:after="0" w:line="179"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61" w:lineRule="auto"/>
        <w:ind w:left="1280"/>
        <w:jc w:val="right"/>
        <w:rPr>
          <w:rFonts w:ascii="Times New Roman" w:hAnsi="Times New Roman"/>
          <w:sz w:val="24"/>
          <w:szCs w:val="24"/>
          <w:lang w:val="pt-BR"/>
        </w:rPr>
      </w:pPr>
      <w:r w:rsidRPr="002312BF">
        <w:rPr>
          <w:rFonts w:ascii="Arial" w:hAnsi="Arial" w:cs="Arial"/>
          <w:sz w:val="23"/>
          <w:szCs w:val="23"/>
          <w:lang w:val="pt-BR"/>
        </w:rPr>
        <w:t xml:space="preserve">Revisão Textual Cássia Regina C. de Freitas Helen </w:t>
      </w:r>
      <w:proofErr w:type="spellStart"/>
      <w:r w:rsidRPr="002312BF">
        <w:rPr>
          <w:rFonts w:ascii="Arial" w:hAnsi="Arial" w:cs="Arial"/>
          <w:sz w:val="23"/>
          <w:szCs w:val="23"/>
          <w:lang w:val="pt-BR"/>
        </w:rPr>
        <w:t>Jossania</w:t>
      </w:r>
      <w:proofErr w:type="spellEnd"/>
      <w:r w:rsidRPr="002312BF">
        <w:rPr>
          <w:rFonts w:ascii="Arial" w:hAnsi="Arial" w:cs="Arial"/>
          <w:sz w:val="23"/>
          <w:szCs w:val="23"/>
          <w:lang w:val="pt-BR"/>
        </w:rPr>
        <w:t xml:space="preserve"> </w:t>
      </w:r>
      <w:proofErr w:type="spellStart"/>
      <w:r w:rsidRPr="002312BF">
        <w:rPr>
          <w:rFonts w:ascii="Arial" w:hAnsi="Arial" w:cs="Arial"/>
          <w:sz w:val="23"/>
          <w:szCs w:val="23"/>
          <w:lang w:val="pt-BR"/>
        </w:rPr>
        <w:t>Goltz</w:t>
      </w:r>
      <w:proofErr w:type="spellEnd"/>
    </w:p>
    <w:p w:rsidR="00B67877" w:rsidRPr="002312BF"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580"/>
        <w:rPr>
          <w:rFonts w:ascii="Times New Roman" w:hAnsi="Times New Roman"/>
          <w:sz w:val="24"/>
          <w:szCs w:val="24"/>
          <w:lang w:val="pt-BR"/>
        </w:rPr>
      </w:pPr>
      <w:r w:rsidRPr="002312BF">
        <w:rPr>
          <w:rFonts w:ascii="Arial" w:hAnsi="Arial" w:cs="Arial"/>
          <w:sz w:val="19"/>
          <w:szCs w:val="19"/>
          <w:lang w:val="pt-BR"/>
        </w:rPr>
        <w:t>Tatiane Valéria Rogério de Carvalho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4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1240"/>
        <w:rPr>
          <w:rFonts w:ascii="Times New Roman" w:hAnsi="Times New Roman"/>
          <w:sz w:val="24"/>
          <w:szCs w:val="24"/>
          <w:lang w:val="pt-BR"/>
        </w:rPr>
      </w:pPr>
      <w:r w:rsidRPr="002312BF">
        <w:rPr>
          <w:rFonts w:ascii="Arial" w:hAnsi="Arial" w:cs="Arial"/>
          <w:sz w:val="19"/>
          <w:szCs w:val="19"/>
          <w:lang w:val="pt-BR"/>
        </w:rPr>
        <w:t xml:space="preserve">Coordenação de </w:t>
      </w:r>
      <w:proofErr w:type="spellStart"/>
      <w:r w:rsidRPr="002312BF">
        <w:rPr>
          <w:rFonts w:ascii="Arial" w:hAnsi="Arial" w:cs="Arial"/>
          <w:sz w:val="19"/>
          <w:szCs w:val="19"/>
          <w:lang w:val="pt-BR"/>
        </w:rPr>
        <w:t>Multimeios</w:t>
      </w:r>
      <w:proofErr w:type="spellEnd"/>
    </w:p>
    <w:p w:rsidR="00B67877" w:rsidRPr="002312BF"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1560"/>
        <w:rPr>
          <w:rFonts w:ascii="Times New Roman" w:hAnsi="Times New Roman"/>
          <w:sz w:val="24"/>
          <w:szCs w:val="24"/>
          <w:lang w:val="pt-BR"/>
        </w:rPr>
      </w:pPr>
      <w:proofErr w:type="spellStart"/>
      <w:r w:rsidRPr="002312BF">
        <w:rPr>
          <w:rFonts w:ascii="Arial" w:hAnsi="Arial" w:cs="Arial"/>
          <w:sz w:val="19"/>
          <w:szCs w:val="19"/>
          <w:lang w:val="pt-BR"/>
        </w:rPr>
        <w:t>Eguimara</w:t>
      </w:r>
      <w:proofErr w:type="spellEnd"/>
      <w:r w:rsidRPr="002312BF">
        <w:rPr>
          <w:rFonts w:ascii="Arial" w:hAnsi="Arial" w:cs="Arial"/>
          <w:sz w:val="19"/>
          <w:szCs w:val="19"/>
          <w:lang w:val="pt-BR"/>
        </w:rPr>
        <w:t xml:space="preserve"> Selma Branco</w:t>
      </w:r>
    </w:p>
    <w:p w:rsidR="00B67877" w:rsidRPr="002312BF" w:rsidRDefault="00B67877">
      <w:pPr>
        <w:widowControl w:val="0"/>
        <w:autoSpaceDE w:val="0"/>
        <w:autoSpaceDN w:val="0"/>
        <w:adjustRightInd w:val="0"/>
        <w:spacing w:after="0" w:line="358"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660"/>
        <w:rPr>
          <w:rFonts w:ascii="Times New Roman" w:hAnsi="Times New Roman"/>
          <w:sz w:val="24"/>
          <w:szCs w:val="24"/>
          <w:lang w:val="pt-BR"/>
        </w:rPr>
      </w:pPr>
      <w:r w:rsidRPr="002312BF">
        <w:rPr>
          <w:rFonts w:ascii="Arial" w:hAnsi="Arial" w:cs="Arial"/>
          <w:sz w:val="19"/>
          <w:szCs w:val="19"/>
          <w:lang w:val="pt-BR"/>
        </w:rPr>
        <w:t>Ilustradores</w:t>
      </w:r>
    </w:p>
    <w:p w:rsidR="00B67877" w:rsidRPr="002312BF"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1200"/>
        <w:rPr>
          <w:rFonts w:ascii="Times New Roman" w:hAnsi="Times New Roman"/>
          <w:sz w:val="24"/>
          <w:szCs w:val="24"/>
          <w:lang w:val="pt-BR"/>
        </w:rPr>
      </w:pPr>
      <w:proofErr w:type="spellStart"/>
      <w:r w:rsidRPr="002312BF">
        <w:rPr>
          <w:rFonts w:ascii="Arial" w:hAnsi="Arial" w:cs="Arial"/>
          <w:sz w:val="19"/>
          <w:szCs w:val="19"/>
          <w:lang w:val="pt-BR"/>
        </w:rPr>
        <w:t>Jocelin</w:t>
      </w:r>
      <w:proofErr w:type="spellEnd"/>
      <w:r w:rsidRPr="002312BF">
        <w:rPr>
          <w:rFonts w:ascii="Arial" w:hAnsi="Arial" w:cs="Arial"/>
          <w:sz w:val="19"/>
          <w:szCs w:val="19"/>
          <w:lang w:val="pt-BR"/>
        </w:rPr>
        <w:t xml:space="preserve"> José Vianna da Silva</w:t>
      </w:r>
    </w:p>
    <w:p w:rsidR="00B67877" w:rsidRPr="002312BF"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500"/>
        <w:rPr>
          <w:rFonts w:ascii="Times New Roman" w:hAnsi="Times New Roman"/>
          <w:sz w:val="24"/>
          <w:szCs w:val="24"/>
          <w:lang w:val="pt-BR"/>
        </w:rPr>
      </w:pPr>
      <w:r w:rsidRPr="002312BF">
        <w:rPr>
          <w:rFonts w:ascii="Arial" w:hAnsi="Arial" w:cs="Arial"/>
          <w:sz w:val="20"/>
          <w:szCs w:val="20"/>
          <w:lang w:val="pt-BR"/>
        </w:rPr>
        <w:t xml:space="preserve">Will </w:t>
      </w:r>
      <w:proofErr w:type="spellStart"/>
      <w:r w:rsidRPr="002312BF">
        <w:rPr>
          <w:rFonts w:ascii="Arial" w:hAnsi="Arial" w:cs="Arial"/>
          <w:sz w:val="20"/>
          <w:szCs w:val="20"/>
          <w:lang w:val="pt-BR"/>
        </w:rPr>
        <w:t>Stopinski</w:t>
      </w:r>
      <w:proofErr w:type="spellEnd"/>
    </w:p>
    <w:p w:rsidR="00B67877" w:rsidRPr="002312BF" w:rsidRDefault="00B67877">
      <w:pPr>
        <w:widowControl w:val="0"/>
        <w:autoSpaceDE w:val="0"/>
        <w:autoSpaceDN w:val="0"/>
        <w:adjustRightInd w:val="0"/>
        <w:spacing w:after="0" w:line="34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820"/>
        <w:rPr>
          <w:rFonts w:ascii="Times New Roman" w:hAnsi="Times New Roman"/>
          <w:sz w:val="24"/>
          <w:szCs w:val="24"/>
          <w:lang w:val="pt-BR"/>
        </w:rPr>
      </w:pPr>
      <w:r w:rsidRPr="002312BF">
        <w:rPr>
          <w:rFonts w:ascii="Arial" w:hAnsi="Arial" w:cs="Arial"/>
          <w:sz w:val="19"/>
          <w:szCs w:val="19"/>
          <w:lang w:val="pt-BR"/>
        </w:rPr>
        <w:t>Fotografia</w:t>
      </w:r>
    </w:p>
    <w:p w:rsidR="00B67877" w:rsidRPr="002312BF"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1040"/>
        <w:rPr>
          <w:rFonts w:ascii="Times New Roman" w:hAnsi="Times New Roman"/>
          <w:sz w:val="24"/>
          <w:szCs w:val="24"/>
          <w:lang w:val="pt-BR"/>
        </w:rPr>
      </w:pPr>
      <w:r w:rsidRPr="002312BF">
        <w:rPr>
          <w:rFonts w:ascii="Arial" w:hAnsi="Arial" w:cs="Arial"/>
          <w:sz w:val="19"/>
          <w:szCs w:val="19"/>
          <w:lang w:val="pt-BR"/>
        </w:rPr>
        <w:t>Marcio Roberto Neves Padilha</w:t>
      </w:r>
    </w:p>
    <w:p w:rsidR="00B67877" w:rsidRPr="002312BF" w:rsidRDefault="00B67877">
      <w:pPr>
        <w:widowControl w:val="0"/>
        <w:autoSpaceDE w:val="0"/>
        <w:autoSpaceDN w:val="0"/>
        <w:adjustRightInd w:val="0"/>
        <w:spacing w:after="0" w:line="358"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400"/>
        <w:rPr>
          <w:rFonts w:ascii="Times New Roman" w:hAnsi="Times New Roman"/>
          <w:sz w:val="24"/>
          <w:szCs w:val="24"/>
          <w:lang w:val="pt-BR"/>
        </w:rPr>
      </w:pPr>
      <w:r w:rsidRPr="002312BF">
        <w:rPr>
          <w:rFonts w:ascii="Arial" w:hAnsi="Arial" w:cs="Arial"/>
          <w:sz w:val="19"/>
          <w:szCs w:val="19"/>
          <w:lang w:val="pt-BR"/>
        </w:rPr>
        <w:t>Projeto Gráfico</w:t>
      </w:r>
    </w:p>
    <w:p w:rsidR="00B67877" w:rsidRPr="002312BF"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1380"/>
        <w:rPr>
          <w:rFonts w:ascii="Times New Roman" w:hAnsi="Times New Roman"/>
          <w:sz w:val="24"/>
          <w:szCs w:val="24"/>
          <w:lang w:val="pt-BR"/>
        </w:rPr>
      </w:pPr>
      <w:r w:rsidRPr="002312BF">
        <w:rPr>
          <w:rFonts w:ascii="Arial" w:hAnsi="Arial" w:cs="Arial"/>
          <w:sz w:val="19"/>
          <w:szCs w:val="19"/>
          <w:lang w:val="pt-BR"/>
        </w:rPr>
        <w:t>William Alberto de Oliveira</w:t>
      </w:r>
    </w:p>
    <w:p w:rsidR="00B67877" w:rsidRPr="002312BF" w:rsidRDefault="00B67877">
      <w:pPr>
        <w:widowControl w:val="0"/>
        <w:autoSpaceDE w:val="0"/>
        <w:autoSpaceDN w:val="0"/>
        <w:adjustRightInd w:val="0"/>
        <w:spacing w:after="0" w:line="358" w:lineRule="exact"/>
        <w:rPr>
          <w:rFonts w:ascii="Times New Roman" w:hAnsi="Times New Roman"/>
          <w:sz w:val="24"/>
          <w:szCs w:val="24"/>
          <w:lang w:val="pt-BR"/>
        </w:rPr>
      </w:pPr>
    </w:p>
    <w:p w:rsidR="00B67877" w:rsidRPr="007B1093" w:rsidRDefault="007D7468">
      <w:pPr>
        <w:widowControl w:val="0"/>
        <w:autoSpaceDE w:val="0"/>
        <w:autoSpaceDN w:val="0"/>
        <w:adjustRightInd w:val="0"/>
        <w:spacing w:after="0" w:line="240" w:lineRule="auto"/>
        <w:ind w:left="2520"/>
        <w:rPr>
          <w:rFonts w:ascii="Times New Roman" w:hAnsi="Times New Roman"/>
          <w:sz w:val="24"/>
          <w:szCs w:val="24"/>
          <w:lang w:val="pt-BR"/>
        </w:rPr>
      </w:pPr>
      <w:r w:rsidRPr="007B1093">
        <w:rPr>
          <w:rFonts w:ascii="Arial" w:hAnsi="Arial" w:cs="Arial"/>
          <w:sz w:val="19"/>
          <w:szCs w:val="19"/>
          <w:lang w:val="pt-BR"/>
        </w:rPr>
        <w:t>Diagramação</w:t>
      </w:r>
    </w:p>
    <w:p w:rsidR="00B67877" w:rsidRPr="007B1093" w:rsidRDefault="00B67877">
      <w:pPr>
        <w:widowControl w:val="0"/>
        <w:autoSpaceDE w:val="0"/>
        <w:autoSpaceDN w:val="0"/>
        <w:adjustRightInd w:val="0"/>
        <w:spacing w:after="0" w:line="70" w:lineRule="exact"/>
        <w:rPr>
          <w:rFonts w:ascii="Times New Roman" w:hAnsi="Times New Roman"/>
          <w:sz w:val="24"/>
          <w:szCs w:val="24"/>
          <w:lang w:val="pt-BR"/>
        </w:rPr>
      </w:pPr>
    </w:p>
    <w:p w:rsidR="00B67877" w:rsidRPr="007B1093" w:rsidRDefault="007D7468">
      <w:pPr>
        <w:widowControl w:val="0"/>
        <w:autoSpaceDE w:val="0"/>
        <w:autoSpaceDN w:val="0"/>
        <w:adjustRightInd w:val="0"/>
        <w:spacing w:after="0" w:line="240" w:lineRule="auto"/>
        <w:ind w:left="2260"/>
        <w:rPr>
          <w:rFonts w:ascii="Times New Roman" w:hAnsi="Times New Roman"/>
          <w:sz w:val="24"/>
          <w:szCs w:val="24"/>
          <w:lang w:val="pt-BR"/>
        </w:rPr>
      </w:pPr>
      <w:r w:rsidRPr="007B1093">
        <w:rPr>
          <w:rFonts w:ascii="Arial" w:hAnsi="Arial" w:cs="Arial"/>
          <w:sz w:val="19"/>
          <w:szCs w:val="19"/>
          <w:lang w:val="pt-BR"/>
        </w:rPr>
        <w:t xml:space="preserve">Fernanda </w:t>
      </w:r>
      <w:proofErr w:type="spellStart"/>
      <w:r w:rsidRPr="007B1093">
        <w:rPr>
          <w:rFonts w:ascii="Arial" w:hAnsi="Arial" w:cs="Arial"/>
          <w:sz w:val="19"/>
          <w:szCs w:val="19"/>
          <w:lang w:val="pt-BR"/>
        </w:rPr>
        <w:t>Serrer</w:t>
      </w:r>
      <w:proofErr w:type="spellEnd"/>
    </w:p>
    <w:p w:rsidR="00B67877" w:rsidRPr="007B1093" w:rsidRDefault="00B67877">
      <w:pPr>
        <w:widowControl w:val="0"/>
        <w:autoSpaceDE w:val="0"/>
        <w:autoSpaceDN w:val="0"/>
        <w:adjustRightInd w:val="0"/>
        <w:spacing w:after="0" w:line="240" w:lineRule="auto"/>
        <w:rPr>
          <w:rFonts w:ascii="Times New Roman" w:hAnsi="Times New Roman"/>
          <w:sz w:val="24"/>
          <w:szCs w:val="24"/>
          <w:lang w:val="pt-BR"/>
        </w:rPr>
        <w:sectPr w:rsidR="00B67877" w:rsidRPr="007B1093">
          <w:pgSz w:w="11906" w:h="16838"/>
          <w:pgMar w:top="909" w:right="880" w:bottom="895" w:left="840" w:header="720" w:footer="720" w:gutter="0"/>
          <w:cols w:num="2" w:space="1600" w:equalWidth="0">
            <w:col w:w="4880" w:space="1600"/>
            <w:col w:w="3700"/>
          </w:cols>
          <w:noEndnote/>
        </w:sectPr>
      </w:pPr>
    </w:p>
    <w:p w:rsidR="00B67877" w:rsidRPr="002312BF" w:rsidRDefault="002312BF" w:rsidP="00003606">
      <w:pPr>
        <w:widowControl w:val="0"/>
        <w:autoSpaceDE w:val="0"/>
        <w:autoSpaceDN w:val="0"/>
        <w:adjustRightInd w:val="0"/>
        <w:spacing w:after="0" w:line="239" w:lineRule="auto"/>
        <w:rPr>
          <w:rFonts w:ascii="Times New Roman" w:hAnsi="Times New Roman"/>
          <w:sz w:val="24"/>
          <w:szCs w:val="24"/>
          <w:lang w:val="pt-BR"/>
        </w:rPr>
      </w:pPr>
      <w:bookmarkStart w:id="5" w:name="page9"/>
      <w:bookmarkStart w:id="6" w:name="page11"/>
      <w:bookmarkStart w:id="7" w:name="page13"/>
      <w:bookmarkEnd w:id="5"/>
      <w:bookmarkEnd w:id="6"/>
      <w:bookmarkEnd w:id="7"/>
      <w:r>
        <w:rPr>
          <w:rFonts w:ascii="Arial" w:hAnsi="Arial" w:cs="Arial"/>
          <w:color w:val="FFFFFF"/>
          <w:lang w:val="pt-BR"/>
        </w:rPr>
        <w:lastRenderedPageBreak/>
        <w:t>MÓDULO I</w:t>
      </w:r>
      <w:r w:rsidR="00003606">
        <w:rPr>
          <w:rFonts w:ascii="Arial" w:hAnsi="Arial" w:cs="Arial"/>
          <w:color w:val="FFFFFF"/>
          <w:lang w:val="pt-BR"/>
        </w:rPr>
        <w:t xml:space="preserve"> -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003606" w:rsidRPr="00F23095" w:rsidRDefault="00003606" w:rsidP="00003606">
      <w:pPr>
        <w:pStyle w:val="Sumrio1"/>
        <w:jc w:val="center"/>
        <w:rPr>
          <w:b w:val="0"/>
          <w:sz w:val="24"/>
          <w:szCs w:val="24"/>
        </w:rPr>
      </w:pPr>
      <w:r w:rsidRPr="00003606">
        <w:t>SUMÁRIO</w:t>
      </w:r>
    </w:p>
    <w:p w:rsidR="00F23095" w:rsidRPr="009D1387" w:rsidRDefault="00003606">
      <w:pPr>
        <w:pStyle w:val="Sumrio1"/>
        <w:rPr>
          <w:b w:val="0"/>
          <w:noProof/>
          <w:sz w:val="24"/>
          <w:szCs w:val="24"/>
          <w:lang w:val="pt-BR" w:eastAsia="pt-BR"/>
        </w:rPr>
      </w:pPr>
      <w:r w:rsidRPr="00F23095">
        <w:rPr>
          <w:b w:val="0"/>
          <w:sz w:val="24"/>
          <w:szCs w:val="24"/>
        </w:rPr>
        <w:fldChar w:fldCharType="begin"/>
      </w:r>
      <w:r w:rsidRPr="00F23095">
        <w:rPr>
          <w:b w:val="0"/>
          <w:sz w:val="24"/>
          <w:szCs w:val="24"/>
        </w:rPr>
        <w:instrText xml:space="preserve"> TOC \o "1-3" \h \z \u </w:instrText>
      </w:r>
      <w:r w:rsidRPr="00F23095">
        <w:rPr>
          <w:b w:val="0"/>
          <w:sz w:val="24"/>
          <w:szCs w:val="24"/>
        </w:rPr>
        <w:fldChar w:fldCharType="separate"/>
      </w:r>
      <w:hyperlink w:anchor="_Toc457836694" w:history="1">
        <w:r w:rsidR="00F23095" w:rsidRPr="00F23095">
          <w:rPr>
            <w:rStyle w:val="Hyperlink"/>
            <w:b w:val="0"/>
            <w:noProof/>
            <w:sz w:val="24"/>
            <w:szCs w:val="24"/>
            <w:lang w:val="pt-BR"/>
          </w:rPr>
          <w:t>1. ANATOMIA E FISIOLOGIA</w:t>
        </w:r>
        <w:r w:rsidR="00F23095" w:rsidRPr="00F23095">
          <w:rPr>
            <w:b w:val="0"/>
            <w:noProof/>
            <w:webHidden/>
            <w:sz w:val="24"/>
            <w:szCs w:val="24"/>
          </w:rPr>
          <w:tab/>
        </w:r>
        <w:r w:rsidR="00F23095" w:rsidRPr="00F23095">
          <w:rPr>
            <w:b w:val="0"/>
            <w:noProof/>
            <w:webHidden/>
            <w:sz w:val="24"/>
            <w:szCs w:val="24"/>
          </w:rPr>
          <w:fldChar w:fldCharType="begin"/>
        </w:r>
        <w:r w:rsidR="00F23095" w:rsidRPr="00F23095">
          <w:rPr>
            <w:b w:val="0"/>
            <w:noProof/>
            <w:webHidden/>
            <w:sz w:val="24"/>
            <w:szCs w:val="24"/>
          </w:rPr>
          <w:instrText xml:space="preserve"> PAGEREF _Toc457836694 \h </w:instrText>
        </w:r>
        <w:r w:rsidR="00F23095" w:rsidRPr="00F23095">
          <w:rPr>
            <w:b w:val="0"/>
            <w:noProof/>
            <w:webHidden/>
            <w:sz w:val="24"/>
            <w:szCs w:val="24"/>
          </w:rPr>
        </w:r>
        <w:r w:rsidR="00F23095" w:rsidRPr="00F23095">
          <w:rPr>
            <w:b w:val="0"/>
            <w:noProof/>
            <w:webHidden/>
            <w:sz w:val="24"/>
            <w:szCs w:val="24"/>
          </w:rPr>
          <w:fldChar w:fldCharType="separate"/>
        </w:r>
        <w:r w:rsidR="00F23095" w:rsidRPr="00F23095">
          <w:rPr>
            <w:b w:val="0"/>
            <w:noProof/>
            <w:webHidden/>
            <w:sz w:val="24"/>
            <w:szCs w:val="24"/>
          </w:rPr>
          <w:t>6</w:t>
        </w:r>
        <w:r w:rsidR="00F23095"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695" w:history="1">
        <w:r w:rsidRPr="00F23095">
          <w:rPr>
            <w:rStyle w:val="Hyperlink"/>
            <w:rFonts w:ascii="Arial" w:hAnsi="Arial" w:cs="Arial"/>
            <w:noProof/>
            <w:sz w:val="24"/>
            <w:szCs w:val="24"/>
            <w:lang w:val="pt-BR"/>
          </w:rPr>
          <w:t>1.1 POSIÇÕES DE ESTUDO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_Toc457836695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6</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696" w:history="1">
        <w:r w:rsidRPr="00F23095">
          <w:rPr>
            <w:rStyle w:val="Hyperlink"/>
            <w:rFonts w:ascii="Arial" w:hAnsi="Arial" w:cs="Arial"/>
            <w:noProof/>
            <w:sz w:val="24"/>
            <w:szCs w:val="24"/>
            <w:lang w:val="pt-BR"/>
          </w:rPr>
          <w:t>1.1.1 Divisão do Corpo Humano.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_Toc457836696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6</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697" w:history="1">
        <w:r w:rsidRPr="00F23095">
          <w:rPr>
            <w:rStyle w:val="Hyperlink"/>
            <w:rFonts w:ascii="Arial" w:hAnsi="Arial" w:cs="Arial"/>
            <w:noProof/>
            <w:sz w:val="24"/>
            <w:szCs w:val="24"/>
            <w:lang w:val="pt-BR"/>
          </w:rPr>
          <w:t>1.1.2 Constituição geral do corpo humano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_Toc457836697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7</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698" w:history="1">
        <w:r w:rsidRPr="00F23095">
          <w:rPr>
            <w:rStyle w:val="Hyperlink"/>
            <w:rFonts w:ascii="Arial" w:hAnsi="Arial" w:cs="Arial"/>
            <w:noProof/>
            <w:sz w:val="24"/>
            <w:szCs w:val="24"/>
            <w:lang w:val="pt-BR"/>
          </w:rPr>
          <w:t>1.2 DIVISÃO GERAL DOS APARELHOS E SISTEMAS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_Toc457836698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7</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699" w:history="1">
        <w:r w:rsidRPr="00F23095">
          <w:rPr>
            <w:rStyle w:val="Hyperlink"/>
            <w:rFonts w:ascii="Arial" w:hAnsi="Arial" w:cs="Arial"/>
            <w:noProof/>
            <w:sz w:val="24"/>
            <w:szCs w:val="24"/>
            <w:lang w:val="pt-BR"/>
          </w:rPr>
          <w:t>1.3 CAVIDADES DO CORPO HUMANO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_Toc457836699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12</w:t>
        </w:r>
        <w:r w:rsidRPr="00F23095">
          <w:rPr>
            <w:rFonts w:ascii="Arial" w:hAnsi="Arial" w:cs="Arial"/>
            <w:noProof/>
            <w:webHidden/>
            <w:sz w:val="24"/>
            <w:szCs w:val="24"/>
          </w:rPr>
          <w:fldChar w:fldCharType="end"/>
        </w:r>
      </w:hyperlink>
    </w:p>
    <w:p w:rsidR="00F23095" w:rsidRPr="009D1387" w:rsidRDefault="00F23095">
      <w:pPr>
        <w:pStyle w:val="Sumrio1"/>
        <w:rPr>
          <w:b w:val="0"/>
          <w:noProof/>
          <w:sz w:val="24"/>
          <w:szCs w:val="24"/>
          <w:lang w:val="pt-BR" w:eastAsia="pt-BR"/>
        </w:rPr>
      </w:pPr>
      <w:hyperlink w:anchor="_Toc457836700" w:history="1">
        <w:r w:rsidRPr="00F23095">
          <w:rPr>
            <w:rStyle w:val="Hyperlink"/>
            <w:b w:val="0"/>
            <w:noProof/>
            <w:sz w:val="24"/>
            <w:szCs w:val="24"/>
            <w:lang w:val="pt-BR"/>
          </w:rPr>
          <w:t>2. ATENDIMENTO INICIAL À VÍTIMA</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_Toc457836700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12</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01" w:history="1">
        <w:r w:rsidRPr="00F23095">
          <w:rPr>
            <w:rStyle w:val="Hyperlink"/>
            <w:rFonts w:ascii="Arial" w:hAnsi="Arial" w:cs="Arial"/>
            <w:noProof/>
            <w:sz w:val="24"/>
            <w:szCs w:val="24"/>
            <w:lang w:val="pt-BR"/>
          </w:rPr>
          <w:t>2.1 CONTROLE DE CENA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_Toc457836701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12</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02" w:history="1">
        <w:r w:rsidRPr="00F23095">
          <w:rPr>
            <w:rStyle w:val="Hyperlink"/>
            <w:rFonts w:ascii="Arial" w:hAnsi="Arial" w:cs="Arial"/>
            <w:noProof/>
            <w:sz w:val="24"/>
            <w:szCs w:val="24"/>
            <w:lang w:val="pt-BR"/>
          </w:rPr>
          <w:t>2.2 AVALIAÇÃO PRIMÁRIA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_Toc457836702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13</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03" w:history="1">
        <w:r w:rsidRPr="00F23095">
          <w:rPr>
            <w:rStyle w:val="Hyperlink"/>
            <w:rFonts w:ascii="Arial" w:hAnsi="Arial" w:cs="Arial"/>
            <w:noProof/>
            <w:sz w:val="24"/>
            <w:szCs w:val="24"/>
            <w:lang w:val="pt-BR"/>
          </w:rPr>
          <w:t>2.2.1 “A” - VIAS AÉREAS COM CONTROLE CERVICAL</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_Toc457836703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14</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04" w:history="1">
        <w:r w:rsidRPr="00F23095">
          <w:rPr>
            <w:rStyle w:val="Hyperlink"/>
            <w:rFonts w:ascii="Arial" w:hAnsi="Arial" w:cs="Arial"/>
            <w:noProof/>
            <w:sz w:val="24"/>
            <w:szCs w:val="24"/>
            <w:lang w:val="pt-BR"/>
          </w:rPr>
          <w:t>2.2.2 “B” - RESPIRAÇÃO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_Toc457836704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17</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05" w:history="1">
        <w:r w:rsidRPr="00F23095">
          <w:rPr>
            <w:rStyle w:val="Hyperlink"/>
            <w:rFonts w:ascii="Arial" w:hAnsi="Arial" w:cs="Arial"/>
            <w:noProof/>
            <w:sz w:val="24"/>
            <w:szCs w:val="24"/>
            <w:lang w:val="pt-BR"/>
          </w:rPr>
          <w:t>2.2.3 “C” - CIRCULAÇÃO E CONTROLE DE GRANDES HEMORRAGIAS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_Toc457836705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18</w:t>
        </w:r>
        <w:r w:rsidRPr="00F23095">
          <w:rPr>
            <w:rFonts w:ascii="Arial" w:hAnsi="Arial" w:cs="Arial"/>
            <w:noProof/>
            <w:webHidden/>
            <w:sz w:val="24"/>
            <w:szCs w:val="24"/>
          </w:rPr>
          <w:fldChar w:fldCharType="end"/>
        </w:r>
      </w:hyperlink>
    </w:p>
    <w:p w:rsidR="00F23095" w:rsidRPr="009D1387" w:rsidRDefault="00F23095">
      <w:pPr>
        <w:pStyle w:val="Sumrio1"/>
        <w:rPr>
          <w:b w:val="0"/>
          <w:noProof/>
          <w:sz w:val="24"/>
          <w:szCs w:val="24"/>
          <w:lang w:val="pt-BR" w:eastAsia="pt-BR"/>
        </w:rPr>
      </w:pPr>
      <w:hyperlink w:anchor="_Toc457836706" w:history="1">
        <w:r w:rsidRPr="00F23095">
          <w:rPr>
            <w:rStyle w:val="Hyperlink"/>
            <w:b w:val="0"/>
            <w:noProof/>
            <w:sz w:val="24"/>
            <w:szCs w:val="24"/>
            <w:lang w:val="pt-BR"/>
          </w:rPr>
          <w:t>3. HEMORRAGIA</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_Toc457836706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21</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07" w:history="1">
        <w:r w:rsidRPr="00F23095">
          <w:rPr>
            <w:rStyle w:val="Hyperlink"/>
            <w:rFonts w:ascii="Arial" w:hAnsi="Arial" w:cs="Arial"/>
            <w:noProof/>
            <w:sz w:val="24"/>
            <w:szCs w:val="24"/>
            <w:lang w:val="pt-BR"/>
          </w:rPr>
          <w:t>3.1 SINAIS E SINTOMAS DE HEMORRAGIA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_Toc457836707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22</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08" w:history="1">
        <w:r w:rsidRPr="00F23095">
          <w:rPr>
            <w:rStyle w:val="Hyperlink"/>
            <w:rFonts w:ascii="Arial" w:hAnsi="Arial" w:cs="Arial"/>
            <w:noProof/>
            <w:sz w:val="24"/>
            <w:szCs w:val="24"/>
            <w:lang w:val="pt-BR"/>
          </w:rPr>
          <w:t>3.2 CONTROLE DA HEMORRAGIA EXTERNA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_Toc457836708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22</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09" w:history="1">
        <w:r w:rsidRPr="00F23095">
          <w:rPr>
            <w:rStyle w:val="Hyperlink"/>
            <w:rFonts w:ascii="Arial" w:hAnsi="Arial" w:cs="Arial"/>
            <w:noProof/>
            <w:sz w:val="24"/>
            <w:szCs w:val="24"/>
            <w:lang w:val="pt-BR"/>
          </w:rPr>
          <w:t>3.2.1 Pressão direta sobre o ferimento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_Toc457836709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22</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10" w:history="1">
        <w:r w:rsidRPr="00F23095">
          <w:rPr>
            <w:rStyle w:val="Hyperlink"/>
            <w:rFonts w:ascii="Arial" w:hAnsi="Arial" w:cs="Arial"/>
            <w:noProof/>
            <w:sz w:val="24"/>
            <w:szCs w:val="24"/>
            <w:lang w:val="pt-BR"/>
          </w:rPr>
          <w:t>3.2.2 Elevação da área traumatizada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_Toc457836710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23</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11" w:history="1">
        <w:r w:rsidRPr="00F23095">
          <w:rPr>
            <w:rStyle w:val="Hyperlink"/>
            <w:rFonts w:ascii="Arial" w:hAnsi="Arial" w:cs="Arial"/>
            <w:noProof/>
            <w:sz w:val="24"/>
            <w:szCs w:val="24"/>
            <w:lang w:val="pt-BR"/>
          </w:rPr>
          <w:t>3.2.3 Pressão digital sobre o ponto de pulso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_Toc457836711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23</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12" w:history="1">
        <w:r w:rsidRPr="00F23095">
          <w:rPr>
            <w:rStyle w:val="Hyperlink"/>
            <w:rFonts w:ascii="Arial" w:hAnsi="Arial" w:cs="Arial"/>
            <w:noProof/>
            <w:sz w:val="24"/>
            <w:szCs w:val="24"/>
            <w:lang w:val="pt-BR"/>
          </w:rPr>
          <w:t>3.2.4 Aplicação de gelo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_Toc457836712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24</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13" w:history="1">
        <w:r w:rsidRPr="00F23095">
          <w:rPr>
            <w:rStyle w:val="Hyperlink"/>
            <w:rFonts w:ascii="Arial" w:hAnsi="Arial" w:cs="Arial"/>
            <w:noProof/>
            <w:sz w:val="24"/>
            <w:szCs w:val="24"/>
            <w:lang w:val="pt-BR"/>
          </w:rPr>
          <w:t>3.3 CONTROLE DE HEMORRAGIA INTERNA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_Toc457836713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24</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14" w:history="1">
        <w:r w:rsidRPr="00F23095">
          <w:rPr>
            <w:rStyle w:val="Hyperlink"/>
            <w:rFonts w:ascii="Arial" w:hAnsi="Arial" w:cs="Arial"/>
            <w:noProof/>
            <w:sz w:val="24"/>
            <w:szCs w:val="24"/>
            <w:lang w:val="pt-BR"/>
          </w:rPr>
          <w:t>3.4 CHOQUE HIPOVOLÊMICO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_Toc457836714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24</w:t>
        </w:r>
        <w:r w:rsidRPr="00F23095">
          <w:rPr>
            <w:rFonts w:ascii="Arial" w:hAnsi="Arial" w:cs="Arial"/>
            <w:noProof/>
            <w:webHidden/>
            <w:sz w:val="24"/>
            <w:szCs w:val="24"/>
          </w:rPr>
          <w:fldChar w:fldCharType="end"/>
        </w:r>
      </w:hyperlink>
    </w:p>
    <w:p w:rsidR="00F23095" w:rsidRPr="009D1387" w:rsidRDefault="00F23095">
      <w:pPr>
        <w:pStyle w:val="Sumrio1"/>
        <w:rPr>
          <w:b w:val="0"/>
          <w:noProof/>
          <w:sz w:val="24"/>
          <w:szCs w:val="24"/>
          <w:lang w:val="pt-BR" w:eastAsia="pt-BR"/>
        </w:rPr>
      </w:pPr>
      <w:hyperlink w:anchor="_Toc457836715" w:history="1">
        <w:r w:rsidRPr="00F23095">
          <w:rPr>
            <w:rStyle w:val="Hyperlink"/>
            <w:b w:val="0"/>
            <w:noProof/>
            <w:sz w:val="24"/>
            <w:szCs w:val="24"/>
            <w:lang w:val="pt-BR"/>
          </w:rPr>
          <w:t>4. FERIMENTOS</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_Toc457836715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24</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16" w:history="1">
        <w:r w:rsidRPr="00F23095">
          <w:rPr>
            <w:rStyle w:val="Hyperlink"/>
            <w:rFonts w:ascii="Arial" w:hAnsi="Arial" w:cs="Arial"/>
            <w:noProof/>
            <w:sz w:val="24"/>
            <w:szCs w:val="24"/>
            <w:lang w:val="pt-BR"/>
          </w:rPr>
          <w:t>4.1 CLASSIFICAÇÃO DOS FERIMENTOS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_Toc457836716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25</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17" w:history="1">
        <w:r w:rsidRPr="00F23095">
          <w:rPr>
            <w:rStyle w:val="Hyperlink"/>
            <w:rFonts w:ascii="Arial" w:hAnsi="Arial" w:cs="Arial"/>
            <w:noProof/>
            <w:sz w:val="24"/>
            <w:szCs w:val="24"/>
            <w:lang w:val="pt-BR"/>
          </w:rPr>
          <w:t>4.1.1 Ferimentos fechados ou contusões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_Toc457836717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25</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18" w:history="1">
        <w:r w:rsidRPr="00F23095">
          <w:rPr>
            <w:rStyle w:val="Hyperlink"/>
            <w:rFonts w:ascii="Arial" w:hAnsi="Arial" w:cs="Arial"/>
            <w:noProof/>
            <w:sz w:val="24"/>
            <w:szCs w:val="24"/>
            <w:lang w:val="pt-BR"/>
          </w:rPr>
          <w:t>4.1.2 Ferimentos abertos ou feridas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_Toc457836718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25</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19" w:history="1">
        <w:r w:rsidRPr="00F23095">
          <w:rPr>
            <w:rStyle w:val="Hyperlink"/>
            <w:rFonts w:ascii="Arial" w:hAnsi="Arial" w:cs="Arial"/>
            <w:noProof/>
            <w:sz w:val="24"/>
            <w:szCs w:val="24"/>
            <w:lang w:val="pt-BR"/>
          </w:rPr>
          <w:t>4.2 CUIDADOS COM A VÍTIMA DE FERIMENTOS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_Toc457836719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27</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0" w:history="1">
        <w:r w:rsidRPr="00F23095">
          <w:rPr>
            <w:rStyle w:val="Hyperlink"/>
            <w:rFonts w:ascii="Arial" w:hAnsi="Arial" w:cs="Arial"/>
            <w:noProof/>
            <w:sz w:val="24"/>
            <w:szCs w:val="24"/>
            <w:lang w:val="pt-BR"/>
          </w:rPr>
          <w:t>4.3 ORIENTAÇÕES GERAIS SOBRE ALGUNS FERIMENTOS.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_Toc457836720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27</w:t>
        </w:r>
        <w:r w:rsidRPr="00F23095">
          <w:rPr>
            <w:rFonts w:ascii="Arial" w:hAnsi="Arial" w:cs="Arial"/>
            <w:noProof/>
            <w:webHidden/>
            <w:sz w:val="24"/>
            <w:szCs w:val="24"/>
          </w:rPr>
          <w:fldChar w:fldCharType="end"/>
        </w:r>
      </w:hyperlink>
    </w:p>
    <w:p w:rsidR="001D0303" w:rsidRDefault="001D0303">
      <w:pPr>
        <w:pStyle w:val="Sumrio1"/>
        <w:rPr>
          <w:rStyle w:val="Hyperlink"/>
          <w:b w:val="0"/>
          <w:noProof/>
          <w:sz w:val="24"/>
          <w:szCs w:val="24"/>
        </w:rPr>
      </w:pPr>
    </w:p>
    <w:p w:rsidR="001D0303" w:rsidRDefault="001D0303">
      <w:pPr>
        <w:pStyle w:val="Sumrio1"/>
        <w:rPr>
          <w:rStyle w:val="Hyperlink"/>
          <w:b w:val="0"/>
          <w:noProof/>
          <w:sz w:val="24"/>
          <w:szCs w:val="24"/>
        </w:rPr>
      </w:pPr>
    </w:p>
    <w:p w:rsidR="001D0303" w:rsidRDefault="001D0303">
      <w:pPr>
        <w:pStyle w:val="Sumrio1"/>
        <w:rPr>
          <w:rStyle w:val="Hyperlink"/>
          <w:b w:val="0"/>
          <w:noProof/>
          <w:sz w:val="24"/>
          <w:szCs w:val="24"/>
        </w:rPr>
      </w:pPr>
    </w:p>
    <w:p w:rsidR="001D0303" w:rsidRDefault="001D0303">
      <w:pPr>
        <w:pStyle w:val="Sumrio1"/>
        <w:rPr>
          <w:rStyle w:val="Hyperlink"/>
          <w:b w:val="0"/>
          <w:noProof/>
          <w:sz w:val="24"/>
          <w:szCs w:val="24"/>
        </w:rPr>
      </w:pPr>
    </w:p>
    <w:p w:rsidR="001D0303" w:rsidRDefault="001D0303">
      <w:pPr>
        <w:pStyle w:val="Sumrio1"/>
        <w:rPr>
          <w:rStyle w:val="Hyperlink"/>
          <w:b w:val="0"/>
          <w:noProof/>
          <w:sz w:val="24"/>
          <w:szCs w:val="24"/>
        </w:rPr>
      </w:pPr>
    </w:p>
    <w:p w:rsidR="00F23095" w:rsidRPr="009D1387" w:rsidRDefault="00F23095">
      <w:pPr>
        <w:pStyle w:val="Sumrio1"/>
        <w:rPr>
          <w:b w:val="0"/>
          <w:noProof/>
          <w:sz w:val="24"/>
          <w:szCs w:val="24"/>
          <w:lang w:val="pt-BR" w:eastAsia="pt-BR"/>
        </w:rPr>
      </w:pPr>
      <w:hyperlink w:anchor="_Toc457836721" w:history="1">
        <w:r w:rsidRPr="00F23095">
          <w:rPr>
            <w:rStyle w:val="Hyperlink"/>
            <w:b w:val="0"/>
            <w:noProof/>
            <w:sz w:val="24"/>
            <w:szCs w:val="24"/>
            <w:lang w:val="pt-BR"/>
          </w:rPr>
          <w:t>5 FRATURAS</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_Toc457836721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29</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2" w:history="1">
        <w:r w:rsidRPr="00F23095">
          <w:rPr>
            <w:rStyle w:val="Hyperlink"/>
            <w:rFonts w:ascii="Arial" w:hAnsi="Arial" w:cs="Arial"/>
            <w:noProof/>
            <w:sz w:val="24"/>
            <w:szCs w:val="24"/>
            <w:lang w:val="pt-BR"/>
          </w:rPr>
          <w:t>5.1 SINAIS E SINTOMAS DAS FRATURAS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_Toc457836722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29</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3" w:history="1">
        <w:r w:rsidRPr="00F23095">
          <w:rPr>
            <w:rStyle w:val="Hyperlink"/>
            <w:rFonts w:ascii="Arial" w:hAnsi="Arial" w:cs="Arial"/>
            <w:noProof/>
            <w:sz w:val="24"/>
            <w:szCs w:val="24"/>
            <w:lang w:val="pt-BR"/>
          </w:rPr>
          <w:t>5.2 CUIDADOS GERAIS NO ATENDIMENTO DAS FRATURAS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_Toc457836723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30</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4" w:history="1">
        <w:r w:rsidRPr="00F23095">
          <w:rPr>
            <w:rStyle w:val="Hyperlink"/>
            <w:rFonts w:ascii="Arial" w:hAnsi="Arial" w:cs="Arial"/>
            <w:noProof/>
            <w:sz w:val="24"/>
            <w:szCs w:val="24"/>
            <w:lang w:val="pt-BR"/>
          </w:rPr>
          <w:t>5.3 CUIDADOS ESPECÍFICOS NAS FRATURAS DE CRÂNIO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_Toc457836724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30</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5" w:history="1">
        <w:r w:rsidRPr="00F23095">
          <w:rPr>
            <w:rStyle w:val="Hyperlink"/>
            <w:rFonts w:ascii="Arial" w:hAnsi="Arial" w:cs="Arial"/>
            <w:noProof/>
            <w:sz w:val="24"/>
            <w:szCs w:val="24"/>
            <w:lang w:val="pt-BR"/>
          </w:rPr>
          <w:t>5.4 CUIDADOS ESPECÍFICOS NAS FRATURAS DE COLUNA</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_Toc457836725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30</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6" w:history="1">
        <w:r w:rsidRPr="00F23095">
          <w:rPr>
            <w:rStyle w:val="Hyperlink"/>
            <w:rFonts w:ascii="Arial" w:hAnsi="Arial" w:cs="Arial"/>
            <w:noProof/>
            <w:sz w:val="24"/>
            <w:szCs w:val="24"/>
            <w:lang w:val="pt-BR"/>
          </w:rPr>
          <w:t>5.5 CUIDADOS ESPECÍFICOS NAS FRATURAS DE PELVE</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_Toc457836726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31</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7" w:history="1">
        <w:r w:rsidRPr="00F23095">
          <w:rPr>
            <w:rStyle w:val="Hyperlink"/>
            <w:rFonts w:ascii="Arial" w:hAnsi="Arial" w:cs="Arial"/>
            <w:noProof/>
            <w:sz w:val="24"/>
            <w:szCs w:val="24"/>
            <w:lang w:val="pt-BR"/>
          </w:rPr>
          <w:t>5.6 CUIDADOS ESPECÍFICOS NAS FRATURAS DE FÊMUR</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_Toc457836727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31</w:t>
        </w:r>
        <w:r w:rsidRPr="00F23095">
          <w:rPr>
            <w:rFonts w:ascii="Arial" w:hAnsi="Arial" w:cs="Arial"/>
            <w:noProof/>
            <w:webHidden/>
            <w:sz w:val="24"/>
            <w:szCs w:val="24"/>
          </w:rPr>
          <w:fldChar w:fldCharType="end"/>
        </w:r>
      </w:hyperlink>
    </w:p>
    <w:p w:rsidR="00F23095" w:rsidRPr="009D1387" w:rsidRDefault="00F23095">
      <w:pPr>
        <w:pStyle w:val="Sumrio1"/>
        <w:rPr>
          <w:b w:val="0"/>
          <w:noProof/>
          <w:sz w:val="24"/>
          <w:szCs w:val="24"/>
          <w:lang w:val="pt-BR" w:eastAsia="pt-BR"/>
        </w:rPr>
      </w:pPr>
      <w:hyperlink w:anchor="_Toc457836728" w:history="1">
        <w:r w:rsidRPr="00F23095">
          <w:rPr>
            <w:rStyle w:val="Hyperlink"/>
            <w:b w:val="0"/>
            <w:noProof/>
            <w:sz w:val="24"/>
            <w:szCs w:val="24"/>
            <w:lang w:val="pt-BR"/>
          </w:rPr>
          <w:t>6 DESMAIO OU SÍNCOPE</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_Toc457836728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32</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29" w:history="1">
        <w:r w:rsidRPr="00F23095">
          <w:rPr>
            <w:rStyle w:val="Hyperlink"/>
            <w:rFonts w:ascii="Arial" w:hAnsi="Arial" w:cs="Arial"/>
            <w:noProof/>
            <w:sz w:val="24"/>
            <w:szCs w:val="24"/>
            <w:lang w:val="pt-BR"/>
          </w:rPr>
          <w:t>6.1 SINAIS E SINTOMAS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_Toc457836729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32</w:t>
        </w:r>
        <w:r w:rsidRPr="00F23095">
          <w:rPr>
            <w:rFonts w:ascii="Arial" w:hAnsi="Arial" w:cs="Arial"/>
            <w:noProof/>
            <w:webHidden/>
            <w:sz w:val="24"/>
            <w:szCs w:val="24"/>
          </w:rPr>
          <w:fldChar w:fldCharType="end"/>
        </w:r>
      </w:hyperlink>
    </w:p>
    <w:p w:rsidR="00F23095" w:rsidRPr="009D1387" w:rsidRDefault="00F23095">
      <w:pPr>
        <w:pStyle w:val="Sumrio3"/>
        <w:tabs>
          <w:tab w:val="right" w:leader="dot" w:pos="10550"/>
        </w:tabs>
        <w:rPr>
          <w:rFonts w:ascii="Arial" w:hAnsi="Arial" w:cs="Arial"/>
          <w:noProof/>
          <w:sz w:val="24"/>
          <w:szCs w:val="24"/>
          <w:lang w:val="pt-BR" w:eastAsia="pt-BR"/>
        </w:rPr>
      </w:pPr>
      <w:hyperlink w:anchor="_Toc457836730" w:history="1">
        <w:r w:rsidRPr="00F23095">
          <w:rPr>
            <w:rStyle w:val="Hyperlink"/>
            <w:rFonts w:ascii="Arial" w:hAnsi="Arial" w:cs="Arial"/>
            <w:noProof/>
            <w:sz w:val="24"/>
            <w:szCs w:val="24"/>
            <w:lang w:val="pt-BR"/>
          </w:rPr>
          <w:t>6.1.1 Tratamento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_Toc457836730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32</w:t>
        </w:r>
        <w:r w:rsidRPr="00F23095">
          <w:rPr>
            <w:rFonts w:ascii="Arial" w:hAnsi="Arial" w:cs="Arial"/>
            <w:noProof/>
            <w:webHidden/>
            <w:sz w:val="24"/>
            <w:szCs w:val="24"/>
          </w:rPr>
          <w:fldChar w:fldCharType="end"/>
        </w:r>
      </w:hyperlink>
    </w:p>
    <w:p w:rsidR="00F23095" w:rsidRPr="009D1387" w:rsidRDefault="00F23095">
      <w:pPr>
        <w:pStyle w:val="Sumrio1"/>
        <w:rPr>
          <w:b w:val="0"/>
          <w:noProof/>
          <w:sz w:val="24"/>
          <w:szCs w:val="24"/>
          <w:lang w:val="pt-BR" w:eastAsia="pt-BR"/>
        </w:rPr>
      </w:pPr>
      <w:hyperlink w:anchor="_Toc457836731" w:history="1">
        <w:r w:rsidRPr="00F23095">
          <w:rPr>
            <w:rStyle w:val="Hyperlink"/>
            <w:b w:val="0"/>
            <w:noProof/>
            <w:sz w:val="24"/>
            <w:szCs w:val="24"/>
            <w:lang w:val="pt-BR"/>
          </w:rPr>
          <w:t>7 CRISE CONVULSIVA</w:t>
        </w:r>
        <w:r w:rsidRPr="00F23095">
          <w:rPr>
            <w:b w:val="0"/>
            <w:noProof/>
            <w:webHidden/>
            <w:sz w:val="24"/>
            <w:szCs w:val="24"/>
          </w:rPr>
          <w:tab/>
        </w:r>
        <w:r w:rsidRPr="00F23095">
          <w:rPr>
            <w:b w:val="0"/>
            <w:noProof/>
            <w:webHidden/>
            <w:sz w:val="24"/>
            <w:szCs w:val="24"/>
          </w:rPr>
          <w:fldChar w:fldCharType="begin"/>
        </w:r>
        <w:r w:rsidRPr="00F23095">
          <w:rPr>
            <w:b w:val="0"/>
            <w:noProof/>
            <w:webHidden/>
            <w:sz w:val="24"/>
            <w:szCs w:val="24"/>
          </w:rPr>
          <w:instrText xml:space="preserve"> PAGEREF _Toc457836731 \h </w:instrText>
        </w:r>
        <w:r w:rsidRPr="00F23095">
          <w:rPr>
            <w:b w:val="0"/>
            <w:noProof/>
            <w:webHidden/>
            <w:sz w:val="24"/>
            <w:szCs w:val="24"/>
          </w:rPr>
        </w:r>
        <w:r w:rsidRPr="00F23095">
          <w:rPr>
            <w:b w:val="0"/>
            <w:noProof/>
            <w:webHidden/>
            <w:sz w:val="24"/>
            <w:szCs w:val="24"/>
          </w:rPr>
          <w:fldChar w:fldCharType="separate"/>
        </w:r>
        <w:r w:rsidRPr="00F23095">
          <w:rPr>
            <w:b w:val="0"/>
            <w:noProof/>
            <w:webHidden/>
            <w:sz w:val="24"/>
            <w:szCs w:val="24"/>
          </w:rPr>
          <w:t>33</w:t>
        </w:r>
        <w:r w:rsidRPr="00F23095">
          <w:rPr>
            <w:b w:val="0"/>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32" w:history="1">
        <w:r w:rsidRPr="00F23095">
          <w:rPr>
            <w:rStyle w:val="Hyperlink"/>
            <w:rFonts w:ascii="Arial" w:hAnsi="Arial" w:cs="Arial"/>
            <w:noProof/>
            <w:sz w:val="24"/>
            <w:szCs w:val="24"/>
            <w:lang w:val="pt-BR"/>
          </w:rPr>
          <w:t>7.1 TRATAMENTO</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_Toc457836732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34</w:t>
        </w:r>
        <w:r w:rsidRPr="00F23095">
          <w:rPr>
            <w:rFonts w:ascii="Arial" w:hAnsi="Arial" w:cs="Arial"/>
            <w:noProof/>
            <w:webHidden/>
            <w:sz w:val="24"/>
            <w:szCs w:val="24"/>
          </w:rPr>
          <w:fldChar w:fldCharType="end"/>
        </w:r>
      </w:hyperlink>
    </w:p>
    <w:p w:rsidR="00F23095" w:rsidRPr="009D1387" w:rsidRDefault="00F23095">
      <w:pPr>
        <w:pStyle w:val="Sumrio2"/>
        <w:tabs>
          <w:tab w:val="right" w:leader="dot" w:pos="10550"/>
        </w:tabs>
        <w:rPr>
          <w:rFonts w:ascii="Arial" w:hAnsi="Arial" w:cs="Arial"/>
          <w:noProof/>
          <w:sz w:val="24"/>
          <w:szCs w:val="24"/>
          <w:lang w:val="pt-BR" w:eastAsia="pt-BR"/>
        </w:rPr>
      </w:pPr>
      <w:hyperlink w:anchor="_Toc457836733" w:history="1">
        <w:r w:rsidRPr="00F23095">
          <w:rPr>
            <w:rStyle w:val="Hyperlink"/>
            <w:rFonts w:ascii="Arial" w:hAnsi="Arial" w:cs="Arial"/>
            <w:noProof/>
            <w:sz w:val="24"/>
            <w:szCs w:val="24"/>
            <w:lang w:val="pt-BR"/>
          </w:rPr>
          <w:t>8 QUEIMADURAS</w:t>
        </w:r>
        <w:r w:rsidRPr="00F23095">
          <w:rPr>
            <w:rFonts w:ascii="Arial" w:hAnsi="Arial" w:cs="Arial"/>
            <w:noProof/>
            <w:webHidden/>
            <w:sz w:val="24"/>
            <w:szCs w:val="24"/>
          </w:rPr>
          <w:tab/>
        </w:r>
        <w:r w:rsidRPr="00F23095">
          <w:rPr>
            <w:rFonts w:ascii="Arial" w:hAnsi="Arial" w:cs="Arial"/>
            <w:noProof/>
            <w:webHidden/>
            <w:sz w:val="24"/>
            <w:szCs w:val="24"/>
          </w:rPr>
          <w:fldChar w:fldCharType="begin"/>
        </w:r>
        <w:r w:rsidRPr="00F23095">
          <w:rPr>
            <w:rFonts w:ascii="Arial" w:hAnsi="Arial" w:cs="Arial"/>
            <w:noProof/>
            <w:webHidden/>
            <w:sz w:val="24"/>
            <w:szCs w:val="24"/>
          </w:rPr>
          <w:instrText xml:space="preserve"> PAGEREF _Toc457836733 \h </w:instrText>
        </w:r>
        <w:r w:rsidRPr="00F23095">
          <w:rPr>
            <w:rFonts w:ascii="Arial" w:hAnsi="Arial" w:cs="Arial"/>
            <w:noProof/>
            <w:webHidden/>
            <w:sz w:val="24"/>
            <w:szCs w:val="24"/>
          </w:rPr>
        </w:r>
        <w:r w:rsidRPr="00F23095">
          <w:rPr>
            <w:rFonts w:ascii="Arial" w:hAnsi="Arial" w:cs="Arial"/>
            <w:noProof/>
            <w:webHidden/>
            <w:sz w:val="24"/>
            <w:szCs w:val="24"/>
          </w:rPr>
          <w:fldChar w:fldCharType="separate"/>
        </w:r>
        <w:r w:rsidRPr="00F23095">
          <w:rPr>
            <w:rFonts w:ascii="Arial" w:hAnsi="Arial" w:cs="Arial"/>
            <w:noProof/>
            <w:webHidden/>
            <w:sz w:val="24"/>
            <w:szCs w:val="24"/>
          </w:rPr>
          <w:t>36</w:t>
        </w:r>
        <w:r w:rsidRPr="00F23095">
          <w:rPr>
            <w:rFonts w:ascii="Arial" w:hAnsi="Arial" w:cs="Arial"/>
            <w:noProof/>
            <w:webHidden/>
            <w:sz w:val="24"/>
            <w:szCs w:val="24"/>
          </w:rPr>
          <w:fldChar w:fldCharType="end"/>
        </w:r>
      </w:hyperlink>
    </w:p>
    <w:p w:rsidR="00003606" w:rsidRDefault="00003606">
      <w:r w:rsidRPr="00F23095">
        <w:rPr>
          <w:rFonts w:ascii="Arial" w:hAnsi="Arial" w:cs="Arial"/>
          <w:bCs/>
          <w:sz w:val="24"/>
          <w:szCs w:val="24"/>
        </w:rPr>
        <w:fldChar w:fldCharType="end"/>
      </w:r>
    </w:p>
    <w:p w:rsidR="00003606" w:rsidRPr="00003606" w:rsidRDefault="00003606" w:rsidP="00003606">
      <w:pPr>
        <w:rPr>
          <w:lang w:val="pt-BR"/>
        </w:rPr>
      </w:pPr>
    </w:p>
    <w:p w:rsidR="006C5E63" w:rsidRDefault="006C5E63" w:rsidP="007B1093">
      <w:pPr>
        <w:pStyle w:val="Ttulo1"/>
        <w:ind w:left="709"/>
        <w:rPr>
          <w:rFonts w:ascii="Arial" w:hAnsi="Arial" w:cs="Arial"/>
          <w:sz w:val="24"/>
          <w:szCs w:val="24"/>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Default="00003606" w:rsidP="00003606">
      <w:pPr>
        <w:rPr>
          <w:lang w:val="pt-BR"/>
        </w:rPr>
      </w:pPr>
    </w:p>
    <w:p w:rsidR="00003606" w:rsidRPr="00003606" w:rsidRDefault="00003606" w:rsidP="00003606">
      <w:pPr>
        <w:rPr>
          <w:lang w:val="pt-BR"/>
        </w:rPr>
      </w:pPr>
    </w:p>
    <w:p w:rsidR="00003606" w:rsidRPr="002312BF" w:rsidRDefault="00003606" w:rsidP="00003606">
      <w:pPr>
        <w:widowControl w:val="0"/>
        <w:autoSpaceDE w:val="0"/>
        <w:autoSpaceDN w:val="0"/>
        <w:adjustRightInd w:val="0"/>
        <w:spacing w:after="0" w:line="239" w:lineRule="auto"/>
        <w:rPr>
          <w:rFonts w:ascii="Times New Roman" w:hAnsi="Times New Roman"/>
          <w:sz w:val="24"/>
          <w:szCs w:val="24"/>
          <w:lang w:val="pt-BR"/>
        </w:rPr>
      </w:pPr>
      <w:r w:rsidRPr="002312BF">
        <w:rPr>
          <w:rFonts w:ascii="Arial" w:hAnsi="Arial" w:cs="Arial"/>
          <w:color w:val="FFFFFF"/>
          <w:lang w:val="pt-BR"/>
        </w:rPr>
        <w:t>MÓDULO V - SOCORROS DE URGÊNCIA - MANUAL DE PROCEDIMENTOS</w:t>
      </w:r>
    </w:p>
    <w:p w:rsidR="00003606" w:rsidRPr="002312BF" w:rsidRDefault="00003606" w:rsidP="00003606">
      <w:pPr>
        <w:widowControl w:val="0"/>
        <w:autoSpaceDE w:val="0"/>
        <w:autoSpaceDN w:val="0"/>
        <w:adjustRightInd w:val="0"/>
        <w:spacing w:after="0" w:line="200" w:lineRule="exact"/>
        <w:rPr>
          <w:rFonts w:ascii="Times New Roman" w:hAnsi="Times New Roman"/>
          <w:sz w:val="24"/>
          <w:szCs w:val="24"/>
          <w:lang w:val="pt-BR"/>
        </w:rPr>
      </w:pPr>
    </w:p>
    <w:p w:rsidR="00AB38DF" w:rsidRPr="002312BF" w:rsidRDefault="00AB38DF" w:rsidP="00AB38DF">
      <w:pPr>
        <w:widowControl w:val="0"/>
        <w:autoSpaceDE w:val="0"/>
        <w:autoSpaceDN w:val="0"/>
        <w:adjustRightInd w:val="0"/>
        <w:spacing w:after="0" w:line="20" w:lineRule="exact"/>
        <w:rPr>
          <w:rFonts w:ascii="Times New Roman" w:hAnsi="Times New Roman"/>
          <w:sz w:val="24"/>
          <w:szCs w:val="24"/>
          <w:lang w:val="pt-BR"/>
        </w:rPr>
        <w:sectPr w:rsidR="00AB38DF" w:rsidRPr="002312BF">
          <w:pgSz w:w="11906" w:h="16838"/>
          <w:pgMar w:top="212" w:right="720" w:bottom="0" w:left="620" w:header="720" w:footer="720" w:gutter="0"/>
          <w:cols w:space="720" w:equalWidth="0">
            <w:col w:w="10560"/>
          </w:cols>
          <w:noEndnote/>
        </w:sectPr>
      </w:pPr>
    </w:p>
    <w:p w:rsidR="00AB38DF" w:rsidRPr="002312BF" w:rsidRDefault="00AB38DF" w:rsidP="00AB38DF">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285" style="position:absolute;margin-left:0;margin-top:0;width:525.5pt;height:26.6pt;z-index:-43;mso-position-horizontal-relative:page;mso-position-vertical-relative:page" o:allowincell="f" fillcolor="#f15614" stroked="f">
            <w10:wrap anchorx="page" anchory="page"/>
          </v:rect>
        </w:pict>
      </w:r>
      <w:r>
        <w:rPr>
          <w:noProof/>
        </w:rPr>
        <w:pict>
          <v:rect id="_x0000_s1286" style="position:absolute;margin-left:581.85pt;margin-top:0;width:13.45pt;height:27pt;z-index:-42;mso-position-horizontal-relative:page;mso-position-vertical-relative:page" o:allowincell="f" fillcolor="#269b2b" stroked="f">
            <w10:wrap anchorx="page" anchory="page"/>
          </v:rect>
        </w:pict>
      </w:r>
      <w:r>
        <w:rPr>
          <w:noProof/>
        </w:rPr>
        <w:pict>
          <v:rect id="_x0000_s1287" style="position:absolute;margin-left:558.1pt;margin-top:0;width:15.15pt;height:27pt;z-index:-41;mso-position-horizontal-relative:page;mso-position-vertical-relative:page" o:allowincell="f" fillcolor="#f15614" stroked="f">
            <w10:wrap anchorx="page" anchory="page"/>
          </v:rect>
        </w:pict>
      </w:r>
      <w:r>
        <w:rPr>
          <w:noProof/>
        </w:rPr>
        <w:pict>
          <v:rect id="_x0000_s1288" style="position:absolute;margin-left:534.35pt;margin-top:0;width:15.1pt;height:27pt;z-index:-40;mso-position-horizontal-relative:page;mso-position-vertical-relative:page" o:allowincell="f" fillcolor="#f15614" stroked="f">
            <w10:wrap anchorx="page" anchory="page"/>
          </v:rect>
        </w:pict>
      </w:r>
      <w:r w:rsidRPr="002312BF">
        <w:rPr>
          <w:rFonts w:ascii="Arial" w:hAnsi="Arial" w:cs="Arial"/>
          <w:color w:val="FFFFFF"/>
          <w:lang w:val="pt-BR"/>
        </w:rPr>
        <w:t xml:space="preserve">MÓDULO </w:t>
      </w:r>
      <w:r>
        <w:rPr>
          <w:rFonts w:ascii="Arial" w:hAnsi="Arial" w:cs="Arial"/>
          <w:color w:val="FFFFFF"/>
          <w:lang w:val="pt-BR"/>
        </w:rPr>
        <w:t>I</w:t>
      </w:r>
      <w:r w:rsidRPr="002312BF">
        <w:rPr>
          <w:rFonts w:ascii="Arial" w:hAnsi="Arial" w:cs="Arial"/>
          <w:color w:val="FFFFFF"/>
          <w:lang w:val="pt-BR"/>
        </w:rPr>
        <w:t xml:space="preserve"> - SOCORROS DE URGÊNCIA - MANUAL DE PROCEDIMENTOS</w:t>
      </w:r>
    </w:p>
    <w:p w:rsidR="00AB38DF" w:rsidRPr="002312BF" w:rsidRDefault="00AB38DF" w:rsidP="00AB38DF">
      <w:pPr>
        <w:widowControl w:val="0"/>
        <w:autoSpaceDE w:val="0"/>
        <w:autoSpaceDN w:val="0"/>
        <w:adjustRightInd w:val="0"/>
        <w:spacing w:after="0" w:line="200" w:lineRule="exact"/>
        <w:rPr>
          <w:rFonts w:ascii="Times New Roman" w:hAnsi="Times New Roman"/>
          <w:sz w:val="24"/>
          <w:szCs w:val="24"/>
          <w:lang w:val="pt-BR"/>
        </w:rPr>
      </w:pPr>
    </w:p>
    <w:p w:rsidR="00003606" w:rsidRPr="002312BF" w:rsidRDefault="00003606" w:rsidP="00003606">
      <w:pPr>
        <w:widowControl w:val="0"/>
        <w:autoSpaceDE w:val="0"/>
        <w:autoSpaceDN w:val="0"/>
        <w:adjustRightInd w:val="0"/>
        <w:spacing w:after="0" w:line="313" w:lineRule="exact"/>
        <w:rPr>
          <w:rFonts w:ascii="Times New Roman" w:hAnsi="Times New Roman"/>
          <w:sz w:val="24"/>
          <w:szCs w:val="24"/>
          <w:lang w:val="pt-BR"/>
        </w:rPr>
      </w:pPr>
    </w:p>
    <w:p w:rsidR="00003606" w:rsidRPr="002312BF" w:rsidRDefault="00AB38DF" w:rsidP="00003606">
      <w:pPr>
        <w:widowControl w:val="0"/>
        <w:autoSpaceDE w:val="0"/>
        <w:autoSpaceDN w:val="0"/>
        <w:adjustRightInd w:val="0"/>
        <w:spacing w:after="0" w:line="239" w:lineRule="auto"/>
        <w:rPr>
          <w:rFonts w:ascii="Times New Roman" w:hAnsi="Times New Roman"/>
          <w:sz w:val="24"/>
          <w:szCs w:val="24"/>
          <w:lang w:val="pt-BR"/>
        </w:rPr>
      </w:pPr>
      <w:r>
        <w:rPr>
          <w:rFonts w:ascii="Arial" w:hAnsi="Arial" w:cs="Arial"/>
          <w:color w:val="FFFFFF"/>
          <w:lang w:val="pt-BR"/>
        </w:rPr>
        <w:t>MÓDULO V - SOCOR</w:t>
      </w:r>
      <w:r w:rsidR="00003606" w:rsidRPr="002312BF">
        <w:rPr>
          <w:rFonts w:ascii="Arial" w:hAnsi="Arial" w:cs="Arial"/>
          <w:color w:val="FFFFFF"/>
          <w:lang w:val="pt-BR"/>
        </w:rPr>
        <w:t>E PROCEIMENTOS</w:t>
      </w:r>
    </w:p>
    <w:p w:rsidR="00003606" w:rsidRPr="00AB38DF" w:rsidRDefault="00003606" w:rsidP="00AB38DF">
      <w:pPr>
        <w:widowControl w:val="0"/>
        <w:autoSpaceDE w:val="0"/>
        <w:autoSpaceDN w:val="0"/>
        <w:adjustRightInd w:val="0"/>
        <w:spacing w:after="0" w:line="200" w:lineRule="exact"/>
        <w:rPr>
          <w:rFonts w:ascii="Times New Roman" w:hAnsi="Times New Roman"/>
          <w:sz w:val="24"/>
          <w:szCs w:val="24"/>
          <w:lang w:val="pt-BR"/>
        </w:rPr>
      </w:pPr>
      <w:r w:rsidRPr="002312BF">
        <w:rPr>
          <w:rFonts w:ascii="Arial" w:hAnsi="Arial" w:cs="Arial"/>
          <w:color w:val="FFFFFF"/>
          <w:lang w:val="pt-BR"/>
        </w:rPr>
        <w:t xml:space="preserve">MÓDULO </w:t>
      </w:r>
      <w:r>
        <w:rPr>
          <w:rFonts w:ascii="Arial" w:hAnsi="Arial" w:cs="Arial"/>
          <w:color w:val="FFFFFF"/>
          <w:lang w:val="pt-BR"/>
        </w:rPr>
        <w:t>I</w:t>
      </w:r>
      <w:r w:rsidRPr="002312BF">
        <w:rPr>
          <w:rFonts w:ascii="Arial" w:hAnsi="Arial" w:cs="Arial"/>
          <w:color w:val="FFFFFF"/>
          <w:lang w:val="pt-BR"/>
        </w:rPr>
        <w:t xml:space="preserve"> - SOCORROS DE UR</w:t>
      </w:r>
      <w:r w:rsidR="00AB38DF">
        <w:rPr>
          <w:rFonts w:ascii="Arial" w:hAnsi="Arial" w:cs="Arial"/>
          <w:color w:val="FFFFFF"/>
          <w:lang w:val="pt-BR"/>
        </w:rPr>
        <w:t>GÊNCIA - MANUAL DE PROCEDIMENTO</w:t>
      </w:r>
    </w:p>
    <w:p w:rsidR="00B67877" w:rsidRPr="007B1093" w:rsidRDefault="007D7468" w:rsidP="007B1093">
      <w:pPr>
        <w:pStyle w:val="Ttulo1"/>
        <w:ind w:left="709"/>
        <w:rPr>
          <w:rFonts w:ascii="Arial" w:hAnsi="Arial" w:cs="Arial"/>
          <w:sz w:val="24"/>
          <w:szCs w:val="24"/>
          <w:lang w:val="pt-BR"/>
        </w:rPr>
      </w:pPr>
      <w:bookmarkStart w:id="8" w:name="_Toc457836694"/>
      <w:r w:rsidRPr="007B1093">
        <w:rPr>
          <w:rFonts w:ascii="Arial" w:hAnsi="Arial" w:cs="Arial"/>
          <w:sz w:val="24"/>
          <w:szCs w:val="24"/>
          <w:lang w:val="pt-BR"/>
        </w:rPr>
        <w:t>1</w:t>
      </w:r>
      <w:r w:rsidR="007B1093">
        <w:rPr>
          <w:rFonts w:ascii="Arial" w:hAnsi="Arial" w:cs="Arial"/>
          <w:sz w:val="24"/>
          <w:szCs w:val="24"/>
          <w:lang w:val="pt-BR"/>
        </w:rPr>
        <w:t>.</w:t>
      </w:r>
      <w:r w:rsidRPr="007B1093">
        <w:rPr>
          <w:rFonts w:ascii="Arial" w:hAnsi="Arial" w:cs="Arial"/>
          <w:sz w:val="24"/>
          <w:szCs w:val="24"/>
          <w:lang w:val="pt-BR"/>
        </w:rPr>
        <w:t xml:space="preserve"> ANATOMIA E FISIOLOGIA</w:t>
      </w:r>
      <w:bookmarkEnd w:id="8"/>
    </w:p>
    <w:p w:rsidR="00B67877" w:rsidRPr="002312BF" w:rsidRDefault="00B67877">
      <w:pPr>
        <w:widowControl w:val="0"/>
        <w:autoSpaceDE w:val="0"/>
        <w:autoSpaceDN w:val="0"/>
        <w:adjustRightInd w:val="0"/>
        <w:spacing w:after="0" w:line="138"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Anatomia é a ciência que estuda a forma e a estrutura do corpo humano.</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ind w:left="680" w:right="360"/>
        <w:jc w:val="both"/>
        <w:rPr>
          <w:rFonts w:ascii="Times New Roman" w:hAnsi="Times New Roman"/>
          <w:sz w:val="24"/>
          <w:szCs w:val="24"/>
          <w:lang w:val="pt-BR"/>
        </w:rPr>
      </w:pPr>
      <w:r w:rsidRPr="002312BF">
        <w:rPr>
          <w:rFonts w:ascii="Arial" w:hAnsi="Arial" w:cs="Arial"/>
          <w:sz w:val="24"/>
          <w:szCs w:val="24"/>
          <w:lang w:val="pt-BR"/>
        </w:rPr>
        <w:t>Fisiologia é a ciência que estuda o funcionamento das diferentes partes do corpo humano.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7B1093" w:rsidRDefault="007D7468" w:rsidP="007B1093">
      <w:pPr>
        <w:pStyle w:val="Ttulo2"/>
        <w:ind w:left="709"/>
        <w:rPr>
          <w:rFonts w:ascii="Arial" w:hAnsi="Arial" w:cs="Arial"/>
          <w:b w:val="0"/>
          <w:i w:val="0"/>
          <w:sz w:val="24"/>
          <w:szCs w:val="24"/>
          <w:lang w:val="pt-BR"/>
        </w:rPr>
      </w:pPr>
      <w:bookmarkStart w:id="9" w:name="_Toc457836695"/>
      <w:r w:rsidRPr="007B1093">
        <w:rPr>
          <w:rFonts w:ascii="Arial" w:hAnsi="Arial" w:cs="Arial"/>
          <w:b w:val="0"/>
          <w:i w:val="0"/>
          <w:sz w:val="24"/>
          <w:szCs w:val="24"/>
          <w:lang w:val="pt-BR"/>
        </w:rPr>
        <w:t>1.1 POSIÇÕES DE ESTUDO</w:t>
      </w:r>
      <w:bookmarkEnd w:id="9"/>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ind w:left="680" w:right="360"/>
        <w:jc w:val="both"/>
        <w:rPr>
          <w:rFonts w:ascii="Times New Roman" w:hAnsi="Times New Roman"/>
          <w:sz w:val="24"/>
          <w:szCs w:val="24"/>
          <w:lang w:val="pt-BR"/>
        </w:rPr>
      </w:pPr>
      <w:r w:rsidRPr="002312BF">
        <w:rPr>
          <w:rFonts w:ascii="Arial" w:hAnsi="Arial" w:cs="Arial"/>
          <w:sz w:val="24"/>
          <w:szCs w:val="24"/>
          <w:lang w:val="pt-BR"/>
        </w:rPr>
        <w:t>Ao estudar o corpo humano, deve-se considerar a posição ereta, de frente para o observador, e as palmas das mãos voltadas para frente.</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7B1093" w:rsidRDefault="007D7468" w:rsidP="007B1093">
      <w:pPr>
        <w:pStyle w:val="Ttulo3"/>
        <w:ind w:left="709"/>
        <w:rPr>
          <w:rFonts w:ascii="Arial" w:hAnsi="Arial" w:cs="Arial"/>
          <w:b w:val="0"/>
          <w:sz w:val="24"/>
          <w:szCs w:val="24"/>
          <w:lang w:val="pt-BR"/>
        </w:rPr>
      </w:pPr>
      <w:bookmarkStart w:id="10" w:name="_Toc457836696"/>
      <w:r w:rsidRPr="007B1093">
        <w:rPr>
          <w:rFonts w:ascii="Arial" w:hAnsi="Arial" w:cs="Arial"/>
          <w:b w:val="0"/>
          <w:sz w:val="24"/>
          <w:szCs w:val="24"/>
          <w:lang w:val="pt-BR"/>
        </w:rPr>
        <w:t>1.1.1 Divisão do Corpo Humano.</w:t>
      </w:r>
      <w:bookmarkEnd w:id="10"/>
    </w:p>
    <w:p w:rsidR="00B67877" w:rsidRPr="002312BF"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O corpo humano é dividido em cabeça, tronco e membros.</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39" type="#_x0000_t75" style="position:absolute;margin-left:60.95pt;margin-top:23.55pt;width:401.4pt;height:348.4pt;z-index:-229;mso-position-horizontal-relative:text;mso-position-vertical-relative:text" o:allowincell="f">
            <v:imagedata r:id="rId8"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91" w:lineRule="exact"/>
        <w:rPr>
          <w:rFonts w:ascii="Times New Roman" w:hAnsi="Times New Roman"/>
          <w:sz w:val="24"/>
          <w:szCs w:val="24"/>
          <w:lang w:val="pt-BR"/>
        </w:rPr>
      </w:pPr>
    </w:p>
    <w:p w:rsidR="00B67877" w:rsidRPr="002312BF" w:rsidRDefault="007D7468" w:rsidP="002312BF">
      <w:pPr>
        <w:widowControl w:val="0"/>
        <w:autoSpaceDE w:val="0"/>
        <w:autoSpaceDN w:val="0"/>
        <w:adjustRightInd w:val="0"/>
        <w:spacing w:after="0" w:line="240" w:lineRule="auto"/>
        <w:ind w:left="7655" w:right="360"/>
        <w:jc w:val="right"/>
        <w:rPr>
          <w:rFonts w:ascii="Times New Roman" w:hAnsi="Times New Roman"/>
          <w:sz w:val="24"/>
          <w:szCs w:val="24"/>
          <w:lang w:val="pt-BR"/>
        </w:rPr>
      </w:pPr>
      <w:r w:rsidRPr="002312BF">
        <w:rPr>
          <w:rFonts w:ascii="Arial" w:hAnsi="Arial" w:cs="Arial"/>
          <w:sz w:val="17"/>
          <w:szCs w:val="17"/>
          <w:lang w:val="pt-BR"/>
        </w:rPr>
        <w:t xml:space="preserve">Fonte: </w:t>
      </w:r>
      <w:proofErr w:type="spellStart"/>
      <w:r w:rsidRPr="002312BF">
        <w:rPr>
          <w:rFonts w:ascii="Arial" w:hAnsi="Arial" w:cs="Arial"/>
          <w:sz w:val="17"/>
          <w:szCs w:val="17"/>
          <w:lang w:val="pt-BR"/>
        </w:rPr>
        <w:t>Multimeios</w:t>
      </w:r>
      <w:proofErr w:type="spellEnd"/>
      <w:r w:rsidRPr="002312BF">
        <w:rPr>
          <w:rFonts w:ascii="Arial" w:hAnsi="Arial" w:cs="Arial"/>
          <w:sz w:val="17"/>
          <w:szCs w:val="17"/>
          <w:lang w:val="pt-BR"/>
        </w:rPr>
        <w:t>/</w:t>
      </w:r>
      <w:proofErr w:type="spellStart"/>
      <w:r w:rsidRPr="002312BF">
        <w:rPr>
          <w:rFonts w:ascii="Arial" w:hAnsi="Arial" w:cs="Arial"/>
          <w:sz w:val="17"/>
          <w:szCs w:val="17"/>
          <w:lang w:val="pt-BR"/>
        </w:rPr>
        <w:t>Seed</w:t>
      </w:r>
      <w:proofErr w:type="spell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973C0">
      <w:pPr>
        <w:widowControl w:val="0"/>
        <w:autoSpaceDE w:val="0"/>
        <w:autoSpaceDN w:val="0"/>
        <w:adjustRightInd w:val="0"/>
        <w:spacing w:after="0" w:line="200" w:lineRule="exact"/>
        <w:rPr>
          <w:rFonts w:ascii="Times New Roman" w:hAnsi="Times New Roman"/>
          <w:sz w:val="24"/>
          <w:szCs w:val="24"/>
          <w:lang w:val="pt-BR"/>
        </w:rPr>
      </w:pPr>
      <w:r>
        <w:rPr>
          <w:noProof/>
        </w:rPr>
        <w:pict>
          <v:rect id="_x0000_s1040" style="position:absolute;margin-left:-35.95pt;margin-top:3.8pt;width:595.25pt;height:33.25pt;z-index:-228;mso-position-horizontal-relative:text;mso-position-vertical-relative:text" o:allowincell="f" fillcolor="#f15614" stroked="f"/>
        </w:pict>
      </w:r>
    </w:p>
    <w:p w:rsidR="00AB38DF" w:rsidRPr="002312BF" w:rsidRDefault="007973C0" w:rsidP="001828A7">
      <w:pPr>
        <w:widowControl w:val="0"/>
        <w:overflowPunct w:val="0"/>
        <w:autoSpaceDE w:val="0"/>
        <w:autoSpaceDN w:val="0"/>
        <w:adjustRightInd w:val="0"/>
        <w:spacing w:after="0" w:line="240" w:lineRule="auto"/>
        <w:jc w:val="right"/>
        <w:rPr>
          <w:rFonts w:ascii="Times New Roman" w:hAnsi="Times New Roman"/>
          <w:sz w:val="24"/>
          <w:szCs w:val="24"/>
          <w:lang w:val="pt-BR"/>
        </w:rPr>
        <w:sectPr w:rsidR="00AB38DF" w:rsidRPr="002312BF">
          <w:pgSz w:w="11906" w:h="16838"/>
          <w:pgMar w:top="212" w:right="720" w:bottom="0" w:left="620" w:header="720" w:footer="720" w:gutter="0"/>
          <w:cols w:space="720" w:equalWidth="0">
            <w:col w:w="10560"/>
          </w:cols>
          <w:noEndnote/>
        </w:sectPr>
      </w:pPr>
      <w:r>
        <w:rPr>
          <w:rFonts w:ascii="Arial" w:hAnsi="Arial" w:cs="Arial"/>
          <w:b/>
          <w:bCs/>
          <w:color w:val="FFFFFF"/>
          <w:sz w:val="40"/>
          <w:szCs w:val="40"/>
          <w:lang w:val="pt-BR"/>
        </w:rPr>
        <w:t>6</w:t>
      </w:r>
    </w:p>
    <w:p w:rsidR="00AB38DF" w:rsidRPr="002312BF" w:rsidRDefault="00AB38DF" w:rsidP="00AB38DF">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293" style="position:absolute;margin-left:0;margin-top:0;width:525.5pt;height:27pt;z-index:-39;mso-position-horizontal-relative:page;mso-position-vertical-relative:page" o:allowincell="f" fillcolor="#f15614" stroked="f">
            <w10:wrap anchorx="page" anchory="page"/>
          </v:rect>
        </w:pict>
      </w:r>
      <w:r>
        <w:rPr>
          <w:noProof/>
        </w:rPr>
        <w:pict>
          <v:rect id="_x0000_s1294" style="position:absolute;margin-left:581.85pt;margin-top:0;width:13.45pt;height:27pt;z-index:-38;mso-position-horizontal-relative:page;mso-position-vertical-relative:page" o:allowincell="f" fillcolor="#269b2b" stroked="f">
            <w10:wrap anchorx="page" anchory="page"/>
          </v:rect>
        </w:pict>
      </w:r>
      <w:r>
        <w:rPr>
          <w:noProof/>
        </w:rPr>
        <w:pict>
          <v:rect id="_x0000_s1295" style="position:absolute;margin-left:558.1pt;margin-top:0;width:15.15pt;height:27pt;z-index:-37;mso-position-horizontal-relative:page;mso-position-vertical-relative:page" o:allowincell="f" fillcolor="#f15614" stroked="f">
            <w10:wrap anchorx="page" anchory="page"/>
          </v:rect>
        </w:pict>
      </w:r>
      <w:r>
        <w:rPr>
          <w:noProof/>
        </w:rPr>
        <w:pict>
          <v:rect id="_x0000_s1296" style="position:absolute;margin-left:534.35pt;margin-top:0;width:15.1pt;height:27pt;z-index:-36;mso-position-horizontal-relative:page;mso-position-vertical-relative:page" o:allowincell="f" fillcolor="#f15614" stroked="f">
            <w10:wrap anchorx="page" anchory="page"/>
          </v:rect>
        </w:pict>
      </w:r>
      <w:r w:rsidRPr="002312BF">
        <w:rPr>
          <w:rFonts w:ascii="Arial" w:hAnsi="Arial" w:cs="Arial"/>
          <w:color w:val="FFFFFF"/>
          <w:lang w:val="pt-BR"/>
        </w:rPr>
        <w:t xml:space="preserve">MÓDULO </w:t>
      </w:r>
      <w:r>
        <w:rPr>
          <w:rFonts w:ascii="Arial" w:hAnsi="Arial" w:cs="Arial"/>
          <w:color w:val="FFFFFF"/>
          <w:lang w:val="pt-BR"/>
        </w:rPr>
        <w:t>I</w:t>
      </w:r>
      <w:r w:rsidRPr="002312BF">
        <w:rPr>
          <w:rFonts w:ascii="Arial" w:hAnsi="Arial" w:cs="Arial"/>
          <w:color w:val="FFFFFF"/>
          <w:lang w:val="pt-BR"/>
        </w:rPr>
        <w:t xml:space="preserve"> - SOCORROS DE URGÊNCIA - MANUAL DE PROCEDIMENTOS</w:t>
      </w:r>
    </w:p>
    <w:p w:rsidR="00AB38DF" w:rsidRPr="002312BF" w:rsidRDefault="00AB38DF" w:rsidP="00AB38DF">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7B1093" w:rsidRDefault="007D7468" w:rsidP="007B1093">
      <w:pPr>
        <w:pStyle w:val="Ttulo3"/>
        <w:ind w:left="709"/>
        <w:rPr>
          <w:rFonts w:ascii="Arial" w:hAnsi="Arial" w:cs="Arial"/>
          <w:b w:val="0"/>
          <w:sz w:val="24"/>
          <w:szCs w:val="24"/>
          <w:lang w:val="pt-BR"/>
        </w:rPr>
      </w:pPr>
      <w:bookmarkStart w:id="11" w:name="_Toc457836697"/>
      <w:r w:rsidRPr="007B1093">
        <w:rPr>
          <w:rFonts w:ascii="Arial" w:hAnsi="Arial" w:cs="Arial"/>
          <w:b w:val="0"/>
          <w:sz w:val="24"/>
          <w:szCs w:val="24"/>
          <w:lang w:val="pt-BR"/>
        </w:rPr>
        <w:t>1.1.2 Constituição geral do corpo humano</w:t>
      </w:r>
      <w:bookmarkEnd w:id="11"/>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7B1093" w:rsidRDefault="00D56495" w:rsidP="007B1093">
      <w:pPr>
        <w:widowControl w:val="0"/>
        <w:overflowPunct w:val="0"/>
        <w:autoSpaceDE w:val="0"/>
        <w:autoSpaceDN w:val="0"/>
        <w:adjustRightInd w:val="0"/>
        <w:spacing w:after="0" w:line="361" w:lineRule="auto"/>
        <w:ind w:left="100" w:right="360" w:firstLine="680"/>
        <w:jc w:val="both"/>
        <w:rPr>
          <w:rFonts w:ascii="Times New Roman" w:hAnsi="Times New Roman"/>
          <w:sz w:val="24"/>
          <w:szCs w:val="24"/>
          <w:lang w:val="pt-BR"/>
        </w:rPr>
      </w:pPr>
      <w:r>
        <w:rPr>
          <w:noProof/>
        </w:rPr>
        <w:pict>
          <v:shape id="_x0000_s1042" type="#_x0000_t75" style="position:absolute;left:0;text-align:left;margin-left:59.95pt;margin-top:34.7pt;width:413.4pt;height:304.5pt;z-index:-227;mso-position-horizontal-relative:text;mso-position-vertical-relative:text" o:allowincell="f">
            <v:imagedata r:id="rId9" o:title=""/>
          </v:shape>
        </w:pict>
      </w:r>
      <w:r w:rsidR="007D7468" w:rsidRPr="007B1093">
        <w:rPr>
          <w:rFonts w:ascii="Arial" w:hAnsi="Arial" w:cs="Arial"/>
          <w:sz w:val="24"/>
          <w:szCs w:val="24"/>
          <w:lang w:val="pt-BR"/>
        </w:rPr>
        <w:t>A célula é a unidade básica na constituição dos seres vivos. Um agrupamento de células constitui o tecido. A reunião de vários tecidos constitui o órgão, que se agrupa para formar o aparelho ou o sistema.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7B1093">
      <w:pPr>
        <w:widowControl w:val="0"/>
        <w:autoSpaceDE w:val="0"/>
        <w:autoSpaceDN w:val="0"/>
        <w:adjustRightInd w:val="0"/>
        <w:spacing w:after="0" w:line="239" w:lineRule="auto"/>
        <w:ind w:firstLine="851"/>
        <w:jc w:val="center"/>
        <w:rPr>
          <w:rFonts w:ascii="Times New Roman" w:hAnsi="Times New Roman"/>
          <w:sz w:val="24"/>
          <w:szCs w:val="24"/>
          <w:lang w:val="pt-BR"/>
        </w:rPr>
      </w:pPr>
      <w:r w:rsidRPr="002312BF">
        <w:rPr>
          <w:rFonts w:ascii="Arial" w:hAnsi="Arial" w:cs="Arial"/>
          <w:sz w:val="20"/>
          <w:szCs w:val="20"/>
          <w:lang w:val="pt-BR"/>
        </w:rPr>
        <w:t>Figura 2 - Quadro demonstrativo da constituição do Corpo Humano. Fonte: Defesa Civil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15" w:lineRule="exact"/>
        <w:rPr>
          <w:rFonts w:ascii="Times New Roman" w:hAnsi="Times New Roman"/>
          <w:sz w:val="24"/>
          <w:szCs w:val="24"/>
          <w:lang w:val="pt-BR"/>
        </w:rPr>
      </w:pPr>
    </w:p>
    <w:p w:rsidR="00B67877" w:rsidRPr="007B1093" w:rsidRDefault="007D7468">
      <w:pPr>
        <w:widowControl w:val="0"/>
        <w:overflowPunct w:val="0"/>
        <w:autoSpaceDE w:val="0"/>
        <w:autoSpaceDN w:val="0"/>
        <w:adjustRightInd w:val="0"/>
        <w:spacing w:after="0" w:line="357" w:lineRule="auto"/>
        <w:ind w:left="100" w:right="360" w:firstLine="680"/>
        <w:jc w:val="both"/>
        <w:rPr>
          <w:rFonts w:ascii="Times New Roman" w:hAnsi="Times New Roman"/>
          <w:sz w:val="24"/>
          <w:szCs w:val="24"/>
          <w:lang w:val="pt-BR"/>
        </w:rPr>
      </w:pPr>
      <w:r w:rsidRPr="007B1093">
        <w:rPr>
          <w:rFonts w:ascii="Arial" w:hAnsi="Arial" w:cs="Arial"/>
          <w:sz w:val="24"/>
          <w:szCs w:val="24"/>
          <w:lang w:val="pt-BR"/>
        </w:rPr>
        <w:t>Todas as células necessitam de oxigênio e nutrientes, sem os quais entram em sofrimento, podendo resultar em morte. Com a morte das células segue-se a morte dos tecidos, órgãos e do próprio ser vivo.</w:t>
      </w:r>
    </w:p>
    <w:p w:rsidR="00B67877" w:rsidRPr="007B1093" w:rsidRDefault="00B67877">
      <w:pPr>
        <w:widowControl w:val="0"/>
        <w:autoSpaceDE w:val="0"/>
        <w:autoSpaceDN w:val="0"/>
        <w:adjustRightInd w:val="0"/>
        <w:spacing w:after="0" w:line="2" w:lineRule="exact"/>
        <w:ind w:right="360"/>
        <w:rPr>
          <w:rFonts w:ascii="Times New Roman" w:hAnsi="Times New Roman"/>
          <w:sz w:val="24"/>
          <w:szCs w:val="24"/>
          <w:lang w:val="pt-BR"/>
        </w:rPr>
      </w:pPr>
    </w:p>
    <w:p w:rsidR="00B67877" w:rsidRPr="007B1093" w:rsidRDefault="007D7468">
      <w:pPr>
        <w:widowControl w:val="0"/>
        <w:overflowPunct w:val="0"/>
        <w:autoSpaceDE w:val="0"/>
        <w:autoSpaceDN w:val="0"/>
        <w:adjustRightInd w:val="0"/>
        <w:spacing w:after="0" w:line="330" w:lineRule="auto"/>
        <w:ind w:left="100" w:right="360" w:firstLine="680"/>
        <w:jc w:val="both"/>
        <w:rPr>
          <w:rFonts w:ascii="Times New Roman" w:hAnsi="Times New Roman"/>
          <w:sz w:val="24"/>
          <w:szCs w:val="24"/>
          <w:lang w:val="pt-BR"/>
        </w:rPr>
      </w:pPr>
      <w:r w:rsidRPr="007B1093">
        <w:rPr>
          <w:rFonts w:ascii="Arial" w:hAnsi="Arial" w:cs="Arial"/>
          <w:sz w:val="24"/>
          <w:szCs w:val="24"/>
          <w:lang w:val="pt-BR"/>
        </w:rPr>
        <w:t xml:space="preserve">O suprimento de oxigênio e nutrientes para a célula, assim como a retirada de resíduos, </w:t>
      </w:r>
      <w:proofErr w:type="gramStart"/>
      <w:r w:rsidRPr="007B1093">
        <w:rPr>
          <w:rFonts w:ascii="Arial" w:hAnsi="Arial" w:cs="Arial"/>
          <w:sz w:val="24"/>
          <w:szCs w:val="24"/>
          <w:lang w:val="pt-BR"/>
        </w:rPr>
        <w:t>são realizados</w:t>
      </w:r>
      <w:proofErr w:type="gramEnd"/>
      <w:r w:rsidRPr="007B1093">
        <w:rPr>
          <w:rFonts w:ascii="Arial" w:hAnsi="Arial" w:cs="Arial"/>
          <w:sz w:val="24"/>
          <w:szCs w:val="24"/>
          <w:lang w:val="pt-BR"/>
        </w:rPr>
        <w:t xml:space="preserve"> pelo sangue de forma contínua. O sangue se desfaz do gás carbônico e se abastece de oxigênio nos pulmões e de nutrientes pela absorção de alimentos digeridos no tubo digestivo.</w:t>
      </w:r>
    </w:p>
    <w:p w:rsidR="00B67877" w:rsidRPr="007B1093" w:rsidRDefault="007D7468" w:rsidP="007B1093">
      <w:pPr>
        <w:pStyle w:val="Ttulo2"/>
        <w:ind w:left="709"/>
        <w:rPr>
          <w:rFonts w:ascii="Arial" w:hAnsi="Arial" w:cs="Arial"/>
          <w:b w:val="0"/>
          <w:i w:val="0"/>
          <w:sz w:val="24"/>
          <w:szCs w:val="24"/>
          <w:lang w:val="pt-BR"/>
        </w:rPr>
      </w:pPr>
      <w:bookmarkStart w:id="12" w:name="_Toc457836698"/>
      <w:proofErr w:type="gramStart"/>
      <w:r w:rsidRPr="007B1093">
        <w:rPr>
          <w:rFonts w:ascii="Arial" w:hAnsi="Arial" w:cs="Arial"/>
          <w:b w:val="0"/>
          <w:i w:val="0"/>
          <w:sz w:val="24"/>
          <w:szCs w:val="24"/>
          <w:lang w:val="pt-BR"/>
        </w:rPr>
        <w:t>1.2 DIVISÃO</w:t>
      </w:r>
      <w:proofErr w:type="gramEnd"/>
      <w:r w:rsidRPr="007B1093">
        <w:rPr>
          <w:rFonts w:ascii="Arial" w:hAnsi="Arial" w:cs="Arial"/>
          <w:b w:val="0"/>
          <w:i w:val="0"/>
          <w:sz w:val="24"/>
          <w:szCs w:val="24"/>
          <w:lang w:val="pt-BR"/>
        </w:rPr>
        <w:t xml:space="preserve"> GERAL DOS APARELHOS E SISTEMAS</w:t>
      </w:r>
      <w:bookmarkEnd w:id="12"/>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7B1093" w:rsidRDefault="007D7468" w:rsidP="007B1093">
      <w:pPr>
        <w:widowControl w:val="0"/>
        <w:autoSpaceDE w:val="0"/>
        <w:autoSpaceDN w:val="0"/>
        <w:adjustRightInd w:val="0"/>
        <w:spacing w:after="0" w:line="240" w:lineRule="auto"/>
        <w:ind w:left="780" w:right="360"/>
        <w:rPr>
          <w:rFonts w:ascii="Times New Roman" w:hAnsi="Times New Roman"/>
          <w:sz w:val="24"/>
          <w:szCs w:val="24"/>
          <w:lang w:val="pt-BR"/>
        </w:rPr>
      </w:pPr>
      <w:r w:rsidRPr="007B1093">
        <w:rPr>
          <w:rFonts w:ascii="Arial" w:hAnsi="Arial" w:cs="Arial"/>
          <w:sz w:val="24"/>
          <w:szCs w:val="24"/>
          <w:lang w:val="pt-BR"/>
        </w:rPr>
        <w:t>a) Sistema circulatório</w:t>
      </w:r>
    </w:p>
    <w:p w:rsidR="00B67877" w:rsidRPr="007B1093" w:rsidRDefault="00B67877" w:rsidP="007B1093">
      <w:pPr>
        <w:widowControl w:val="0"/>
        <w:autoSpaceDE w:val="0"/>
        <w:autoSpaceDN w:val="0"/>
        <w:adjustRightInd w:val="0"/>
        <w:spacing w:after="0" w:line="91" w:lineRule="exact"/>
        <w:ind w:right="360"/>
        <w:rPr>
          <w:rFonts w:ascii="Times New Roman" w:hAnsi="Times New Roman"/>
          <w:sz w:val="24"/>
          <w:szCs w:val="24"/>
          <w:lang w:val="pt-BR"/>
        </w:rPr>
      </w:pPr>
    </w:p>
    <w:p w:rsidR="00B67877" w:rsidRPr="007B1093" w:rsidRDefault="007D7468" w:rsidP="007B1093">
      <w:pPr>
        <w:widowControl w:val="0"/>
        <w:overflowPunct w:val="0"/>
        <w:autoSpaceDE w:val="0"/>
        <w:autoSpaceDN w:val="0"/>
        <w:adjustRightInd w:val="0"/>
        <w:spacing w:after="0" w:line="312" w:lineRule="auto"/>
        <w:ind w:left="100" w:right="360" w:firstLine="680"/>
        <w:jc w:val="both"/>
        <w:rPr>
          <w:rFonts w:ascii="Times New Roman" w:hAnsi="Times New Roman"/>
          <w:sz w:val="24"/>
          <w:szCs w:val="24"/>
          <w:lang w:val="pt-BR"/>
        </w:rPr>
      </w:pPr>
      <w:r w:rsidRPr="007B1093">
        <w:rPr>
          <w:rFonts w:ascii="Arial" w:hAnsi="Arial" w:cs="Arial"/>
          <w:sz w:val="24"/>
          <w:szCs w:val="24"/>
          <w:lang w:val="pt-BR"/>
        </w:rPr>
        <w:t>O Sistema circulatório (cardiovascular) é o responsável pela circulação do sangue através de todo o organismo. Seus componentes são o sangue, o coração e os vasos sanguíneos. A pressão arterial e o pulso são os principais parâmetros fisiológicos para sua avaliação.</w:t>
      </w:r>
    </w:p>
    <w:p w:rsidR="00B67877" w:rsidRPr="007B1093" w:rsidRDefault="00B67877" w:rsidP="007B1093">
      <w:pPr>
        <w:widowControl w:val="0"/>
        <w:autoSpaceDE w:val="0"/>
        <w:autoSpaceDN w:val="0"/>
        <w:adjustRightInd w:val="0"/>
        <w:spacing w:after="0" w:line="4" w:lineRule="exact"/>
        <w:ind w:right="360"/>
        <w:rPr>
          <w:rFonts w:ascii="Times New Roman" w:hAnsi="Times New Roman"/>
          <w:sz w:val="24"/>
          <w:szCs w:val="24"/>
          <w:lang w:val="pt-BR"/>
        </w:rPr>
      </w:pPr>
    </w:p>
    <w:p w:rsidR="00B67877" w:rsidRPr="007B1093" w:rsidRDefault="007D7468" w:rsidP="007B1093">
      <w:pPr>
        <w:widowControl w:val="0"/>
        <w:overflowPunct w:val="0"/>
        <w:autoSpaceDE w:val="0"/>
        <w:autoSpaceDN w:val="0"/>
        <w:adjustRightInd w:val="0"/>
        <w:spacing w:after="0" w:line="395" w:lineRule="auto"/>
        <w:ind w:right="360" w:firstLine="780"/>
        <w:jc w:val="both"/>
        <w:rPr>
          <w:rFonts w:ascii="Times New Roman" w:hAnsi="Times New Roman"/>
          <w:sz w:val="24"/>
          <w:szCs w:val="24"/>
          <w:lang w:val="pt-BR"/>
        </w:rPr>
      </w:pPr>
      <w:r w:rsidRPr="007B1093">
        <w:rPr>
          <w:rFonts w:ascii="Arial" w:hAnsi="Arial" w:cs="Arial"/>
          <w:sz w:val="24"/>
          <w:szCs w:val="24"/>
          <w:lang w:val="pt-BR"/>
        </w:rPr>
        <w:t>O mecanismo da coagulação é essencial na resposta do organismo aos traumatismos que envolvem hemorragia. O coração é a bomba que promove a circulação do sangue através dos vasos sanguíneos. O sangue circula</w:t>
      </w:r>
      <w:r w:rsidR="007B1093">
        <w:rPr>
          <w:rFonts w:ascii="Arial" w:hAnsi="Arial" w:cs="Arial"/>
          <w:sz w:val="24"/>
          <w:szCs w:val="24"/>
          <w:lang w:val="pt-BR"/>
        </w:rPr>
        <w:t xml:space="preserve"> </w:t>
      </w:r>
      <w:r w:rsidRPr="007B1093">
        <w:rPr>
          <w:rFonts w:ascii="Arial" w:hAnsi="Arial" w:cs="Arial"/>
          <w:sz w:val="24"/>
          <w:szCs w:val="24"/>
          <w:lang w:val="pt-BR"/>
        </w:rPr>
        <w:t>através de dois circuitos paralelos, circulação pulmonar (Fig. 3) e a circulação sistêmica (Fig. 4</w:t>
      </w:r>
      <w:proofErr w:type="gramStart"/>
      <w:r w:rsidRPr="007B1093">
        <w:rPr>
          <w:rFonts w:ascii="Arial" w:hAnsi="Arial" w:cs="Arial"/>
          <w:sz w:val="24"/>
          <w:szCs w:val="24"/>
          <w:lang w:val="pt-BR"/>
        </w:rPr>
        <w:t>)</w:t>
      </w:r>
      <w:proofErr w:type="gramEnd"/>
    </w:p>
    <w:p w:rsidR="00B67877" w:rsidRPr="002312BF" w:rsidRDefault="001828A7">
      <w:pPr>
        <w:widowControl w:val="0"/>
        <w:autoSpaceDE w:val="0"/>
        <w:autoSpaceDN w:val="0"/>
        <w:adjustRightInd w:val="0"/>
        <w:spacing w:after="0" w:line="240" w:lineRule="auto"/>
        <w:rPr>
          <w:rFonts w:ascii="Times New Roman" w:hAnsi="Times New Roman"/>
          <w:sz w:val="24"/>
          <w:szCs w:val="24"/>
          <w:lang w:val="pt-BR"/>
        </w:rPr>
      </w:pPr>
      <w:proofErr w:type="gramStart"/>
      <w:r>
        <w:rPr>
          <w:rFonts w:ascii="Arial" w:hAnsi="Arial" w:cs="Arial"/>
          <w:b/>
          <w:bCs/>
          <w:color w:val="FFFFFF"/>
          <w:sz w:val="40"/>
          <w:szCs w:val="40"/>
          <w:lang w:val="pt-BR"/>
        </w:rPr>
        <w:t>7</w:t>
      </w:r>
      <w:proofErr w:type="gramEnd"/>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43" style="position:absolute;margin-left:204.2pt;margin-top:-21.8pt;width:360.1pt;height:24.4pt;z-index:-226;mso-position-horizontal-relative:text;mso-position-vertical-relative:text" o:allowincell="f" fillcolor="#f15614" stroked="f"/>
        </w:pict>
      </w:r>
      <w:r>
        <w:rPr>
          <w:noProof/>
        </w:rPr>
        <w:pict>
          <v:rect id="_x0000_s1044" style="position:absolute;margin-left:-30.95pt;margin-top:-21.95pt;width:65.15pt;height:24.4pt;z-index:-225;mso-position-horizontal-relative:text;mso-position-vertical-relative:text" o:allowincell="f" fillcolor="#269b2b" stroked="f"/>
        </w:pict>
      </w:r>
      <w:r>
        <w:rPr>
          <w:noProof/>
        </w:rPr>
        <w:pict>
          <v:rect id="_x0000_s1045" style="position:absolute;margin-left:48.35pt;margin-top:-21.95pt;width:65.2pt;height:24.4pt;z-index:-224;mso-position-horizontal-relative:text;mso-position-vertical-relative:text" o:allowincell="f" fillcolor="#f15614" stroked="f"/>
        </w:pict>
      </w:r>
      <w:r>
        <w:rPr>
          <w:noProof/>
        </w:rPr>
        <w:pict>
          <v:rect id="_x0000_s1046" style="position:absolute;margin-left:126.05pt;margin-top:-21.95pt;width:65.25pt;height:24.4pt;z-index:-223;mso-position-horizontal-relative:text;mso-position-vertical-relative:text" o:allowincell="f" fillcolor="#f15614" stroked="f"/>
        </w:pict>
      </w:r>
    </w:p>
    <w:p w:rsidR="00AB38DF" w:rsidRPr="002312BF" w:rsidRDefault="00AB38DF" w:rsidP="00AB38DF">
      <w:pPr>
        <w:widowControl w:val="0"/>
        <w:autoSpaceDE w:val="0"/>
        <w:autoSpaceDN w:val="0"/>
        <w:adjustRightInd w:val="0"/>
        <w:spacing w:after="0" w:line="20" w:lineRule="exact"/>
        <w:rPr>
          <w:rFonts w:ascii="Times New Roman" w:hAnsi="Times New Roman"/>
          <w:sz w:val="24"/>
          <w:szCs w:val="24"/>
          <w:lang w:val="pt-BR"/>
        </w:rPr>
        <w:sectPr w:rsidR="00AB38DF" w:rsidRPr="002312BF">
          <w:pgSz w:w="11906" w:h="16838"/>
          <w:pgMar w:top="212" w:right="720" w:bottom="0" w:left="620" w:header="720" w:footer="720" w:gutter="0"/>
          <w:cols w:space="720" w:equalWidth="0">
            <w:col w:w="10560"/>
          </w:cols>
          <w:noEndnote/>
        </w:sectPr>
      </w:pPr>
    </w:p>
    <w:p w:rsidR="00AB38DF" w:rsidRPr="002312BF" w:rsidRDefault="00AB38DF" w:rsidP="00AB38DF">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297" style="position:absolute;margin-left:0;margin-top:0;width:525.5pt;height:27pt;z-index:-35;mso-position-horizontal-relative:page;mso-position-vertical-relative:page" o:allowincell="f" fillcolor="#f15614" stroked="f">
            <w10:wrap anchorx="page" anchory="page"/>
          </v:rect>
        </w:pict>
      </w:r>
      <w:r>
        <w:rPr>
          <w:noProof/>
        </w:rPr>
        <w:pict>
          <v:rect id="_x0000_s1298" style="position:absolute;margin-left:581.85pt;margin-top:0;width:13.45pt;height:27pt;z-index:-34;mso-position-horizontal-relative:page;mso-position-vertical-relative:page" o:allowincell="f" fillcolor="#269b2b" stroked="f">
            <w10:wrap anchorx="page" anchory="page"/>
          </v:rect>
        </w:pict>
      </w:r>
      <w:r>
        <w:rPr>
          <w:noProof/>
        </w:rPr>
        <w:pict>
          <v:rect id="_x0000_s1299" style="position:absolute;margin-left:558.1pt;margin-top:0;width:15.15pt;height:27pt;z-index:-33;mso-position-horizontal-relative:page;mso-position-vertical-relative:page" o:allowincell="f" fillcolor="#f15614" stroked="f">
            <w10:wrap anchorx="page" anchory="page"/>
          </v:rect>
        </w:pict>
      </w:r>
      <w:r>
        <w:rPr>
          <w:noProof/>
        </w:rPr>
        <w:pict>
          <v:rect id="_x0000_s1300" style="position:absolute;margin-left:534.35pt;margin-top:0;width:15.1pt;height:27pt;z-index:-32;mso-position-horizontal-relative:page;mso-position-vertical-relative:page" o:allowincell="f" fillcolor="#f15614" stroked="f">
            <w10:wrap anchorx="page" anchory="page"/>
          </v:rect>
        </w:pict>
      </w:r>
      <w:r w:rsidRPr="002312BF">
        <w:rPr>
          <w:rFonts w:ascii="Arial" w:hAnsi="Arial" w:cs="Arial"/>
          <w:color w:val="FFFFFF"/>
          <w:lang w:val="pt-BR"/>
        </w:rPr>
        <w:t xml:space="preserve">MÓDULO </w:t>
      </w:r>
      <w:r>
        <w:rPr>
          <w:rFonts w:ascii="Arial" w:hAnsi="Arial" w:cs="Arial"/>
          <w:color w:val="FFFFFF"/>
          <w:lang w:val="pt-BR"/>
        </w:rPr>
        <w:t>I</w:t>
      </w:r>
      <w:r w:rsidRPr="002312BF">
        <w:rPr>
          <w:rFonts w:ascii="Arial" w:hAnsi="Arial" w:cs="Arial"/>
          <w:color w:val="FFFFFF"/>
          <w:lang w:val="pt-BR"/>
        </w:rPr>
        <w:t xml:space="preserve"> - SOCORROS DE URGÊNCIA - MANUAL DE PROCEDIMENTOS</w:t>
      </w:r>
    </w:p>
    <w:p w:rsidR="00AB38DF" w:rsidRPr="002312BF" w:rsidRDefault="00AB38DF" w:rsidP="00AB38DF">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13" w:lineRule="exact"/>
        <w:rPr>
          <w:rFonts w:ascii="Times New Roman" w:hAnsi="Times New Roman"/>
          <w:sz w:val="24"/>
          <w:szCs w:val="24"/>
          <w:lang w:val="pt-BR"/>
        </w:rPr>
      </w:pPr>
    </w:p>
    <w:p w:rsidR="00B67877" w:rsidRPr="007B1093" w:rsidRDefault="007D7468">
      <w:pPr>
        <w:widowControl w:val="0"/>
        <w:numPr>
          <w:ilvl w:val="0"/>
          <w:numId w:val="1"/>
        </w:numPr>
        <w:tabs>
          <w:tab w:val="clear" w:pos="720"/>
          <w:tab w:val="num" w:pos="1040"/>
        </w:tabs>
        <w:overflowPunct w:val="0"/>
        <w:autoSpaceDE w:val="0"/>
        <w:autoSpaceDN w:val="0"/>
        <w:adjustRightInd w:val="0"/>
        <w:spacing w:after="0" w:line="335" w:lineRule="auto"/>
        <w:ind w:left="1040" w:right="100"/>
        <w:jc w:val="both"/>
        <w:rPr>
          <w:rFonts w:ascii="Arial" w:hAnsi="Arial" w:cs="Arial"/>
          <w:sz w:val="24"/>
          <w:szCs w:val="24"/>
          <w:lang w:val="pt-BR"/>
        </w:rPr>
      </w:pPr>
      <w:r w:rsidRPr="007B1093">
        <w:rPr>
          <w:rFonts w:ascii="Arial" w:hAnsi="Arial" w:cs="Arial"/>
          <w:sz w:val="24"/>
          <w:szCs w:val="24"/>
          <w:lang w:val="pt-BR"/>
        </w:rPr>
        <w:t xml:space="preserve">Circulação pulmonar: leva o sangue pobre em oxigênio desde o lado inferior direito do coração até os pulmões e traz o sangue oxigenado de volta até o lado superior esquerdo. </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51" type="#_x0000_t75" style="position:absolute;margin-left:177.15pt;margin-top:2.1pt;width:199.6pt;height:286.15pt;z-index:-222;mso-position-horizontal-relative:text;mso-position-vertical-relative:text" o:allowincell="f">
            <v:imagedata r:id="rId10"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17" w:lineRule="exact"/>
        <w:rPr>
          <w:rFonts w:ascii="Times New Roman" w:hAnsi="Times New Roman"/>
          <w:sz w:val="24"/>
          <w:szCs w:val="24"/>
          <w:lang w:val="pt-BR"/>
        </w:rPr>
      </w:pPr>
    </w:p>
    <w:p w:rsidR="00B67877" w:rsidRDefault="007D7468">
      <w:pPr>
        <w:widowControl w:val="0"/>
        <w:autoSpaceDE w:val="0"/>
        <w:autoSpaceDN w:val="0"/>
        <w:adjustRightInd w:val="0"/>
        <w:spacing w:after="0" w:line="239" w:lineRule="auto"/>
        <w:ind w:left="4080"/>
        <w:rPr>
          <w:rFonts w:ascii="Times New Roman" w:hAnsi="Times New Roman"/>
          <w:sz w:val="24"/>
          <w:szCs w:val="24"/>
        </w:rPr>
      </w:pPr>
      <w:proofErr w:type="spellStart"/>
      <w:r>
        <w:rPr>
          <w:rFonts w:ascii="Arial" w:hAnsi="Arial" w:cs="Arial"/>
          <w:sz w:val="20"/>
          <w:szCs w:val="20"/>
        </w:rPr>
        <w:t>Figura</w:t>
      </w:r>
      <w:proofErr w:type="spellEnd"/>
      <w:r>
        <w:rPr>
          <w:rFonts w:ascii="Arial" w:hAnsi="Arial" w:cs="Arial"/>
          <w:sz w:val="20"/>
          <w:szCs w:val="20"/>
        </w:rPr>
        <w:t xml:space="preserve"> 3 - </w:t>
      </w:r>
      <w:proofErr w:type="spellStart"/>
      <w:r>
        <w:rPr>
          <w:rFonts w:ascii="Arial" w:hAnsi="Arial" w:cs="Arial"/>
          <w:sz w:val="20"/>
          <w:szCs w:val="20"/>
        </w:rPr>
        <w:t>Circulação</w:t>
      </w:r>
      <w:proofErr w:type="spellEnd"/>
      <w:r>
        <w:rPr>
          <w:rFonts w:ascii="Arial" w:hAnsi="Arial" w:cs="Arial"/>
          <w:sz w:val="20"/>
          <w:szCs w:val="20"/>
        </w:rPr>
        <w:t xml:space="preserve"> </w:t>
      </w:r>
      <w:proofErr w:type="spellStart"/>
      <w:r>
        <w:rPr>
          <w:rFonts w:ascii="Arial" w:hAnsi="Arial" w:cs="Arial"/>
          <w:sz w:val="20"/>
          <w:szCs w:val="20"/>
        </w:rPr>
        <w:t>pulmonar</w:t>
      </w:r>
      <w:proofErr w:type="spellEnd"/>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15" w:lineRule="exact"/>
        <w:rPr>
          <w:rFonts w:ascii="Times New Roman" w:hAnsi="Times New Roman"/>
          <w:sz w:val="24"/>
          <w:szCs w:val="24"/>
        </w:rPr>
      </w:pPr>
    </w:p>
    <w:p w:rsidR="00B67877" w:rsidRPr="002312BF" w:rsidRDefault="007D7468">
      <w:pPr>
        <w:widowControl w:val="0"/>
        <w:numPr>
          <w:ilvl w:val="0"/>
          <w:numId w:val="2"/>
        </w:numPr>
        <w:tabs>
          <w:tab w:val="clear" w:pos="720"/>
          <w:tab w:val="num" w:pos="1040"/>
        </w:tabs>
        <w:overflowPunct w:val="0"/>
        <w:autoSpaceDE w:val="0"/>
        <w:autoSpaceDN w:val="0"/>
        <w:adjustRightInd w:val="0"/>
        <w:spacing w:after="0" w:line="312" w:lineRule="auto"/>
        <w:ind w:left="1040" w:right="100"/>
        <w:jc w:val="both"/>
        <w:rPr>
          <w:rFonts w:ascii="Arial" w:hAnsi="Arial" w:cs="Arial"/>
          <w:sz w:val="24"/>
          <w:szCs w:val="24"/>
          <w:lang w:val="pt-BR"/>
        </w:rPr>
      </w:pPr>
      <w:r w:rsidRPr="002312BF">
        <w:rPr>
          <w:rFonts w:ascii="Arial" w:hAnsi="Arial" w:cs="Arial"/>
          <w:sz w:val="24"/>
          <w:szCs w:val="24"/>
          <w:lang w:val="pt-BR"/>
        </w:rPr>
        <w:t xml:space="preserve">Circulação sistêmica ou grande circulação: carrega o sangue oxigenado (arterial) desde o lado inferior esquerdo para todas as regiões do organismo e traz de volta o sangue pobre em oxigênio (venoso) até o lado superior direito. </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52" type="#_x0000_t75" style="position:absolute;margin-left:139.1pt;margin-top:1.05pt;width:224.5pt;height:239.2pt;z-index:-221;mso-position-horizontal-relative:text;mso-position-vertical-relative:text" o:allowincell="f">
            <v:imagedata r:id="rId11"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01"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3320"/>
        <w:rPr>
          <w:rFonts w:ascii="Times New Roman" w:hAnsi="Times New Roman"/>
          <w:sz w:val="24"/>
          <w:szCs w:val="24"/>
          <w:lang w:val="pt-BR"/>
        </w:rPr>
      </w:pPr>
      <w:r w:rsidRPr="002312BF">
        <w:rPr>
          <w:rFonts w:ascii="Arial" w:hAnsi="Arial" w:cs="Arial"/>
          <w:sz w:val="20"/>
          <w:szCs w:val="20"/>
          <w:lang w:val="pt-BR"/>
        </w:rPr>
        <w:t>Figura 4 - Circulação sistêmica - Fonte: Defesa Civil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1828A7">
      <w:pPr>
        <w:widowControl w:val="0"/>
        <w:overflowPunct w:val="0"/>
        <w:autoSpaceDE w:val="0"/>
        <w:autoSpaceDN w:val="0"/>
        <w:adjustRightInd w:val="0"/>
        <w:spacing w:after="0" w:line="240" w:lineRule="auto"/>
        <w:jc w:val="right"/>
        <w:rPr>
          <w:rFonts w:ascii="Times New Roman" w:hAnsi="Times New Roman"/>
          <w:sz w:val="24"/>
          <w:szCs w:val="24"/>
          <w:lang w:val="pt-BR"/>
        </w:rPr>
      </w:pPr>
      <w:proofErr w:type="gramStart"/>
      <w:r>
        <w:rPr>
          <w:rFonts w:ascii="Arial" w:hAnsi="Arial" w:cs="Arial"/>
          <w:b/>
          <w:bCs/>
          <w:color w:val="FFFFFF"/>
          <w:sz w:val="40"/>
          <w:szCs w:val="40"/>
          <w:lang w:val="pt-BR"/>
        </w:rPr>
        <w:t>8</w:t>
      </w:r>
      <w:proofErr w:type="gramEnd"/>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53" style="position:absolute;margin-left:-35.95pt;margin-top:-21.95pt;width:595.25pt;height:24.4pt;z-index:-220;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620" w:bottom="0" w:left="720" w:header="720" w:footer="720" w:gutter="0"/>
          <w:cols w:space="720" w:equalWidth="0">
            <w:col w:w="10560"/>
          </w:cols>
          <w:noEndnote/>
        </w:sectPr>
      </w:pPr>
    </w:p>
    <w:p w:rsidR="00AB38DF" w:rsidRPr="002312BF" w:rsidRDefault="00AB38DF" w:rsidP="00AB38DF">
      <w:pPr>
        <w:widowControl w:val="0"/>
        <w:autoSpaceDE w:val="0"/>
        <w:autoSpaceDN w:val="0"/>
        <w:adjustRightInd w:val="0"/>
        <w:spacing w:after="0" w:line="239" w:lineRule="auto"/>
        <w:rPr>
          <w:rFonts w:ascii="Times New Roman" w:hAnsi="Times New Roman"/>
          <w:sz w:val="24"/>
          <w:szCs w:val="24"/>
          <w:lang w:val="pt-BR"/>
        </w:rPr>
      </w:pPr>
      <w:bookmarkStart w:id="13" w:name="page19"/>
      <w:bookmarkEnd w:id="13"/>
      <w:r>
        <w:rPr>
          <w:noProof/>
        </w:rPr>
        <w:lastRenderedPageBreak/>
        <w:pict>
          <v:rect id="_x0000_s1301" style="position:absolute;margin-left:0;margin-top:0;width:525.5pt;height:27pt;z-index:-31;mso-position-horizontal-relative:page;mso-position-vertical-relative:page" o:allowincell="f" fillcolor="#f15614" stroked="f">
            <w10:wrap anchorx="page" anchory="page"/>
          </v:rect>
        </w:pict>
      </w:r>
      <w:r>
        <w:rPr>
          <w:noProof/>
        </w:rPr>
        <w:pict>
          <v:rect id="_x0000_s1302" style="position:absolute;margin-left:581.85pt;margin-top:0;width:13.45pt;height:27pt;z-index:-30;mso-position-horizontal-relative:page;mso-position-vertical-relative:page" o:allowincell="f" fillcolor="#269b2b" stroked="f">
            <w10:wrap anchorx="page" anchory="page"/>
          </v:rect>
        </w:pict>
      </w:r>
      <w:r>
        <w:rPr>
          <w:noProof/>
        </w:rPr>
        <w:pict>
          <v:rect id="_x0000_s1303" style="position:absolute;margin-left:558.1pt;margin-top:0;width:15.15pt;height:27pt;z-index:-29;mso-position-horizontal-relative:page;mso-position-vertical-relative:page" o:allowincell="f" fillcolor="#f15614" stroked="f">
            <w10:wrap anchorx="page" anchory="page"/>
          </v:rect>
        </w:pict>
      </w:r>
      <w:r>
        <w:rPr>
          <w:noProof/>
        </w:rPr>
        <w:pict>
          <v:rect id="_x0000_s1304" style="position:absolute;margin-left:534.35pt;margin-top:0;width:15.1pt;height:27pt;z-index:-28;mso-position-horizontal-relative:page;mso-position-vertical-relative:page" o:allowincell="f" fillcolor="#f15614" stroked="f">
            <w10:wrap anchorx="page" anchory="page"/>
          </v:rect>
        </w:pict>
      </w:r>
      <w:r w:rsidRPr="002312BF">
        <w:rPr>
          <w:rFonts w:ascii="Arial" w:hAnsi="Arial" w:cs="Arial"/>
          <w:color w:val="FFFFFF"/>
          <w:lang w:val="pt-BR"/>
        </w:rPr>
        <w:t xml:space="preserve">MÓDULO </w:t>
      </w:r>
      <w:r>
        <w:rPr>
          <w:rFonts w:ascii="Arial" w:hAnsi="Arial" w:cs="Arial"/>
          <w:color w:val="FFFFFF"/>
          <w:lang w:val="pt-BR"/>
        </w:rPr>
        <w:t>I</w:t>
      </w:r>
      <w:r w:rsidRPr="002312BF">
        <w:rPr>
          <w:rFonts w:ascii="Arial" w:hAnsi="Arial" w:cs="Arial"/>
          <w:color w:val="FFFFFF"/>
          <w:lang w:val="pt-BR"/>
        </w:rPr>
        <w:t xml:space="preserve"> - SOCORROS DE URGÊNCIA - MANUAL DE PROCEDIMENTOS</w:t>
      </w:r>
    </w:p>
    <w:p w:rsidR="00AB38DF" w:rsidRPr="002312BF" w:rsidRDefault="00AB38DF" w:rsidP="00AB38DF">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220"/>
        <w:rPr>
          <w:rFonts w:ascii="Times New Roman" w:hAnsi="Times New Roman"/>
          <w:sz w:val="24"/>
          <w:szCs w:val="24"/>
          <w:lang w:val="pt-BR"/>
        </w:rPr>
      </w:pPr>
      <w:r w:rsidRPr="002312BF">
        <w:rPr>
          <w:rFonts w:ascii="Arial" w:hAnsi="Arial" w:cs="Arial"/>
          <w:color w:val="FFFFFF"/>
          <w:lang w:val="pt-BR"/>
        </w:rPr>
        <w:t>MÓDULO V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06" w:lineRule="exact"/>
        <w:rPr>
          <w:rFonts w:ascii="Times New Roman" w:hAnsi="Times New Roman"/>
          <w:sz w:val="24"/>
          <w:szCs w:val="24"/>
          <w:lang w:val="pt-BR"/>
        </w:rPr>
      </w:pPr>
    </w:p>
    <w:p w:rsidR="00B67877" w:rsidRPr="007B1093" w:rsidRDefault="00D56495">
      <w:pPr>
        <w:widowControl w:val="0"/>
        <w:autoSpaceDE w:val="0"/>
        <w:autoSpaceDN w:val="0"/>
        <w:adjustRightInd w:val="0"/>
        <w:spacing w:after="0" w:line="240" w:lineRule="auto"/>
        <w:ind w:left="880"/>
        <w:rPr>
          <w:rFonts w:ascii="Times New Roman" w:hAnsi="Times New Roman"/>
          <w:sz w:val="24"/>
          <w:szCs w:val="24"/>
          <w:lang w:val="pt-BR"/>
        </w:rPr>
      </w:pPr>
      <w:r>
        <w:rPr>
          <w:noProof/>
          <w:sz w:val="24"/>
          <w:szCs w:val="24"/>
        </w:rPr>
        <w:pict>
          <v:shape id="_x0000_s1055" type="#_x0000_t75" style="position:absolute;left:0;text-align:left;margin-left:293.4pt;margin-top:6.75pt;width:208.6pt;height:216.3pt;z-index:-219;mso-position-horizontal-relative:text;mso-position-vertical-relative:text" o:allowincell="f">
            <v:imagedata r:id="rId12" o:title=""/>
          </v:shape>
        </w:pict>
      </w:r>
      <w:r w:rsidR="007D7468" w:rsidRPr="007B1093">
        <w:rPr>
          <w:rFonts w:ascii="Arial" w:hAnsi="Arial" w:cs="Arial"/>
          <w:sz w:val="24"/>
          <w:szCs w:val="24"/>
          <w:lang w:val="pt-BR"/>
        </w:rPr>
        <w:t>b) Aparelho respiratório</w:t>
      </w:r>
    </w:p>
    <w:p w:rsidR="00B67877" w:rsidRPr="007B1093" w:rsidRDefault="00B67877">
      <w:pPr>
        <w:widowControl w:val="0"/>
        <w:autoSpaceDE w:val="0"/>
        <w:autoSpaceDN w:val="0"/>
        <w:adjustRightInd w:val="0"/>
        <w:spacing w:after="0" w:line="91" w:lineRule="exact"/>
        <w:rPr>
          <w:rFonts w:ascii="Times New Roman" w:hAnsi="Times New Roman"/>
          <w:sz w:val="24"/>
          <w:szCs w:val="24"/>
          <w:lang w:val="pt-BR"/>
        </w:rPr>
      </w:pPr>
    </w:p>
    <w:p w:rsidR="00B67877" w:rsidRPr="007B1093" w:rsidRDefault="007D7468">
      <w:pPr>
        <w:widowControl w:val="0"/>
        <w:overflowPunct w:val="0"/>
        <w:autoSpaceDE w:val="0"/>
        <w:autoSpaceDN w:val="0"/>
        <w:adjustRightInd w:val="0"/>
        <w:spacing w:after="0" w:line="304" w:lineRule="auto"/>
        <w:ind w:left="940" w:right="5040" w:hanging="18"/>
        <w:rPr>
          <w:rFonts w:ascii="Times New Roman" w:hAnsi="Times New Roman"/>
          <w:sz w:val="24"/>
          <w:szCs w:val="24"/>
          <w:lang w:val="pt-BR"/>
        </w:rPr>
      </w:pPr>
      <w:r w:rsidRPr="007B1093">
        <w:rPr>
          <w:rFonts w:ascii="Arial" w:hAnsi="Arial" w:cs="Arial"/>
          <w:sz w:val="24"/>
          <w:szCs w:val="24"/>
          <w:lang w:val="pt-BR"/>
        </w:rPr>
        <w:t>O aparelho respiratório é composto pelas vias aéreas e pelos pulmões.</w:t>
      </w:r>
    </w:p>
    <w:p w:rsidR="00B67877" w:rsidRPr="007B1093"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7B1093" w:rsidRDefault="007D7468">
      <w:pPr>
        <w:widowControl w:val="0"/>
        <w:numPr>
          <w:ilvl w:val="0"/>
          <w:numId w:val="3"/>
        </w:numPr>
        <w:tabs>
          <w:tab w:val="clear" w:pos="720"/>
          <w:tab w:val="num" w:pos="1089"/>
        </w:tabs>
        <w:overflowPunct w:val="0"/>
        <w:autoSpaceDE w:val="0"/>
        <w:autoSpaceDN w:val="0"/>
        <w:adjustRightInd w:val="0"/>
        <w:spacing w:after="0" w:line="354" w:lineRule="auto"/>
        <w:ind w:left="200" w:right="4920" w:firstLine="720"/>
        <w:jc w:val="both"/>
        <w:rPr>
          <w:rFonts w:ascii="Arial" w:hAnsi="Arial" w:cs="Arial"/>
          <w:sz w:val="24"/>
          <w:szCs w:val="24"/>
          <w:lang w:val="pt-BR"/>
        </w:rPr>
      </w:pPr>
      <w:proofErr w:type="gramStart"/>
      <w:r w:rsidRPr="007B1093">
        <w:rPr>
          <w:rFonts w:ascii="Arial" w:hAnsi="Arial" w:cs="Arial"/>
          <w:sz w:val="24"/>
          <w:szCs w:val="24"/>
          <w:lang w:val="pt-BR"/>
        </w:rPr>
        <w:t>por</w:t>
      </w:r>
      <w:proofErr w:type="gramEnd"/>
      <w:r w:rsidRPr="007B1093">
        <w:rPr>
          <w:rFonts w:ascii="Arial" w:hAnsi="Arial" w:cs="Arial"/>
          <w:sz w:val="24"/>
          <w:szCs w:val="24"/>
          <w:lang w:val="pt-BR"/>
        </w:rPr>
        <w:t xml:space="preserve"> meio das vias aéreas que o ar do meio ambiente entra em contato com os pulmões para fazer a troca gasosa (entrada de oxigênio e saída de gás carbônico). </w:t>
      </w:r>
    </w:p>
    <w:p w:rsidR="00B67877" w:rsidRPr="007B1093" w:rsidRDefault="00B67877">
      <w:pPr>
        <w:widowControl w:val="0"/>
        <w:autoSpaceDE w:val="0"/>
        <w:autoSpaceDN w:val="0"/>
        <w:adjustRightInd w:val="0"/>
        <w:spacing w:after="0" w:line="2" w:lineRule="exact"/>
        <w:rPr>
          <w:rFonts w:ascii="Arial" w:hAnsi="Arial" w:cs="Arial"/>
          <w:sz w:val="24"/>
          <w:szCs w:val="24"/>
          <w:lang w:val="pt-BR"/>
        </w:rPr>
      </w:pPr>
    </w:p>
    <w:p w:rsidR="00B67877" w:rsidRPr="007B1093" w:rsidRDefault="007D7468">
      <w:pPr>
        <w:widowControl w:val="0"/>
        <w:overflowPunct w:val="0"/>
        <w:autoSpaceDE w:val="0"/>
        <w:autoSpaceDN w:val="0"/>
        <w:adjustRightInd w:val="0"/>
        <w:spacing w:after="0" w:line="337" w:lineRule="auto"/>
        <w:ind w:left="200" w:right="4920" w:firstLine="720"/>
        <w:jc w:val="both"/>
        <w:rPr>
          <w:rFonts w:ascii="Arial" w:hAnsi="Arial" w:cs="Arial"/>
          <w:sz w:val="24"/>
          <w:szCs w:val="24"/>
          <w:lang w:val="pt-BR"/>
        </w:rPr>
      </w:pPr>
      <w:r w:rsidRPr="007B1093">
        <w:rPr>
          <w:rFonts w:ascii="Arial" w:hAnsi="Arial" w:cs="Arial"/>
          <w:sz w:val="24"/>
          <w:szCs w:val="24"/>
          <w:lang w:val="pt-BR"/>
        </w:rPr>
        <w:t xml:space="preserve">Chamamos de </w:t>
      </w:r>
      <w:r w:rsidRPr="007B1093">
        <w:rPr>
          <w:rFonts w:ascii="Arial" w:hAnsi="Arial" w:cs="Arial"/>
          <w:i/>
          <w:iCs/>
          <w:sz w:val="24"/>
          <w:szCs w:val="24"/>
          <w:lang w:val="pt-BR"/>
        </w:rPr>
        <w:t>inspiração</w:t>
      </w:r>
      <w:r w:rsidRPr="007B1093">
        <w:rPr>
          <w:rFonts w:ascii="Arial" w:hAnsi="Arial" w:cs="Arial"/>
          <w:sz w:val="24"/>
          <w:szCs w:val="24"/>
          <w:lang w:val="pt-BR"/>
        </w:rPr>
        <w:t xml:space="preserve"> a entrada do ar rico em oxigênio e </w:t>
      </w:r>
      <w:r w:rsidRPr="007B1093">
        <w:rPr>
          <w:rFonts w:ascii="Arial" w:hAnsi="Arial" w:cs="Arial"/>
          <w:i/>
          <w:iCs/>
          <w:sz w:val="24"/>
          <w:szCs w:val="24"/>
          <w:lang w:val="pt-BR"/>
        </w:rPr>
        <w:t>expiração</w:t>
      </w:r>
      <w:r w:rsidRPr="007B1093">
        <w:rPr>
          <w:rFonts w:ascii="Arial" w:hAnsi="Arial" w:cs="Arial"/>
          <w:sz w:val="24"/>
          <w:szCs w:val="24"/>
          <w:lang w:val="pt-BR"/>
        </w:rPr>
        <w:t xml:space="preserve"> a saída do ar rico em gás carbônico. </w:t>
      </w:r>
    </w:p>
    <w:p w:rsidR="00B67877" w:rsidRPr="007B1093" w:rsidRDefault="00B67877">
      <w:pPr>
        <w:widowControl w:val="0"/>
        <w:autoSpaceDE w:val="0"/>
        <w:autoSpaceDN w:val="0"/>
        <w:adjustRightInd w:val="0"/>
        <w:spacing w:after="0" w:line="1" w:lineRule="exact"/>
        <w:rPr>
          <w:rFonts w:ascii="Arial" w:hAnsi="Arial" w:cs="Arial"/>
          <w:sz w:val="24"/>
          <w:szCs w:val="24"/>
          <w:lang w:val="pt-BR"/>
        </w:rPr>
      </w:pPr>
    </w:p>
    <w:p w:rsidR="00B67877" w:rsidRPr="007B1093" w:rsidRDefault="007D7468">
      <w:pPr>
        <w:widowControl w:val="0"/>
        <w:numPr>
          <w:ilvl w:val="0"/>
          <w:numId w:val="3"/>
        </w:numPr>
        <w:tabs>
          <w:tab w:val="clear" w:pos="720"/>
          <w:tab w:val="num" w:pos="1110"/>
        </w:tabs>
        <w:overflowPunct w:val="0"/>
        <w:autoSpaceDE w:val="0"/>
        <w:autoSpaceDN w:val="0"/>
        <w:adjustRightInd w:val="0"/>
        <w:spacing w:after="0" w:line="342" w:lineRule="auto"/>
        <w:ind w:left="200" w:right="4920" w:firstLine="720"/>
        <w:jc w:val="both"/>
        <w:rPr>
          <w:rFonts w:ascii="Arial" w:hAnsi="Arial" w:cs="Arial"/>
          <w:sz w:val="24"/>
          <w:szCs w:val="24"/>
          <w:lang w:val="pt-BR"/>
        </w:rPr>
      </w:pPr>
      <w:proofErr w:type="gramStart"/>
      <w:r w:rsidRPr="007B1093">
        <w:rPr>
          <w:rFonts w:ascii="Arial" w:hAnsi="Arial" w:cs="Arial"/>
          <w:sz w:val="24"/>
          <w:szCs w:val="24"/>
          <w:lang w:val="pt-BR"/>
        </w:rPr>
        <w:t>importante</w:t>
      </w:r>
      <w:proofErr w:type="gramEnd"/>
      <w:r w:rsidRPr="007B1093">
        <w:rPr>
          <w:rFonts w:ascii="Arial" w:hAnsi="Arial" w:cs="Arial"/>
          <w:sz w:val="24"/>
          <w:szCs w:val="24"/>
          <w:lang w:val="pt-BR"/>
        </w:rPr>
        <w:t xml:space="preserve"> que o fluxo de ar pelas vias aéreas e a troca </w:t>
      </w:r>
      <w:proofErr w:type="spellStart"/>
      <w:r w:rsidRPr="007B1093">
        <w:rPr>
          <w:rFonts w:ascii="Arial" w:hAnsi="Arial" w:cs="Arial"/>
          <w:sz w:val="24"/>
          <w:szCs w:val="24"/>
          <w:lang w:val="pt-BR"/>
        </w:rPr>
        <w:t>gasosanos</w:t>
      </w:r>
      <w:proofErr w:type="spellEnd"/>
      <w:r w:rsidRPr="007B1093">
        <w:rPr>
          <w:rFonts w:ascii="Arial" w:hAnsi="Arial" w:cs="Arial"/>
          <w:sz w:val="24"/>
          <w:szCs w:val="24"/>
          <w:lang w:val="pt-BR"/>
        </w:rPr>
        <w:t xml:space="preserve"> pulmões permaneçam constantes.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7B1093">
      <w:pPr>
        <w:widowControl w:val="0"/>
        <w:autoSpaceDE w:val="0"/>
        <w:autoSpaceDN w:val="0"/>
        <w:adjustRightInd w:val="0"/>
        <w:spacing w:after="0" w:line="240" w:lineRule="auto"/>
        <w:ind w:left="6521"/>
        <w:rPr>
          <w:rFonts w:ascii="Times New Roman" w:hAnsi="Times New Roman"/>
          <w:sz w:val="24"/>
          <w:szCs w:val="24"/>
          <w:lang w:val="pt-BR"/>
        </w:rPr>
      </w:pPr>
      <w:proofErr w:type="gramStart"/>
      <w:r w:rsidRPr="002312BF">
        <w:rPr>
          <w:rFonts w:ascii="Arial" w:hAnsi="Arial" w:cs="Arial"/>
          <w:sz w:val="16"/>
          <w:szCs w:val="16"/>
          <w:lang w:val="pt-BR"/>
        </w:rPr>
        <w:t>Figura 5 - Demonstrativo do Aparelho respiratório</w:t>
      </w:r>
      <w:proofErr w:type="gram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920"/>
        <w:rPr>
          <w:rFonts w:ascii="Times New Roman" w:hAnsi="Times New Roman"/>
          <w:sz w:val="24"/>
          <w:szCs w:val="24"/>
          <w:lang w:val="pt-BR"/>
        </w:rPr>
      </w:pPr>
      <w:r w:rsidRPr="002312BF">
        <w:rPr>
          <w:rFonts w:ascii="Arial" w:hAnsi="Arial" w:cs="Arial"/>
          <w:sz w:val="24"/>
          <w:szCs w:val="24"/>
          <w:lang w:val="pt-BR"/>
        </w:rPr>
        <w:t>c) Aparelho digestivo</w:t>
      </w:r>
    </w:p>
    <w:p w:rsidR="00B67877" w:rsidRPr="002312BF" w:rsidRDefault="00B67877">
      <w:pPr>
        <w:widowControl w:val="0"/>
        <w:autoSpaceDE w:val="0"/>
        <w:autoSpaceDN w:val="0"/>
        <w:adjustRightInd w:val="0"/>
        <w:spacing w:after="0" w:line="91" w:lineRule="exact"/>
        <w:rPr>
          <w:rFonts w:ascii="Times New Roman" w:hAnsi="Times New Roman"/>
          <w:sz w:val="24"/>
          <w:szCs w:val="24"/>
          <w:lang w:val="pt-BR"/>
        </w:rPr>
      </w:pPr>
    </w:p>
    <w:p w:rsidR="00B67877" w:rsidRPr="002312BF" w:rsidRDefault="007D7468" w:rsidP="007B1093">
      <w:pPr>
        <w:widowControl w:val="0"/>
        <w:overflowPunct w:val="0"/>
        <w:autoSpaceDE w:val="0"/>
        <w:autoSpaceDN w:val="0"/>
        <w:adjustRightInd w:val="0"/>
        <w:spacing w:after="0" w:line="312" w:lineRule="auto"/>
        <w:ind w:left="200" w:right="460" w:firstLine="680"/>
        <w:jc w:val="both"/>
        <w:rPr>
          <w:rFonts w:ascii="Times New Roman" w:hAnsi="Times New Roman"/>
          <w:sz w:val="24"/>
          <w:szCs w:val="24"/>
          <w:lang w:val="pt-BR"/>
        </w:rPr>
      </w:pPr>
      <w:r w:rsidRPr="002312BF">
        <w:rPr>
          <w:rFonts w:ascii="Arial" w:hAnsi="Arial" w:cs="Arial"/>
          <w:sz w:val="24"/>
          <w:szCs w:val="24"/>
          <w:lang w:val="pt-BR"/>
        </w:rPr>
        <w:t xml:space="preserve">Conjunto de órgãos responsáveis pela digestão, absorção de alimentos e eliminação de resíduos. </w:t>
      </w:r>
      <w:proofErr w:type="gramStart"/>
      <w:r w:rsidRPr="002312BF">
        <w:rPr>
          <w:rFonts w:ascii="Arial" w:hAnsi="Arial" w:cs="Arial"/>
          <w:sz w:val="24"/>
          <w:szCs w:val="24"/>
          <w:lang w:val="pt-BR"/>
        </w:rPr>
        <w:t>É</w:t>
      </w:r>
      <w:proofErr w:type="gramEnd"/>
      <w:r w:rsidRPr="002312BF">
        <w:rPr>
          <w:rFonts w:ascii="Arial" w:hAnsi="Arial" w:cs="Arial"/>
          <w:sz w:val="24"/>
          <w:szCs w:val="24"/>
          <w:lang w:val="pt-BR"/>
        </w:rPr>
        <w:t xml:space="preserve"> composto por boca, faringe, esôfago, estômago, intestino delgado e intestino grosso, além das glândulas acessórias (glândulas salivares, fígado e pâncreas).</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56" type="#_x0000_t75" style="position:absolute;margin-left:59.7pt;margin-top:1.4pt;width:374.35pt;height:303.35pt;z-index:-218;mso-position-horizontal-relative:text;mso-position-vertical-relative:text" o:allowincell="f">
            <v:imagedata r:id="rId13"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3680"/>
        <w:rPr>
          <w:rFonts w:ascii="Times New Roman" w:hAnsi="Times New Roman"/>
          <w:sz w:val="24"/>
          <w:szCs w:val="24"/>
          <w:lang w:val="pt-BR"/>
        </w:rPr>
      </w:pPr>
      <w:r w:rsidRPr="002312BF">
        <w:rPr>
          <w:rFonts w:ascii="Arial" w:hAnsi="Arial" w:cs="Arial"/>
          <w:sz w:val="20"/>
          <w:szCs w:val="20"/>
          <w:lang w:val="pt-BR"/>
        </w:rPr>
        <w:t>Figura 6 - Demonstrativo do Aparelho digestivo.</w:t>
      </w:r>
    </w:p>
    <w:p w:rsidR="00B67877" w:rsidRPr="002312BF" w:rsidRDefault="00B67877">
      <w:pPr>
        <w:widowControl w:val="0"/>
        <w:autoSpaceDE w:val="0"/>
        <w:autoSpaceDN w:val="0"/>
        <w:adjustRightInd w:val="0"/>
        <w:spacing w:after="0" w:line="308" w:lineRule="exact"/>
        <w:rPr>
          <w:rFonts w:ascii="Times New Roman" w:hAnsi="Times New Roman"/>
          <w:sz w:val="24"/>
          <w:szCs w:val="24"/>
          <w:lang w:val="pt-BR"/>
        </w:rPr>
      </w:pPr>
    </w:p>
    <w:p w:rsidR="00B67877" w:rsidRPr="002312BF" w:rsidRDefault="001828A7">
      <w:pPr>
        <w:widowControl w:val="0"/>
        <w:autoSpaceDE w:val="0"/>
        <w:autoSpaceDN w:val="0"/>
        <w:adjustRightInd w:val="0"/>
        <w:spacing w:after="0" w:line="240" w:lineRule="auto"/>
        <w:rPr>
          <w:rFonts w:ascii="Times New Roman" w:hAnsi="Times New Roman"/>
          <w:sz w:val="24"/>
          <w:szCs w:val="24"/>
          <w:lang w:val="pt-BR"/>
        </w:rPr>
      </w:pPr>
      <w:proofErr w:type="gramStart"/>
      <w:r>
        <w:rPr>
          <w:rFonts w:ascii="Arial" w:hAnsi="Arial" w:cs="Arial"/>
          <w:b/>
          <w:bCs/>
          <w:color w:val="FFFFFF"/>
          <w:sz w:val="40"/>
          <w:szCs w:val="40"/>
          <w:lang w:val="pt-BR"/>
        </w:rPr>
        <w:t>9</w:t>
      </w:r>
      <w:proofErr w:type="gramEnd"/>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57" style="position:absolute;margin-left:209.2pt;margin-top:-21.8pt;width:360.1pt;height:24.4pt;z-index:-217;mso-position-horizontal-relative:text;mso-position-vertical-relative:text" o:allowincell="f" fillcolor="#f15614" stroked="f"/>
        </w:pict>
      </w:r>
      <w:r>
        <w:rPr>
          <w:noProof/>
        </w:rPr>
        <w:pict>
          <v:rect id="_x0000_s1058" style="position:absolute;margin-left:-25.95pt;margin-top:-21.95pt;width:65.15pt;height:24.4pt;z-index:-216;mso-position-horizontal-relative:text;mso-position-vertical-relative:text" o:allowincell="f" fillcolor="#269b2b" stroked="f"/>
        </w:pict>
      </w:r>
      <w:r>
        <w:rPr>
          <w:noProof/>
        </w:rPr>
        <w:pict>
          <v:rect id="_x0000_s1059" style="position:absolute;margin-left:53.35pt;margin-top:-21.95pt;width:65.2pt;height:24.4pt;z-index:-215;mso-position-horizontal-relative:text;mso-position-vertical-relative:text" o:allowincell="f" fillcolor="#f15614" stroked="f"/>
        </w:pict>
      </w:r>
      <w:r>
        <w:rPr>
          <w:noProof/>
        </w:rPr>
        <w:pict>
          <v:rect id="_x0000_s1060" style="position:absolute;margin-left:131.05pt;margin-top:-21.95pt;width:65.25pt;height:24.4pt;z-index:-214;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14" w:name="page21"/>
      <w:bookmarkEnd w:id="14"/>
      <w:r>
        <w:rPr>
          <w:noProof/>
        </w:rPr>
        <w:lastRenderedPageBreak/>
        <w:pict>
          <v:rect id="_x0000_s1061" style="position:absolute;margin-left:0;margin-top:0;width:525.5pt;height:26.6pt;z-index:-213;mso-position-horizontal-relative:page;mso-position-vertical-relative:page" o:allowincell="f" fillcolor="#f15614" stroked="f">
            <w10:wrap anchorx="page" anchory="page"/>
          </v:rect>
        </w:pict>
      </w:r>
      <w:r>
        <w:rPr>
          <w:noProof/>
        </w:rPr>
        <w:pict>
          <v:rect id="_x0000_s1062" style="position:absolute;margin-left:581.85pt;margin-top:0;width:13.45pt;height:27pt;z-index:-212;mso-position-horizontal-relative:page;mso-position-vertical-relative:page" o:allowincell="f" fillcolor="#269b2b" stroked="f">
            <w10:wrap anchorx="page" anchory="page"/>
          </v:rect>
        </w:pict>
      </w:r>
      <w:r>
        <w:rPr>
          <w:noProof/>
        </w:rPr>
        <w:pict>
          <v:rect id="_x0000_s1063" style="position:absolute;margin-left:558.1pt;margin-top:0;width:15.15pt;height:27pt;z-index:-211;mso-position-horizontal-relative:page;mso-position-vertical-relative:page" o:allowincell="f" fillcolor="#f15614" stroked="f">
            <w10:wrap anchorx="page" anchory="page"/>
          </v:rect>
        </w:pict>
      </w:r>
      <w:r>
        <w:rPr>
          <w:noProof/>
        </w:rPr>
        <w:pict>
          <v:rect id="_x0000_s1064" style="position:absolute;margin-left:534.35pt;margin-top:0;width:15.1pt;height:27pt;z-index:-210;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0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720"/>
        <w:rPr>
          <w:rFonts w:ascii="Times New Roman" w:hAnsi="Times New Roman"/>
          <w:sz w:val="24"/>
          <w:szCs w:val="24"/>
          <w:lang w:val="pt-BR"/>
        </w:rPr>
      </w:pPr>
      <w:r w:rsidRPr="002312BF">
        <w:rPr>
          <w:rFonts w:ascii="Arial" w:hAnsi="Arial" w:cs="Arial"/>
          <w:sz w:val="24"/>
          <w:szCs w:val="24"/>
          <w:lang w:val="pt-BR"/>
        </w:rPr>
        <w:t>d) Sistema nervoso</w:t>
      </w:r>
    </w:p>
    <w:p w:rsidR="00B67877" w:rsidRPr="002312BF" w:rsidRDefault="00B67877">
      <w:pPr>
        <w:widowControl w:val="0"/>
        <w:autoSpaceDE w:val="0"/>
        <w:autoSpaceDN w:val="0"/>
        <w:adjustRightInd w:val="0"/>
        <w:spacing w:after="0" w:line="149"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720"/>
        <w:rPr>
          <w:rFonts w:ascii="Times New Roman" w:hAnsi="Times New Roman"/>
          <w:sz w:val="24"/>
          <w:szCs w:val="24"/>
          <w:lang w:val="pt-BR"/>
        </w:rPr>
      </w:pPr>
      <w:r w:rsidRPr="002312BF">
        <w:rPr>
          <w:rFonts w:ascii="Arial" w:hAnsi="Arial" w:cs="Arial"/>
          <w:sz w:val="24"/>
          <w:szCs w:val="24"/>
          <w:lang w:val="pt-BR"/>
        </w:rPr>
        <w:t>O Sistema Nervoso divide-se em:</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pPr>
        <w:widowControl w:val="0"/>
        <w:numPr>
          <w:ilvl w:val="0"/>
          <w:numId w:val="4"/>
        </w:numPr>
        <w:tabs>
          <w:tab w:val="clear" w:pos="720"/>
          <w:tab w:val="num" w:pos="800"/>
        </w:tabs>
        <w:overflowPunct w:val="0"/>
        <w:autoSpaceDE w:val="0"/>
        <w:autoSpaceDN w:val="0"/>
        <w:adjustRightInd w:val="0"/>
        <w:spacing w:after="0" w:line="240" w:lineRule="auto"/>
        <w:ind w:left="800" w:hanging="120"/>
        <w:jc w:val="both"/>
        <w:rPr>
          <w:rFonts w:ascii="Arial" w:hAnsi="Arial" w:cs="Arial"/>
          <w:sz w:val="24"/>
          <w:szCs w:val="24"/>
          <w:lang w:val="pt-BR"/>
        </w:rPr>
      </w:pPr>
      <w:r w:rsidRPr="002312BF">
        <w:rPr>
          <w:rFonts w:ascii="Arial" w:hAnsi="Arial" w:cs="Arial"/>
          <w:sz w:val="24"/>
          <w:szCs w:val="24"/>
          <w:lang w:val="pt-BR"/>
        </w:rPr>
        <w:t xml:space="preserve">Sistema Nervoso Central: cérebro, cerebelo, tronco e medula.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4"/>
        </w:numPr>
        <w:tabs>
          <w:tab w:val="clear" w:pos="720"/>
          <w:tab w:val="num" w:pos="800"/>
        </w:tabs>
        <w:overflowPunct w:val="0"/>
        <w:autoSpaceDE w:val="0"/>
        <w:autoSpaceDN w:val="0"/>
        <w:adjustRightInd w:val="0"/>
        <w:spacing w:after="0" w:line="240" w:lineRule="auto"/>
        <w:ind w:left="800" w:hanging="120"/>
        <w:jc w:val="both"/>
        <w:rPr>
          <w:rFonts w:ascii="Arial" w:hAnsi="Arial" w:cs="Arial"/>
          <w:sz w:val="24"/>
          <w:szCs w:val="24"/>
          <w:lang w:val="pt-BR"/>
        </w:rPr>
      </w:pPr>
      <w:r w:rsidRPr="002312BF">
        <w:rPr>
          <w:rFonts w:ascii="Arial" w:hAnsi="Arial" w:cs="Arial"/>
          <w:sz w:val="24"/>
          <w:szCs w:val="24"/>
          <w:lang w:val="pt-BR"/>
        </w:rPr>
        <w:t xml:space="preserve">Sistema Nervoso Periférico: nervos cranianos; nervos periféricos (saem da coluna). </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2312BF" w:rsidRDefault="007D7468" w:rsidP="007B1093">
      <w:pPr>
        <w:widowControl w:val="0"/>
        <w:overflowPunct w:val="0"/>
        <w:autoSpaceDE w:val="0"/>
        <w:autoSpaceDN w:val="0"/>
        <w:adjustRightInd w:val="0"/>
        <w:spacing w:after="0" w:line="312" w:lineRule="auto"/>
        <w:ind w:right="480" w:firstLine="680"/>
        <w:jc w:val="both"/>
        <w:rPr>
          <w:rFonts w:ascii="Times New Roman" w:hAnsi="Times New Roman"/>
          <w:sz w:val="24"/>
          <w:szCs w:val="24"/>
          <w:lang w:val="pt-BR"/>
        </w:rPr>
      </w:pPr>
      <w:r w:rsidRPr="002312BF">
        <w:rPr>
          <w:rFonts w:ascii="Arial" w:hAnsi="Arial" w:cs="Arial"/>
          <w:sz w:val="24"/>
          <w:szCs w:val="24"/>
          <w:lang w:val="pt-BR"/>
        </w:rPr>
        <w:t>Considerado o sistema mais importante do corpo humano, o Sistema nervoso comanda todas as funções do nosso organismo, sendo elas somáticas (aquelas em que há o controle voluntário) e as autônomas (aquelas que são involuntárias, como a respiração).</w:t>
      </w:r>
    </w:p>
    <w:p w:rsidR="00B67877" w:rsidRPr="002312BF" w:rsidRDefault="00B67877">
      <w:pPr>
        <w:widowControl w:val="0"/>
        <w:autoSpaceDE w:val="0"/>
        <w:autoSpaceDN w:val="0"/>
        <w:adjustRightInd w:val="0"/>
        <w:spacing w:after="0" w:line="357"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e) Sistema musculoesquelético</w:t>
      </w:r>
    </w:p>
    <w:p w:rsidR="00B67877" w:rsidRPr="002312BF" w:rsidRDefault="00B67877">
      <w:pPr>
        <w:widowControl w:val="0"/>
        <w:autoSpaceDE w:val="0"/>
        <w:autoSpaceDN w:val="0"/>
        <w:adjustRightInd w:val="0"/>
        <w:spacing w:after="0" w:line="89"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680"/>
        <w:rPr>
          <w:rFonts w:ascii="Arial" w:hAnsi="Arial" w:cs="Arial"/>
          <w:sz w:val="24"/>
          <w:szCs w:val="24"/>
          <w:lang w:val="pt-BR"/>
        </w:rPr>
      </w:pPr>
      <w:r w:rsidRPr="007B1093">
        <w:rPr>
          <w:rFonts w:ascii="Arial" w:hAnsi="Arial" w:cs="Arial"/>
          <w:sz w:val="24"/>
          <w:szCs w:val="24"/>
          <w:lang w:val="pt-BR"/>
        </w:rPr>
        <w:t>Constituído de ossos, músculos e articulações.</w:t>
      </w:r>
    </w:p>
    <w:p w:rsidR="00B67877" w:rsidRPr="007B1093"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7B1093" w:rsidRDefault="007D7468">
      <w:pPr>
        <w:widowControl w:val="0"/>
        <w:overflowPunct w:val="0"/>
        <w:autoSpaceDE w:val="0"/>
        <w:autoSpaceDN w:val="0"/>
        <w:adjustRightInd w:val="0"/>
        <w:spacing w:after="0" w:line="395" w:lineRule="auto"/>
        <w:ind w:right="220" w:firstLine="680"/>
        <w:jc w:val="both"/>
        <w:rPr>
          <w:rFonts w:ascii="Times New Roman" w:hAnsi="Times New Roman"/>
          <w:sz w:val="24"/>
          <w:szCs w:val="24"/>
          <w:lang w:val="pt-BR"/>
        </w:rPr>
      </w:pPr>
      <w:r w:rsidRPr="007B1093">
        <w:rPr>
          <w:rFonts w:ascii="Arial" w:hAnsi="Arial" w:cs="Arial"/>
          <w:sz w:val="24"/>
          <w:szCs w:val="24"/>
          <w:lang w:val="pt-BR"/>
        </w:rPr>
        <w:t>O esqueleto humano é composto por 206 ossos que mantêm a forma e a sustentação do corpo humano, permitindo sua movimentação. Também fornece proteção aos órgãos internos do organismo. A coluna vertebral compõe-se de 33 ossos chamados vértebras; é o eixo de sustentação do corpo humano e protege a medula espinhal.</w:t>
      </w:r>
    </w:p>
    <w:p w:rsidR="00B67877" w:rsidRPr="007B1093"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7B1093" w:rsidRDefault="007D7468">
      <w:pPr>
        <w:widowControl w:val="0"/>
        <w:overflowPunct w:val="0"/>
        <w:autoSpaceDE w:val="0"/>
        <w:autoSpaceDN w:val="0"/>
        <w:adjustRightInd w:val="0"/>
        <w:spacing w:after="0" w:line="368" w:lineRule="auto"/>
        <w:ind w:right="220" w:firstLine="680"/>
        <w:jc w:val="both"/>
        <w:rPr>
          <w:rFonts w:ascii="Times New Roman" w:hAnsi="Times New Roman"/>
          <w:sz w:val="24"/>
          <w:szCs w:val="24"/>
          <w:lang w:val="pt-BR"/>
        </w:rPr>
      </w:pPr>
      <w:r w:rsidRPr="007B1093">
        <w:rPr>
          <w:rFonts w:ascii="Arial" w:hAnsi="Arial" w:cs="Arial"/>
          <w:sz w:val="24"/>
          <w:szCs w:val="24"/>
          <w:lang w:val="pt-BR"/>
        </w:rPr>
        <w:t>A medula faz a intercomunicação entre o cérebro e o corpo, isto é, transmite as sensações (dor, tato, térmica) de todas as partes do corpo para o cérebro, produzindo uma resposta adequada. Sua secção interrompe essa comunicação provocando anestesia e paralisia nos segmentos do corpo abaixo do nível da lesão. Daí a importância dos cuidados de imobilização da coluna vertebral do indivíduo traumatizado.</w:t>
      </w:r>
    </w:p>
    <w:p w:rsidR="00B67877" w:rsidRPr="002312BF" w:rsidRDefault="00B67877">
      <w:pPr>
        <w:widowControl w:val="0"/>
        <w:autoSpaceDE w:val="0"/>
        <w:autoSpaceDN w:val="0"/>
        <w:adjustRightInd w:val="0"/>
        <w:spacing w:after="0" w:line="31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f) Aparelho urinário</w:t>
      </w:r>
    </w:p>
    <w:p w:rsidR="00B67877" w:rsidRPr="002312BF" w:rsidRDefault="00B67877">
      <w:pPr>
        <w:widowControl w:val="0"/>
        <w:autoSpaceDE w:val="0"/>
        <w:autoSpaceDN w:val="0"/>
        <w:adjustRightInd w:val="0"/>
        <w:spacing w:after="0" w:line="91"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Promove a filtragem do sangue retirando os resíduos do metabolismo da célula, eliminando-os pela urina. Compõe-se de rins, ureteres, bexiga urinária e uretra.</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65" type="#_x0000_t75" style="position:absolute;margin-left:201.45pt;margin-top:8.25pt;width:124.6pt;height:265.5pt;z-index:-209;mso-position-horizontal-relative:text;mso-position-vertical-relative:text" o:allowincell="f">
            <v:imagedata r:id="rId14"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4220"/>
        <w:rPr>
          <w:rFonts w:ascii="Times New Roman" w:hAnsi="Times New Roman"/>
          <w:sz w:val="24"/>
          <w:szCs w:val="24"/>
          <w:lang w:val="pt-BR"/>
        </w:rPr>
      </w:pPr>
      <w:r w:rsidRPr="002312BF">
        <w:rPr>
          <w:rFonts w:ascii="Arial" w:hAnsi="Arial" w:cs="Arial"/>
          <w:sz w:val="20"/>
          <w:szCs w:val="20"/>
          <w:lang w:val="pt-BR"/>
        </w:rPr>
        <w:t>Figura 7 - Aparelho Urinário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1828A7">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10</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66" style="position:absolute;margin-left:-35.95pt;margin-top:-21.95pt;width:595.25pt;height:24.4pt;z-index:-208;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15" w:name="page23"/>
      <w:bookmarkEnd w:id="15"/>
      <w:r>
        <w:rPr>
          <w:noProof/>
        </w:rPr>
        <w:lastRenderedPageBreak/>
        <w:pict>
          <v:rect id="_x0000_s1067" style="position:absolute;left:0;text-align:left;margin-left:0;margin-top:0;width:595.3pt;height:27pt;z-index:-207;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 xml:space="preserve">I </w:t>
      </w:r>
      <w:r w:rsidR="007D7468" w:rsidRPr="002312BF">
        <w:rPr>
          <w:rFonts w:ascii="Arial" w:hAnsi="Arial" w:cs="Arial"/>
          <w:color w:val="FFFFFF"/>
          <w:lang w:val="pt-BR"/>
        </w:rPr>
        <w:t>-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31"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g) Aparelho reprodutor</w:t>
      </w:r>
    </w:p>
    <w:p w:rsidR="00B67877" w:rsidRPr="002312BF" w:rsidRDefault="00B67877">
      <w:pPr>
        <w:widowControl w:val="0"/>
        <w:autoSpaceDE w:val="0"/>
        <w:autoSpaceDN w:val="0"/>
        <w:adjustRightInd w:val="0"/>
        <w:spacing w:after="0" w:line="91"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left="200" w:firstLine="680"/>
        <w:rPr>
          <w:rFonts w:ascii="Times New Roman" w:hAnsi="Times New Roman"/>
          <w:sz w:val="24"/>
          <w:szCs w:val="24"/>
          <w:lang w:val="pt-BR"/>
        </w:rPr>
      </w:pPr>
      <w:r w:rsidRPr="002312BF">
        <w:rPr>
          <w:rFonts w:ascii="Arial" w:hAnsi="Arial" w:cs="Arial"/>
          <w:sz w:val="24"/>
          <w:szCs w:val="24"/>
          <w:lang w:val="pt-BR"/>
        </w:rPr>
        <w:t xml:space="preserve">Responsável pela produção de células reprodutoras e </w:t>
      </w:r>
      <w:proofErr w:type="gramStart"/>
      <w:r w:rsidRPr="002312BF">
        <w:rPr>
          <w:rFonts w:ascii="Arial" w:hAnsi="Arial" w:cs="Arial"/>
          <w:sz w:val="24"/>
          <w:szCs w:val="24"/>
          <w:lang w:val="pt-BR"/>
        </w:rPr>
        <w:t>hormônio sexuais</w:t>
      </w:r>
      <w:proofErr w:type="gramEnd"/>
      <w:r w:rsidRPr="002312BF">
        <w:rPr>
          <w:rFonts w:ascii="Arial" w:hAnsi="Arial" w:cs="Arial"/>
          <w:sz w:val="24"/>
          <w:szCs w:val="24"/>
          <w:lang w:val="pt-BR"/>
        </w:rPr>
        <w:t xml:space="preserve"> e destina-se à perpetuação da espécie. Diferencia-se de acordo com o sexo, a saber:</w:t>
      </w:r>
    </w:p>
    <w:p w:rsidR="00B67877" w:rsidRPr="002312BF" w:rsidRDefault="001828A7">
      <w:pPr>
        <w:widowControl w:val="0"/>
        <w:autoSpaceDE w:val="0"/>
        <w:autoSpaceDN w:val="0"/>
        <w:adjustRightInd w:val="0"/>
        <w:spacing w:after="0" w:line="365" w:lineRule="exact"/>
        <w:rPr>
          <w:rFonts w:ascii="Times New Roman" w:hAnsi="Times New Roman"/>
          <w:sz w:val="24"/>
          <w:szCs w:val="24"/>
          <w:lang w:val="pt-BR"/>
        </w:rPr>
      </w:pPr>
      <w:r>
        <w:rPr>
          <w:noProof/>
        </w:rPr>
        <w:pict>
          <v:shape id="_x0000_s1335" type="#_x0000_t75" style="position:absolute;margin-left:300.45pt;margin-top:2.7pt;width:168.85pt;height:161.85pt;z-index:-7;mso-position-horizontal-relative:text;mso-position-vertical-relative:text;mso-width-relative:page;mso-height-relative:page" wrapcoords="-68 0 -68 21529 21600 21529 21600 0 -68 0">
            <v:imagedata r:id="rId15" o:title="aparelho-reprodutor-masculino (1)"/>
            <w10:wrap type="through"/>
          </v:shape>
        </w:pict>
      </w:r>
    </w:p>
    <w:p w:rsidR="00B67877" w:rsidRPr="002312BF" w:rsidRDefault="007D7468" w:rsidP="009A7B42">
      <w:pPr>
        <w:widowControl w:val="0"/>
        <w:tabs>
          <w:tab w:val="left" w:pos="4820"/>
        </w:tabs>
        <w:overflowPunct w:val="0"/>
        <w:autoSpaceDE w:val="0"/>
        <w:autoSpaceDN w:val="0"/>
        <w:adjustRightInd w:val="0"/>
        <w:spacing w:after="0" w:line="329" w:lineRule="auto"/>
        <w:ind w:left="1134" w:right="5846" w:hanging="197"/>
        <w:jc w:val="both"/>
        <w:rPr>
          <w:rFonts w:ascii="Times New Roman" w:hAnsi="Times New Roman"/>
          <w:sz w:val="24"/>
          <w:szCs w:val="24"/>
          <w:lang w:val="pt-BR"/>
        </w:rPr>
      </w:pPr>
      <w:r w:rsidRPr="002312BF">
        <w:rPr>
          <w:rFonts w:ascii="Arial" w:hAnsi="Arial" w:cs="Arial"/>
          <w:sz w:val="23"/>
          <w:szCs w:val="23"/>
          <w:lang w:val="pt-BR"/>
        </w:rPr>
        <w:t xml:space="preserve">• </w:t>
      </w:r>
      <w:r w:rsidRPr="009A7B42">
        <w:rPr>
          <w:rFonts w:ascii="Arial" w:hAnsi="Arial" w:cs="Arial"/>
          <w:sz w:val="24"/>
          <w:szCs w:val="24"/>
          <w:lang w:val="pt-BR"/>
        </w:rPr>
        <w:t>Aparelho reprodutor masculino – testículos, vias espermáticas, glândulas acessórias (próstata, vesículas seminais), uretra e pênis.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73"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39" w:lineRule="auto"/>
        <w:jc w:val="right"/>
        <w:rPr>
          <w:rFonts w:ascii="Times New Roman" w:hAnsi="Times New Roman"/>
          <w:sz w:val="24"/>
          <w:szCs w:val="24"/>
          <w:lang w:val="pt-BR"/>
        </w:rPr>
      </w:pPr>
      <w:r w:rsidRPr="002312BF">
        <w:rPr>
          <w:rFonts w:ascii="Arial" w:hAnsi="Arial" w:cs="Arial"/>
          <w:sz w:val="20"/>
          <w:szCs w:val="20"/>
          <w:lang w:val="pt-BR"/>
        </w:rPr>
        <w:t>Figura 8 - Aparelho reprodutor masculino</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line id="_x0000_s1069" style="position:absolute;z-index:-206;mso-position-horizontal-relative:text;mso-position-vertical-relative:text" from="9.95pt,27.2pt" to="533.25pt,27.2pt" o:allowincell="f" strokecolor="#729fcf" strokeweight="1pt"/>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59" w:lineRule="exact"/>
        <w:rPr>
          <w:rFonts w:ascii="Times New Roman" w:hAnsi="Times New Roman"/>
          <w:sz w:val="24"/>
          <w:szCs w:val="24"/>
          <w:lang w:val="pt-BR"/>
        </w:rPr>
      </w:pPr>
    </w:p>
    <w:p w:rsidR="00B67877" w:rsidRPr="002312BF" w:rsidRDefault="007D7468" w:rsidP="009A7B42">
      <w:pPr>
        <w:widowControl w:val="0"/>
        <w:tabs>
          <w:tab w:val="left" w:pos="10206"/>
          <w:tab w:val="left" w:pos="10348"/>
        </w:tabs>
        <w:overflowPunct w:val="0"/>
        <w:autoSpaceDE w:val="0"/>
        <w:autoSpaceDN w:val="0"/>
        <w:adjustRightInd w:val="0"/>
        <w:spacing w:after="0" w:line="330" w:lineRule="auto"/>
        <w:ind w:left="6096" w:right="460" w:hanging="288"/>
        <w:jc w:val="both"/>
        <w:rPr>
          <w:rFonts w:ascii="Times New Roman" w:hAnsi="Times New Roman"/>
          <w:sz w:val="24"/>
          <w:szCs w:val="24"/>
          <w:lang w:val="pt-BR"/>
        </w:rPr>
      </w:pPr>
      <w:r w:rsidRPr="002312BF">
        <w:rPr>
          <w:rFonts w:ascii="Arial" w:hAnsi="Arial" w:cs="Arial"/>
          <w:sz w:val="23"/>
          <w:szCs w:val="23"/>
          <w:lang w:val="pt-BR"/>
        </w:rPr>
        <w:t>• Aparelho reprodutor feminino Ovários, tuba uterina, útero, vagina e vulva.</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70" type="#_x0000_t75" style="position:absolute;margin-left:24.45pt;margin-top:-54.2pt;width:232.85pt;height:180.7pt;z-index:-205;mso-position-horizontal-relative:text;mso-position-vertical-relative:text" o:allowincell="f">
            <v:imagedata r:id="rId16"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1828A7" w:rsidRPr="002312BF" w:rsidRDefault="001828A7">
      <w:pPr>
        <w:widowControl w:val="0"/>
        <w:autoSpaceDE w:val="0"/>
        <w:autoSpaceDN w:val="0"/>
        <w:adjustRightInd w:val="0"/>
        <w:spacing w:after="0" w:line="265"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200"/>
        <w:rPr>
          <w:rFonts w:ascii="Times New Roman" w:hAnsi="Times New Roman"/>
          <w:sz w:val="24"/>
          <w:szCs w:val="24"/>
          <w:lang w:val="pt-BR"/>
        </w:rPr>
      </w:pPr>
      <w:r w:rsidRPr="002312BF">
        <w:rPr>
          <w:rFonts w:ascii="Arial" w:hAnsi="Arial" w:cs="Arial"/>
          <w:sz w:val="20"/>
          <w:szCs w:val="20"/>
          <w:lang w:val="pt-BR"/>
        </w:rPr>
        <w:t>Figura 9 - Aparelho reprodutor feminino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8"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00"/>
        <w:rPr>
          <w:rFonts w:ascii="Times New Roman" w:hAnsi="Times New Roman"/>
          <w:sz w:val="24"/>
          <w:szCs w:val="24"/>
          <w:lang w:val="pt-BR"/>
        </w:rPr>
      </w:pPr>
      <w:r w:rsidRPr="002312BF">
        <w:rPr>
          <w:rFonts w:ascii="Arial" w:hAnsi="Arial" w:cs="Arial"/>
          <w:sz w:val="24"/>
          <w:szCs w:val="24"/>
          <w:lang w:val="pt-BR"/>
        </w:rPr>
        <w:t>h) Sistema tegumentar</w:t>
      </w:r>
    </w:p>
    <w:p w:rsidR="00B67877" w:rsidRPr="002312BF" w:rsidRDefault="00D56495">
      <w:pPr>
        <w:widowControl w:val="0"/>
        <w:autoSpaceDE w:val="0"/>
        <w:autoSpaceDN w:val="0"/>
        <w:adjustRightInd w:val="0"/>
        <w:spacing w:after="0" w:line="91" w:lineRule="exact"/>
        <w:rPr>
          <w:rFonts w:ascii="Times New Roman" w:hAnsi="Times New Roman"/>
          <w:sz w:val="24"/>
          <w:szCs w:val="24"/>
          <w:lang w:val="pt-BR"/>
        </w:rPr>
      </w:pPr>
      <w:r>
        <w:rPr>
          <w:noProof/>
        </w:rPr>
        <w:pict>
          <v:shape id="_x0000_s1071" type="#_x0000_t75" style="position:absolute;margin-left:264.05pt;margin-top:1.95pt;width:250.35pt;height:143.6pt;z-index:-204;mso-position-horizontal-relative:text;mso-position-vertical-relative:text" o:allowincell="f">
            <v:imagedata r:id="rId17" o:title=""/>
          </v:shape>
        </w:pict>
      </w:r>
    </w:p>
    <w:p w:rsidR="00B67877" w:rsidRPr="009A7B42" w:rsidRDefault="007D7468">
      <w:pPr>
        <w:widowControl w:val="0"/>
        <w:overflowPunct w:val="0"/>
        <w:autoSpaceDE w:val="0"/>
        <w:autoSpaceDN w:val="0"/>
        <w:adjustRightInd w:val="0"/>
        <w:spacing w:after="0" w:line="410" w:lineRule="auto"/>
        <w:ind w:left="200" w:right="5600" w:firstLine="680"/>
        <w:jc w:val="both"/>
        <w:rPr>
          <w:rFonts w:ascii="Times New Roman" w:hAnsi="Times New Roman"/>
          <w:sz w:val="24"/>
          <w:szCs w:val="24"/>
          <w:lang w:val="pt-BR"/>
        </w:rPr>
      </w:pPr>
      <w:r w:rsidRPr="009A7B42">
        <w:rPr>
          <w:rFonts w:ascii="Arial" w:hAnsi="Arial" w:cs="Arial"/>
          <w:sz w:val="24"/>
          <w:szCs w:val="24"/>
          <w:lang w:val="pt-BR"/>
        </w:rPr>
        <w:t>Constituído de pele e seus anexos (</w:t>
      </w:r>
      <w:proofErr w:type="gramStart"/>
      <w:r w:rsidRPr="009A7B42">
        <w:rPr>
          <w:rFonts w:ascii="Arial" w:hAnsi="Arial" w:cs="Arial"/>
          <w:sz w:val="24"/>
          <w:szCs w:val="24"/>
          <w:lang w:val="pt-BR"/>
        </w:rPr>
        <w:t>pelos,</w:t>
      </w:r>
      <w:proofErr w:type="gramEnd"/>
      <w:r w:rsidRPr="009A7B42">
        <w:rPr>
          <w:rFonts w:ascii="Arial" w:hAnsi="Arial" w:cs="Arial"/>
          <w:sz w:val="24"/>
          <w:szCs w:val="24"/>
          <w:lang w:val="pt-BR"/>
        </w:rPr>
        <w:t xml:space="preserve"> unhas e glândulas). Envolve todo o corpo humano, protegendo-o e adaptando-o ao meio ambiente. A pele se constitui de três camadas: a epiderme (mais superficial), a derme (intermediária) e o tecido subcutâneo (mais profundo).</w:t>
      </w:r>
    </w:p>
    <w:p w:rsidR="00B67877" w:rsidRPr="002312BF" w:rsidRDefault="007D7468">
      <w:pPr>
        <w:widowControl w:val="0"/>
        <w:overflowPunct w:val="0"/>
        <w:autoSpaceDE w:val="0"/>
        <w:autoSpaceDN w:val="0"/>
        <w:adjustRightInd w:val="0"/>
        <w:spacing w:after="0" w:line="239" w:lineRule="auto"/>
        <w:jc w:val="right"/>
        <w:rPr>
          <w:rFonts w:ascii="Times New Roman" w:hAnsi="Times New Roman"/>
          <w:sz w:val="24"/>
          <w:szCs w:val="24"/>
          <w:lang w:val="pt-BR"/>
        </w:rPr>
      </w:pPr>
      <w:r w:rsidRPr="002312BF">
        <w:rPr>
          <w:rFonts w:ascii="Arial" w:hAnsi="Arial" w:cs="Arial"/>
          <w:sz w:val="20"/>
          <w:szCs w:val="20"/>
          <w:lang w:val="pt-BR"/>
        </w:rPr>
        <w:t>Figura 10 - Sistema Tegumentar. Fonte: Defesa Civil</w:t>
      </w:r>
    </w:p>
    <w:p w:rsidR="00B67877" w:rsidRDefault="00B67877">
      <w:pPr>
        <w:widowControl w:val="0"/>
        <w:autoSpaceDE w:val="0"/>
        <w:autoSpaceDN w:val="0"/>
        <w:adjustRightInd w:val="0"/>
        <w:spacing w:after="0" w:line="200" w:lineRule="exact"/>
        <w:rPr>
          <w:rFonts w:ascii="Times New Roman" w:hAnsi="Times New Roman"/>
          <w:sz w:val="24"/>
          <w:szCs w:val="24"/>
          <w:lang w:val="pt-BR"/>
        </w:rPr>
      </w:pPr>
    </w:p>
    <w:p w:rsidR="001828A7" w:rsidRDefault="001828A7">
      <w:pPr>
        <w:widowControl w:val="0"/>
        <w:autoSpaceDE w:val="0"/>
        <w:autoSpaceDN w:val="0"/>
        <w:adjustRightInd w:val="0"/>
        <w:spacing w:after="0" w:line="200" w:lineRule="exact"/>
        <w:rPr>
          <w:rFonts w:ascii="Times New Roman" w:hAnsi="Times New Roman"/>
          <w:sz w:val="24"/>
          <w:szCs w:val="24"/>
          <w:lang w:val="pt-BR"/>
        </w:rPr>
      </w:pPr>
    </w:p>
    <w:p w:rsidR="001828A7" w:rsidRDefault="001828A7">
      <w:pPr>
        <w:widowControl w:val="0"/>
        <w:autoSpaceDE w:val="0"/>
        <w:autoSpaceDN w:val="0"/>
        <w:adjustRightInd w:val="0"/>
        <w:spacing w:after="0" w:line="200" w:lineRule="exact"/>
        <w:rPr>
          <w:rFonts w:ascii="Times New Roman" w:hAnsi="Times New Roman"/>
          <w:sz w:val="24"/>
          <w:szCs w:val="24"/>
          <w:lang w:val="pt-BR"/>
        </w:rPr>
      </w:pPr>
    </w:p>
    <w:p w:rsidR="001828A7" w:rsidRPr="002312BF" w:rsidRDefault="001828A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3"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b/>
          <w:bCs/>
          <w:color w:val="FFFFFF"/>
          <w:sz w:val="40"/>
          <w:szCs w:val="40"/>
          <w:lang w:val="pt-BR"/>
        </w:rPr>
        <w:t>1</w:t>
      </w:r>
      <w:r w:rsidR="001828A7">
        <w:rPr>
          <w:rFonts w:ascii="Arial" w:hAnsi="Arial" w:cs="Arial"/>
          <w:b/>
          <w:bCs/>
          <w:color w:val="FFFFFF"/>
          <w:sz w:val="40"/>
          <w:szCs w:val="40"/>
          <w:lang w:val="pt-BR"/>
        </w:rPr>
        <w:t>1</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72" style="position:absolute;margin-left:209.2pt;margin-top:-21.8pt;width:360.1pt;height:24.4pt;z-index:-203;mso-position-horizontal-relative:text;mso-position-vertical-relative:text" o:allowincell="f" fillcolor="#f15614" stroked="f"/>
        </w:pict>
      </w:r>
      <w:r>
        <w:rPr>
          <w:noProof/>
        </w:rPr>
        <w:pict>
          <v:rect id="_x0000_s1073" style="position:absolute;margin-left:-25.95pt;margin-top:-21.95pt;width:65.15pt;height:24.4pt;z-index:-202;mso-position-horizontal-relative:text;mso-position-vertical-relative:text" o:allowincell="f" fillcolor="#269b2b" stroked="f"/>
        </w:pict>
      </w:r>
      <w:r>
        <w:rPr>
          <w:noProof/>
        </w:rPr>
        <w:pict>
          <v:rect id="_x0000_s1074" style="position:absolute;margin-left:53.35pt;margin-top:-21.95pt;width:65.2pt;height:24.4pt;z-index:-201;mso-position-horizontal-relative:text;mso-position-vertical-relative:text" o:allowincell="f" fillcolor="#f15614" stroked="f"/>
        </w:pict>
      </w:r>
      <w:r>
        <w:rPr>
          <w:noProof/>
        </w:rPr>
        <w:pict>
          <v:rect id="_x0000_s1075" style="position:absolute;margin-left:131.05pt;margin-top:-21.95pt;width:65.25pt;height:24.4pt;z-index:-200;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16" w:name="page25"/>
      <w:bookmarkEnd w:id="16"/>
      <w:r>
        <w:rPr>
          <w:noProof/>
        </w:rPr>
        <w:lastRenderedPageBreak/>
        <w:pict>
          <v:rect id="_x0000_s1076" style="position:absolute;margin-left:0;margin-top:0;width:525.5pt;height:26.6pt;z-index:-199;mso-position-horizontal-relative:page;mso-position-vertical-relative:page" o:allowincell="f" fillcolor="#f15614" stroked="f">
            <w10:wrap anchorx="page" anchory="page"/>
          </v:rect>
        </w:pict>
      </w:r>
      <w:r>
        <w:rPr>
          <w:noProof/>
        </w:rPr>
        <w:pict>
          <v:rect id="_x0000_s1077" style="position:absolute;margin-left:581.85pt;margin-top:0;width:13.45pt;height:27pt;z-index:-198;mso-position-horizontal-relative:page;mso-position-vertical-relative:page" o:allowincell="f" fillcolor="#269b2b" stroked="f">
            <w10:wrap anchorx="page" anchory="page"/>
          </v:rect>
        </w:pict>
      </w:r>
      <w:r>
        <w:rPr>
          <w:noProof/>
        </w:rPr>
        <w:pict>
          <v:rect id="_x0000_s1078" style="position:absolute;margin-left:558.1pt;margin-top:0;width:15.15pt;height:27pt;z-index:-197;mso-position-horizontal-relative:page;mso-position-vertical-relative:page" o:allowincell="f" fillcolor="#f15614" stroked="f">
            <w10:wrap anchorx="page" anchory="page"/>
          </v:rect>
        </w:pict>
      </w:r>
      <w:r>
        <w:rPr>
          <w:noProof/>
        </w:rPr>
        <w:pict>
          <v:rect id="_x0000_s1079" style="position:absolute;margin-left:534.35pt;margin-top:0;width:15.1pt;height:27pt;z-index:-196;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A7B42" w:rsidRDefault="007D7468" w:rsidP="009A7B42">
      <w:pPr>
        <w:pStyle w:val="Ttulo2"/>
        <w:ind w:left="709"/>
        <w:rPr>
          <w:rFonts w:ascii="Arial" w:hAnsi="Arial" w:cs="Arial"/>
          <w:b w:val="0"/>
          <w:i w:val="0"/>
          <w:sz w:val="24"/>
          <w:szCs w:val="24"/>
          <w:lang w:val="pt-BR"/>
        </w:rPr>
      </w:pPr>
      <w:bookmarkStart w:id="17" w:name="_Toc457836699"/>
      <w:r w:rsidRPr="009A7B42">
        <w:rPr>
          <w:rFonts w:ascii="Arial" w:hAnsi="Arial" w:cs="Arial"/>
          <w:b w:val="0"/>
          <w:i w:val="0"/>
          <w:sz w:val="24"/>
          <w:szCs w:val="24"/>
          <w:lang w:val="pt-BR"/>
        </w:rPr>
        <w:t>1.3 CAVIDADES DO CORPO HUMANO</w:t>
      </w:r>
      <w:bookmarkEnd w:id="17"/>
    </w:p>
    <w:p w:rsidR="00B67877" w:rsidRPr="002312BF"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Pr="009A7B42" w:rsidRDefault="007D7468">
      <w:pPr>
        <w:widowControl w:val="0"/>
        <w:autoSpaceDE w:val="0"/>
        <w:autoSpaceDN w:val="0"/>
        <w:adjustRightInd w:val="0"/>
        <w:spacing w:after="0" w:line="240" w:lineRule="auto"/>
        <w:ind w:left="680" w:right="480"/>
        <w:rPr>
          <w:rFonts w:ascii="Times New Roman" w:hAnsi="Times New Roman"/>
          <w:sz w:val="24"/>
          <w:szCs w:val="24"/>
          <w:lang w:val="pt-BR"/>
        </w:rPr>
      </w:pPr>
      <w:r w:rsidRPr="009A7B42">
        <w:rPr>
          <w:rFonts w:ascii="Arial" w:hAnsi="Arial" w:cs="Arial"/>
          <w:sz w:val="24"/>
          <w:szCs w:val="24"/>
          <w:lang w:val="pt-BR"/>
        </w:rPr>
        <w:t>O corpo humano possui cinco cavidades:</w:t>
      </w:r>
    </w:p>
    <w:p w:rsidR="00B67877" w:rsidRPr="009A7B42" w:rsidRDefault="00B67877">
      <w:pPr>
        <w:widowControl w:val="0"/>
        <w:autoSpaceDE w:val="0"/>
        <w:autoSpaceDN w:val="0"/>
        <w:adjustRightInd w:val="0"/>
        <w:spacing w:after="0" w:line="84" w:lineRule="exact"/>
        <w:ind w:right="480"/>
        <w:rPr>
          <w:rFonts w:ascii="Times New Roman" w:hAnsi="Times New Roman"/>
          <w:sz w:val="24"/>
          <w:szCs w:val="24"/>
          <w:lang w:val="pt-BR"/>
        </w:rPr>
      </w:pPr>
    </w:p>
    <w:p w:rsidR="00B67877" w:rsidRPr="009A7B42" w:rsidRDefault="007D7468">
      <w:pPr>
        <w:widowControl w:val="0"/>
        <w:numPr>
          <w:ilvl w:val="0"/>
          <w:numId w:val="5"/>
        </w:numPr>
        <w:tabs>
          <w:tab w:val="clear" w:pos="720"/>
          <w:tab w:val="num" w:pos="900"/>
        </w:tabs>
        <w:overflowPunct w:val="0"/>
        <w:autoSpaceDE w:val="0"/>
        <w:autoSpaceDN w:val="0"/>
        <w:adjustRightInd w:val="0"/>
        <w:spacing w:after="0" w:line="240" w:lineRule="auto"/>
        <w:ind w:left="900" w:right="480" w:hanging="220"/>
        <w:jc w:val="both"/>
        <w:rPr>
          <w:rFonts w:ascii="Arial" w:hAnsi="Arial" w:cs="Arial"/>
          <w:sz w:val="24"/>
          <w:szCs w:val="24"/>
          <w:lang w:val="pt-BR"/>
        </w:rPr>
      </w:pPr>
      <w:r w:rsidRPr="009A7B42">
        <w:rPr>
          <w:rFonts w:ascii="Arial" w:hAnsi="Arial" w:cs="Arial"/>
          <w:sz w:val="24"/>
          <w:szCs w:val="24"/>
          <w:lang w:val="pt-BR"/>
        </w:rPr>
        <w:t xml:space="preserve">Cavidade craniana: espaço dentro do crânio preenchido na sua maior parte pelo cérebro. </w:t>
      </w:r>
    </w:p>
    <w:p w:rsidR="00B67877" w:rsidRPr="009A7B42" w:rsidRDefault="00B67877">
      <w:pPr>
        <w:widowControl w:val="0"/>
        <w:autoSpaceDE w:val="0"/>
        <w:autoSpaceDN w:val="0"/>
        <w:adjustRightInd w:val="0"/>
        <w:spacing w:after="0" w:line="86" w:lineRule="exact"/>
        <w:ind w:right="480"/>
        <w:rPr>
          <w:rFonts w:ascii="Arial" w:hAnsi="Arial" w:cs="Arial"/>
          <w:sz w:val="24"/>
          <w:szCs w:val="24"/>
          <w:lang w:val="pt-BR"/>
        </w:rPr>
      </w:pPr>
    </w:p>
    <w:p w:rsidR="00B67877" w:rsidRPr="009A7B42" w:rsidRDefault="007D7468">
      <w:pPr>
        <w:widowControl w:val="0"/>
        <w:numPr>
          <w:ilvl w:val="0"/>
          <w:numId w:val="5"/>
        </w:numPr>
        <w:tabs>
          <w:tab w:val="clear" w:pos="720"/>
          <w:tab w:val="num" w:pos="920"/>
        </w:tabs>
        <w:overflowPunct w:val="0"/>
        <w:autoSpaceDE w:val="0"/>
        <w:autoSpaceDN w:val="0"/>
        <w:adjustRightInd w:val="0"/>
        <w:spacing w:after="0" w:line="240" w:lineRule="auto"/>
        <w:ind w:left="920" w:right="480" w:hanging="240"/>
        <w:jc w:val="both"/>
        <w:rPr>
          <w:rFonts w:ascii="Arial" w:hAnsi="Arial" w:cs="Arial"/>
          <w:sz w:val="24"/>
          <w:szCs w:val="24"/>
          <w:lang w:val="pt-BR"/>
        </w:rPr>
      </w:pPr>
      <w:r w:rsidRPr="009A7B42">
        <w:rPr>
          <w:rFonts w:ascii="Arial" w:hAnsi="Arial" w:cs="Arial"/>
          <w:sz w:val="24"/>
          <w:szCs w:val="24"/>
          <w:lang w:val="pt-BR"/>
        </w:rPr>
        <w:t xml:space="preserve">Cavidade espinhal (ou medular): similar a um longo cilindro dentro da coluna espinhal - contém a medula </w:t>
      </w:r>
    </w:p>
    <w:p w:rsidR="00B67877" w:rsidRPr="009A7B42" w:rsidRDefault="00B67877">
      <w:pPr>
        <w:widowControl w:val="0"/>
        <w:autoSpaceDE w:val="0"/>
        <w:autoSpaceDN w:val="0"/>
        <w:adjustRightInd w:val="0"/>
        <w:spacing w:after="0" w:line="127" w:lineRule="exact"/>
        <w:ind w:right="480"/>
        <w:rPr>
          <w:rFonts w:ascii="Arial" w:hAnsi="Arial" w:cs="Arial"/>
          <w:sz w:val="24"/>
          <w:szCs w:val="24"/>
          <w:lang w:val="pt-BR"/>
        </w:rPr>
      </w:pPr>
    </w:p>
    <w:p w:rsidR="00B67877" w:rsidRPr="009A7B42" w:rsidRDefault="009A7B42">
      <w:pPr>
        <w:widowControl w:val="0"/>
        <w:overflowPunct w:val="0"/>
        <w:autoSpaceDE w:val="0"/>
        <w:autoSpaceDN w:val="0"/>
        <w:adjustRightInd w:val="0"/>
        <w:spacing w:after="0" w:line="240" w:lineRule="auto"/>
        <w:ind w:right="480"/>
        <w:jc w:val="both"/>
        <w:rPr>
          <w:rFonts w:ascii="Arial" w:hAnsi="Arial" w:cs="Arial"/>
          <w:sz w:val="24"/>
          <w:szCs w:val="24"/>
        </w:rPr>
      </w:pPr>
      <w:proofErr w:type="spellStart"/>
      <w:proofErr w:type="gramStart"/>
      <w:r>
        <w:rPr>
          <w:rFonts w:ascii="Arial" w:hAnsi="Arial" w:cs="Arial"/>
          <w:sz w:val="24"/>
          <w:szCs w:val="24"/>
        </w:rPr>
        <w:t>Espinhal</w:t>
      </w:r>
      <w:proofErr w:type="spellEnd"/>
      <w:r>
        <w:rPr>
          <w:rFonts w:ascii="Arial" w:hAnsi="Arial" w:cs="Arial"/>
          <w:sz w:val="24"/>
          <w:szCs w:val="24"/>
        </w:rPr>
        <w:t>.</w:t>
      </w:r>
      <w:proofErr w:type="gramEnd"/>
    </w:p>
    <w:p w:rsidR="00B67877" w:rsidRPr="009A7B42" w:rsidRDefault="00B67877">
      <w:pPr>
        <w:widowControl w:val="0"/>
        <w:autoSpaceDE w:val="0"/>
        <w:autoSpaceDN w:val="0"/>
        <w:adjustRightInd w:val="0"/>
        <w:spacing w:after="0" w:line="86" w:lineRule="exact"/>
        <w:ind w:right="480"/>
        <w:rPr>
          <w:rFonts w:ascii="Arial" w:hAnsi="Arial" w:cs="Arial"/>
          <w:sz w:val="24"/>
          <w:szCs w:val="24"/>
        </w:rPr>
      </w:pPr>
    </w:p>
    <w:p w:rsidR="00B67877" w:rsidRPr="009A7B42" w:rsidRDefault="007D7468">
      <w:pPr>
        <w:widowControl w:val="0"/>
        <w:numPr>
          <w:ilvl w:val="0"/>
          <w:numId w:val="5"/>
        </w:numPr>
        <w:tabs>
          <w:tab w:val="clear" w:pos="720"/>
          <w:tab w:val="num" w:pos="887"/>
        </w:tabs>
        <w:overflowPunct w:val="0"/>
        <w:autoSpaceDE w:val="0"/>
        <w:autoSpaceDN w:val="0"/>
        <w:adjustRightInd w:val="0"/>
        <w:spacing w:after="0" w:line="311" w:lineRule="auto"/>
        <w:ind w:left="0" w:right="480" w:firstLine="680"/>
        <w:jc w:val="both"/>
        <w:rPr>
          <w:rFonts w:ascii="Arial" w:hAnsi="Arial" w:cs="Arial"/>
          <w:sz w:val="24"/>
          <w:szCs w:val="24"/>
          <w:lang w:val="pt-BR"/>
        </w:rPr>
      </w:pPr>
      <w:r w:rsidRPr="009A7B42">
        <w:rPr>
          <w:rFonts w:ascii="Arial" w:hAnsi="Arial" w:cs="Arial"/>
          <w:sz w:val="24"/>
          <w:szCs w:val="24"/>
          <w:lang w:val="pt-BR"/>
        </w:rPr>
        <w:t xml:space="preserve">Cavidade torácica: contém a traqueia, os brônquios, os pulmões, o coração, a aorta e outros vasos sanguíneos, o esôfago e nervos. </w:t>
      </w:r>
    </w:p>
    <w:p w:rsidR="00B67877" w:rsidRPr="009A7B42" w:rsidRDefault="00B67877">
      <w:pPr>
        <w:widowControl w:val="0"/>
        <w:autoSpaceDE w:val="0"/>
        <w:autoSpaceDN w:val="0"/>
        <w:adjustRightInd w:val="0"/>
        <w:spacing w:after="0" w:line="4" w:lineRule="exact"/>
        <w:ind w:right="480"/>
        <w:rPr>
          <w:rFonts w:ascii="Arial" w:hAnsi="Arial" w:cs="Arial"/>
          <w:sz w:val="24"/>
          <w:szCs w:val="24"/>
          <w:lang w:val="pt-BR"/>
        </w:rPr>
      </w:pPr>
    </w:p>
    <w:p w:rsidR="00B67877" w:rsidRPr="009A7B42" w:rsidRDefault="007D7468">
      <w:pPr>
        <w:widowControl w:val="0"/>
        <w:numPr>
          <w:ilvl w:val="0"/>
          <w:numId w:val="5"/>
        </w:numPr>
        <w:tabs>
          <w:tab w:val="clear" w:pos="720"/>
          <w:tab w:val="num" w:pos="893"/>
        </w:tabs>
        <w:overflowPunct w:val="0"/>
        <w:autoSpaceDE w:val="0"/>
        <w:autoSpaceDN w:val="0"/>
        <w:adjustRightInd w:val="0"/>
        <w:spacing w:after="0" w:line="312" w:lineRule="auto"/>
        <w:ind w:left="0" w:right="480" w:firstLine="680"/>
        <w:jc w:val="both"/>
        <w:rPr>
          <w:rFonts w:ascii="Arial" w:hAnsi="Arial" w:cs="Arial"/>
          <w:sz w:val="24"/>
          <w:szCs w:val="24"/>
          <w:lang w:val="pt-BR"/>
        </w:rPr>
      </w:pPr>
      <w:r w:rsidRPr="009A7B42">
        <w:rPr>
          <w:rFonts w:ascii="Arial" w:hAnsi="Arial" w:cs="Arial"/>
          <w:sz w:val="24"/>
          <w:szCs w:val="24"/>
          <w:lang w:val="pt-BR"/>
        </w:rPr>
        <w:t xml:space="preserve">Cavidade abdominal: separada da cavidade torácica pelo músculo diafragma, contém o estômago, o fígado, a vesícula biliar, o intestino delgado, parte do intestino grosso, o pâncreas e o baço. Os dois rins estão na parte posterior da cavidade abdominal. </w:t>
      </w:r>
    </w:p>
    <w:p w:rsidR="00B67877" w:rsidRPr="009A7B42" w:rsidRDefault="00B67877">
      <w:pPr>
        <w:widowControl w:val="0"/>
        <w:autoSpaceDE w:val="0"/>
        <w:autoSpaceDN w:val="0"/>
        <w:adjustRightInd w:val="0"/>
        <w:spacing w:after="0" w:line="1" w:lineRule="exact"/>
        <w:ind w:right="480"/>
        <w:rPr>
          <w:rFonts w:ascii="Arial" w:hAnsi="Arial" w:cs="Arial"/>
          <w:sz w:val="24"/>
          <w:szCs w:val="24"/>
          <w:lang w:val="pt-BR"/>
        </w:rPr>
      </w:pPr>
    </w:p>
    <w:p w:rsidR="00B67877" w:rsidRPr="009A7B42" w:rsidRDefault="007D7468">
      <w:pPr>
        <w:widowControl w:val="0"/>
        <w:numPr>
          <w:ilvl w:val="0"/>
          <w:numId w:val="5"/>
        </w:numPr>
        <w:tabs>
          <w:tab w:val="clear" w:pos="720"/>
          <w:tab w:val="num" w:pos="900"/>
        </w:tabs>
        <w:overflowPunct w:val="0"/>
        <w:autoSpaceDE w:val="0"/>
        <w:autoSpaceDN w:val="0"/>
        <w:adjustRightInd w:val="0"/>
        <w:spacing w:after="0" w:line="240" w:lineRule="auto"/>
        <w:ind w:left="900" w:right="480" w:hanging="220"/>
        <w:jc w:val="both"/>
        <w:rPr>
          <w:rFonts w:ascii="Arial" w:hAnsi="Arial" w:cs="Arial"/>
          <w:sz w:val="24"/>
          <w:szCs w:val="24"/>
          <w:lang w:val="pt-BR"/>
        </w:rPr>
      </w:pPr>
      <w:r w:rsidRPr="009A7B42">
        <w:rPr>
          <w:rFonts w:ascii="Arial" w:hAnsi="Arial" w:cs="Arial"/>
          <w:sz w:val="24"/>
          <w:szCs w:val="24"/>
          <w:lang w:val="pt-BR"/>
        </w:rPr>
        <w:t xml:space="preserve">Cavidade pélvica: abriga os órgãos reprodutores, a bexiga e a parte inferior dos intestinos.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A7B42" w:rsidRDefault="007D7468" w:rsidP="009A7B42">
      <w:pPr>
        <w:pStyle w:val="Ttulo1"/>
        <w:ind w:left="709"/>
        <w:rPr>
          <w:rFonts w:ascii="Arial" w:hAnsi="Arial" w:cs="Arial"/>
          <w:sz w:val="24"/>
          <w:szCs w:val="24"/>
          <w:lang w:val="pt-BR"/>
        </w:rPr>
      </w:pPr>
      <w:bookmarkStart w:id="18" w:name="_Toc457836700"/>
      <w:r w:rsidRPr="009A7B42">
        <w:rPr>
          <w:rFonts w:ascii="Arial" w:hAnsi="Arial" w:cs="Arial"/>
          <w:sz w:val="24"/>
          <w:szCs w:val="24"/>
          <w:lang w:val="pt-BR"/>
        </w:rPr>
        <w:t>2</w:t>
      </w:r>
      <w:r w:rsidR="009A7B42">
        <w:rPr>
          <w:rFonts w:ascii="Arial" w:hAnsi="Arial" w:cs="Arial"/>
          <w:sz w:val="24"/>
          <w:szCs w:val="24"/>
          <w:lang w:val="pt-BR"/>
        </w:rPr>
        <w:t>.</w:t>
      </w:r>
      <w:r w:rsidRPr="009A7B42">
        <w:rPr>
          <w:rFonts w:ascii="Arial" w:hAnsi="Arial" w:cs="Arial"/>
          <w:sz w:val="24"/>
          <w:szCs w:val="24"/>
          <w:lang w:val="pt-BR"/>
        </w:rPr>
        <w:t xml:space="preserve"> ATENDIMENTO INICIAL À VÍTIMA</w:t>
      </w:r>
      <w:bookmarkEnd w:id="18"/>
    </w:p>
    <w:p w:rsidR="00B67877" w:rsidRPr="002312BF" w:rsidRDefault="00B67877">
      <w:pPr>
        <w:widowControl w:val="0"/>
        <w:autoSpaceDE w:val="0"/>
        <w:autoSpaceDN w:val="0"/>
        <w:adjustRightInd w:val="0"/>
        <w:spacing w:after="0" w:line="83" w:lineRule="exact"/>
        <w:rPr>
          <w:rFonts w:ascii="Times New Roman" w:hAnsi="Times New Roman"/>
          <w:sz w:val="24"/>
          <w:szCs w:val="24"/>
          <w:lang w:val="pt-BR"/>
        </w:rPr>
      </w:pPr>
    </w:p>
    <w:p w:rsidR="00B67877" w:rsidRDefault="00D56495" w:rsidP="009A7B42">
      <w:pPr>
        <w:widowControl w:val="0"/>
        <w:overflowPunct w:val="0"/>
        <w:autoSpaceDE w:val="0"/>
        <w:autoSpaceDN w:val="0"/>
        <w:adjustRightInd w:val="0"/>
        <w:spacing w:after="0" w:line="351" w:lineRule="auto"/>
        <w:ind w:right="480" w:firstLine="680"/>
        <w:jc w:val="both"/>
        <w:rPr>
          <w:rFonts w:ascii="Arial" w:hAnsi="Arial" w:cs="Arial"/>
          <w:sz w:val="24"/>
          <w:szCs w:val="24"/>
          <w:lang w:val="pt-BR"/>
        </w:rPr>
      </w:pPr>
      <w:r>
        <w:rPr>
          <w:noProof/>
        </w:rPr>
        <w:pict>
          <v:shape id="_x0000_s1080" type="#_x0000_t75" style="position:absolute;left:0;text-align:left;margin-left:144.65pt;margin-top:78pt;width:204.1pt;height:184.15pt;z-index:-195;mso-position-horizontal-relative:text;mso-position-vertical-relative:text" o:allowincell="f">
            <v:imagedata r:id="rId18" o:title=""/>
          </v:shape>
        </w:pict>
      </w:r>
      <w:r w:rsidR="007D7468" w:rsidRPr="009A7B42">
        <w:rPr>
          <w:rFonts w:ascii="Arial" w:hAnsi="Arial" w:cs="Arial"/>
          <w:sz w:val="24"/>
          <w:szCs w:val="24"/>
          <w:lang w:val="pt-BR"/>
        </w:rPr>
        <w:t>O objetivo do atendimento inicial à vítima é identificar situações que coloquem a vida em risco, iniciar o suporte básico de vida e desencadear a continuidade dos cuidados necessários: imobilização, remoção e acionamento de serviços de apoio (pré-hospitalar, bombeiros, serviços de energia elétrica etc.</w:t>
      </w:r>
      <w:proofErr w:type="gramStart"/>
      <w:r w:rsidR="007D7468" w:rsidRPr="009A7B42">
        <w:rPr>
          <w:rFonts w:ascii="Arial" w:hAnsi="Arial" w:cs="Arial"/>
          <w:sz w:val="24"/>
          <w:szCs w:val="24"/>
          <w:lang w:val="pt-BR"/>
        </w:rPr>
        <w:t>)</w:t>
      </w:r>
      <w:proofErr w:type="gramEnd"/>
    </w:p>
    <w:p w:rsidR="004B4EC8" w:rsidRPr="009A7B42" w:rsidRDefault="004B4EC8" w:rsidP="009A7B42">
      <w:pPr>
        <w:widowControl w:val="0"/>
        <w:overflowPunct w:val="0"/>
        <w:autoSpaceDE w:val="0"/>
        <w:autoSpaceDN w:val="0"/>
        <w:adjustRightInd w:val="0"/>
        <w:spacing w:after="0" w:line="351" w:lineRule="auto"/>
        <w:ind w:right="480" w:firstLine="680"/>
        <w:jc w:val="both"/>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Default="007D7468">
      <w:pPr>
        <w:widowControl w:val="0"/>
        <w:autoSpaceDE w:val="0"/>
        <w:autoSpaceDN w:val="0"/>
        <w:adjustRightInd w:val="0"/>
        <w:spacing w:after="0" w:line="239" w:lineRule="auto"/>
        <w:ind w:left="2480"/>
        <w:rPr>
          <w:rFonts w:ascii="Arial" w:hAnsi="Arial" w:cs="Arial"/>
          <w:sz w:val="20"/>
          <w:szCs w:val="20"/>
          <w:lang w:val="pt-BR"/>
        </w:rPr>
      </w:pPr>
      <w:r w:rsidRPr="002312BF">
        <w:rPr>
          <w:rFonts w:ascii="Arial" w:hAnsi="Arial" w:cs="Arial"/>
          <w:sz w:val="20"/>
          <w:szCs w:val="20"/>
          <w:lang w:val="pt-BR"/>
        </w:rPr>
        <w:t xml:space="preserve">Figura 11 - Atendimento inicial à vítima de trauma. Fonte: </w:t>
      </w:r>
      <w:proofErr w:type="spellStart"/>
      <w:r w:rsidRPr="002312BF">
        <w:rPr>
          <w:rFonts w:ascii="Arial" w:hAnsi="Arial" w:cs="Arial"/>
          <w:sz w:val="20"/>
          <w:szCs w:val="20"/>
          <w:lang w:val="pt-BR"/>
        </w:rPr>
        <w:t>Multimeios</w:t>
      </w:r>
      <w:proofErr w:type="spellEnd"/>
      <w:r w:rsidRPr="002312BF">
        <w:rPr>
          <w:rFonts w:ascii="Arial" w:hAnsi="Arial" w:cs="Arial"/>
          <w:sz w:val="20"/>
          <w:szCs w:val="20"/>
          <w:lang w:val="pt-BR"/>
        </w:rPr>
        <w:t>/</w:t>
      </w:r>
      <w:proofErr w:type="spellStart"/>
      <w:r w:rsidRPr="002312BF">
        <w:rPr>
          <w:rFonts w:ascii="Arial" w:hAnsi="Arial" w:cs="Arial"/>
          <w:sz w:val="20"/>
          <w:szCs w:val="20"/>
          <w:lang w:val="pt-BR"/>
        </w:rPr>
        <w:t>Seed</w:t>
      </w:r>
      <w:proofErr w:type="spellEnd"/>
    </w:p>
    <w:p w:rsidR="009A7B42" w:rsidRPr="002312BF" w:rsidRDefault="009A7B42">
      <w:pPr>
        <w:widowControl w:val="0"/>
        <w:autoSpaceDE w:val="0"/>
        <w:autoSpaceDN w:val="0"/>
        <w:adjustRightInd w:val="0"/>
        <w:spacing w:after="0" w:line="239" w:lineRule="auto"/>
        <w:ind w:left="2480"/>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Com atendimento organizado e eficiente é possível oferecer maiores chances de sobrevida às vítimas de trauma e reduzir as sequelas.</w:t>
      </w:r>
    </w:p>
    <w:p w:rsidR="00B67877" w:rsidRPr="002312BF"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Os passos iniciais no atendimento à vítima são: Controle de Cena e Avaliação Primária.</w:t>
      </w:r>
    </w:p>
    <w:p w:rsidR="00B67877" w:rsidRPr="004B4EC8" w:rsidRDefault="007D7468" w:rsidP="004B4EC8">
      <w:pPr>
        <w:pStyle w:val="Ttulo2"/>
        <w:ind w:left="709"/>
        <w:rPr>
          <w:rFonts w:ascii="Arial" w:hAnsi="Arial" w:cs="Arial"/>
          <w:b w:val="0"/>
          <w:i w:val="0"/>
          <w:sz w:val="24"/>
          <w:szCs w:val="24"/>
          <w:lang w:val="pt-BR"/>
        </w:rPr>
      </w:pPr>
      <w:bookmarkStart w:id="19" w:name="_Toc457836701"/>
      <w:proofErr w:type="gramStart"/>
      <w:r w:rsidRPr="004B4EC8">
        <w:rPr>
          <w:rFonts w:ascii="Arial" w:hAnsi="Arial" w:cs="Arial"/>
          <w:b w:val="0"/>
          <w:i w:val="0"/>
          <w:sz w:val="24"/>
          <w:szCs w:val="24"/>
          <w:lang w:val="pt-BR"/>
        </w:rPr>
        <w:t>2.1 CONTROLE</w:t>
      </w:r>
      <w:proofErr w:type="gramEnd"/>
      <w:r w:rsidRPr="004B4EC8">
        <w:rPr>
          <w:rFonts w:ascii="Arial" w:hAnsi="Arial" w:cs="Arial"/>
          <w:b w:val="0"/>
          <w:i w:val="0"/>
          <w:sz w:val="24"/>
          <w:szCs w:val="24"/>
          <w:lang w:val="pt-BR"/>
        </w:rPr>
        <w:t xml:space="preserve"> DE CENA</w:t>
      </w:r>
      <w:bookmarkEnd w:id="19"/>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2" w:lineRule="auto"/>
        <w:ind w:right="220" w:firstLine="720"/>
        <w:jc w:val="both"/>
        <w:rPr>
          <w:rFonts w:ascii="Times New Roman" w:hAnsi="Times New Roman"/>
          <w:sz w:val="24"/>
          <w:szCs w:val="24"/>
          <w:lang w:val="pt-BR"/>
        </w:rPr>
      </w:pPr>
      <w:r w:rsidRPr="002312BF">
        <w:rPr>
          <w:rFonts w:ascii="Arial" w:hAnsi="Arial" w:cs="Arial"/>
          <w:sz w:val="24"/>
          <w:szCs w:val="24"/>
          <w:lang w:val="pt-BR"/>
        </w:rPr>
        <w:t>O controle da cena não diz respeito apenas à segurança de quem vai atender o acidente, mas também à da vítima. Toda vítima em situação perigosa deve ser retirada para uma área segura antes de se iniciarem a avaliação e o tratamento.</w:t>
      </w:r>
    </w:p>
    <w:p w:rsidR="00B67877" w:rsidRPr="002312BF" w:rsidRDefault="00B67877">
      <w:pPr>
        <w:widowControl w:val="0"/>
        <w:autoSpaceDE w:val="0"/>
        <w:autoSpaceDN w:val="0"/>
        <w:adjustRightInd w:val="0"/>
        <w:spacing w:after="0" w:line="226" w:lineRule="exact"/>
        <w:rPr>
          <w:rFonts w:ascii="Times New Roman" w:hAnsi="Times New Roman"/>
          <w:sz w:val="24"/>
          <w:szCs w:val="24"/>
          <w:lang w:val="pt-BR"/>
        </w:rPr>
      </w:pPr>
    </w:p>
    <w:p w:rsidR="00B67877" w:rsidRPr="002312BF" w:rsidRDefault="001828A7">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12</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81" style="position:absolute;margin-left:-35.95pt;margin-top:-21.95pt;width:595.25pt;height:24.4pt;z-index:-194;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20" w:name="page27"/>
      <w:bookmarkEnd w:id="20"/>
      <w:r>
        <w:rPr>
          <w:noProof/>
        </w:rPr>
        <w:lastRenderedPageBreak/>
        <w:pict>
          <v:rect id="_x0000_s1082" style="position:absolute;left:0;text-align:left;margin-left:0;margin-top:0;width:595.3pt;height:27pt;z-index:-193;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D56495">
      <w:pPr>
        <w:widowControl w:val="0"/>
        <w:overflowPunct w:val="0"/>
        <w:autoSpaceDE w:val="0"/>
        <w:autoSpaceDN w:val="0"/>
        <w:adjustRightInd w:val="0"/>
        <w:spacing w:after="0" w:line="332" w:lineRule="auto"/>
        <w:ind w:left="200" w:firstLine="680"/>
        <w:jc w:val="both"/>
        <w:rPr>
          <w:rFonts w:ascii="Times New Roman" w:hAnsi="Times New Roman"/>
          <w:sz w:val="24"/>
          <w:szCs w:val="24"/>
          <w:lang w:val="pt-BR"/>
        </w:rPr>
      </w:pPr>
      <w:r>
        <w:rPr>
          <w:noProof/>
        </w:rPr>
        <w:pict>
          <v:shape id="_x0000_s1083" type="#_x0000_t75" style="position:absolute;left:0;text-align:left;margin-left:392.35pt;margin-top:55.45pt;width:135.15pt;height:195.25pt;z-index:-192;mso-position-horizontal-relative:text;mso-position-vertical-relative:text" o:allowincell="f">
            <v:imagedata r:id="rId19" o:title=""/>
          </v:shape>
        </w:pict>
      </w:r>
      <w:r w:rsidR="007D7468" w:rsidRPr="004B4EC8">
        <w:rPr>
          <w:rFonts w:ascii="Arial" w:hAnsi="Arial" w:cs="Arial"/>
          <w:sz w:val="24"/>
          <w:szCs w:val="24"/>
          <w:lang w:val="pt-BR"/>
        </w:rPr>
        <w:t xml:space="preserve">Os riscos mais presentes para as vítimas e os socorristas são: fogo, fios elétricos caídos, explosivos, materiais perigosos, incluindo sangue e fluidos corporais, tráfego de veículos, inundações, armas (Ex.: pistolas, revólveres e facas) e condições ambientes como o calor e </w:t>
      </w:r>
      <w:proofErr w:type="gramStart"/>
      <w:r w:rsidR="007D7468" w:rsidRPr="004B4EC8">
        <w:rPr>
          <w:rFonts w:ascii="Arial" w:hAnsi="Arial" w:cs="Arial"/>
          <w:sz w:val="24"/>
          <w:szCs w:val="24"/>
          <w:lang w:val="pt-BR"/>
        </w:rPr>
        <w:t>frio extremos</w:t>
      </w:r>
      <w:proofErr w:type="gramEnd"/>
      <w:r w:rsidR="007D7468" w:rsidRPr="002312BF">
        <w:rPr>
          <w:rFonts w:ascii="Arial" w:hAnsi="Arial" w:cs="Arial"/>
          <w:sz w:val="23"/>
          <w:szCs w:val="23"/>
          <w:lang w:val="pt-BR"/>
        </w:rPr>
        <w:t>.</w:t>
      </w: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IMPORTANTE:</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Não se torne mais uma vítima do acidente.</w:t>
      </w:r>
    </w:p>
    <w:p w:rsidR="00B67877" w:rsidRPr="002312BF" w:rsidRDefault="00B67877">
      <w:pPr>
        <w:widowControl w:val="0"/>
        <w:autoSpaceDE w:val="0"/>
        <w:autoSpaceDN w:val="0"/>
        <w:adjustRightInd w:val="0"/>
        <w:spacing w:after="0" w:line="213"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Os procedimentos a serem adotados são:</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2312BF" w:rsidRDefault="007D7468" w:rsidP="004B4EC8">
      <w:pPr>
        <w:widowControl w:val="0"/>
        <w:numPr>
          <w:ilvl w:val="0"/>
          <w:numId w:val="6"/>
        </w:numPr>
        <w:tabs>
          <w:tab w:val="clear" w:pos="720"/>
          <w:tab w:val="num" w:pos="920"/>
        </w:tabs>
        <w:overflowPunct w:val="0"/>
        <w:autoSpaceDE w:val="0"/>
        <w:autoSpaceDN w:val="0"/>
        <w:adjustRightInd w:val="0"/>
        <w:spacing w:after="0" w:line="240" w:lineRule="auto"/>
        <w:ind w:left="920" w:right="3436" w:hanging="266"/>
        <w:jc w:val="both"/>
        <w:rPr>
          <w:rFonts w:ascii="Arial" w:hAnsi="Arial" w:cs="Arial"/>
          <w:sz w:val="24"/>
          <w:szCs w:val="24"/>
          <w:lang w:val="pt-BR"/>
        </w:rPr>
      </w:pPr>
      <w:r w:rsidRPr="002312BF">
        <w:rPr>
          <w:rFonts w:ascii="Arial" w:hAnsi="Arial" w:cs="Arial"/>
          <w:sz w:val="24"/>
          <w:szCs w:val="24"/>
          <w:lang w:val="pt-BR"/>
        </w:rPr>
        <w:t xml:space="preserve">Sinalize o local do acidente, principalmente em vias públicas. </w:t>
      </w:r>
    </w:p>
    <w:p w:rsidR="00B67877" w:rsidRPr="002312BF" w:rsidRDefault="00B67877">
      <w:pPr>
        <w:widowControl w:val="0"/>
        <w:autoSpaceDE w:val="0"/>
        <w:autoSpaceDN w:val="0"/>
        <w:adjustRightInd w:val="0"/>
        <w:spacing w:after="0" w:line="85" w:lineRule="exact"/>
        <w:rPr>
          <w:rFonts w:ascii="Arial" w:hAnsi="Arial" w:cs="Arial"/>
          <w:sz w:val="24"/>
          <w:szCs w:val="24"/>
          <w:lang w:val="pt-BR"/>
        </w:rPr>
      </w:pPr>
    </w:p>
    <w:p w:rsidR="00B67877" w:rsidRPr="002312BF" w:rsidRDefault="007D7468" w:rsidP="004B4EC8">
      <w:pPr>
        <w:widowControl w:val="0"/>
        <w:numPr>
          <w:ilvl w:val="0"/>
          <w:numId w:val="6"/>
        </w:numPr>
        <w:tabs>
          <w:tab w:val="clear" w:pos="720"/>
          <w:tab w:val="num" w:pos="920"/>
        </w:tabs>
        <w:overflowPunct w:val="0"/>
        <w:autoSpaceDE w:val="0"/>
        <w:autoSpaceDN w:val="0"/>
        <w:adjustRightInd w:val="0"/>
        <w:spacing w:after="0" w:line="240" w:lineRule="auto"/>
        <w:ind w:left="920" w:right="3436" w:hanging="266"/>
        <w:jc w:val="both"/>
        <w:rPr>
          <w:rFonts w:ascii="Arial" w:hAnsi="Arial" w:cs="Arial"/>
          <w:sz w:val="24"/>
          <w:szCs w:val="24"/>
          <w:lang w:val="pt-BR"/>
        </w:rPr>
      </w:pPr>
      <w:r w:rsidRPr="002312BF">
        <w:rPr>
          <w:rFonts w:ascii="Arial" w:hAnsi="Arial" w:cs="Arial"/>
          <w:sz w:val="24"/>
          <w:szCs w:val="24"/>
          <w:lang w:val="pt-BR"/>
        </w:rPr>
        <w:t xml:space="preserve">Acione serviços de apoio necessários, como bombeiro, </w:t>
      </w:r>
      <w:proofErr w:type="spellStart"/>
      <w:r w:rsidRPr="002312BF">
        <w:rPr>
          <w:rFonts w:ascii="Arial" w:hAnsi="Arial" w:cs="Arial"/>
          <w:sz w:val="24"/>
          <w:szCs w:val="24"/>
          <w:lang w:val="pt-BR"/>
        </w:rPr>
        <w:t>Samu</w:t>
      </w:r>
      <w:proofErr w:type="spellEnd"/>
      <w:r w:rsidRPr="002312BF">
        <w:rPr>
          <w:rFonts w:ascii="Arial" w:hAnsi="Arial" w:cs="Arial"/>
          <w:sz w:val="24"/>
          <w:szCs w:val="24"/>
          <w:lang w:val="pt-BR"/>
        </w:rPr>
        <w:t xml:space="preserve"> etc. </w:t>
      </w:r>
    </w:p>
    <w:p w:rsidR="00B67877" w:rsidRPr="002312BF" w:rsidRDefault="00B67877">
      <w:pPr>
        <w:widowControl w:val="0"/>
        <w:autoSpaceDE w:val="0"/>
        <w:autoSpaceDN w:val="0"/>
        <w:adjustRightInd w:val="0"/>
        <w:spacing w:after="0" w:line="85" w:lineRule="exact"/>
        <w:rPr>
          <w:rFonts w:ascii="Arial" w:hAnsi="Arial" w:cs="Arial"/>
          <w:sz w:val="24"/>
          <w:szCs w:val="24"/>
          <w:lang w:val="pt-BR"/>
        </w:rPr>
      </w:pPr>
    </w:p>
    <w:p w:rsidR="00B67877" w:rsidRPr="002312BF" w:rsidRDefault="007D7468">
      <w:pPr>
        <w:widowControl w:val="0"/>
        <w:numPr>
          <w:ilvl w:val="0"/>
          <w:numId w:val="6"/>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2312BF">
        <w:rPr>
          <w:rFonts w:ascii="Arial" w:hAnsi="Arial" w:cs="Arial"/>
          <w:sz w:val="24"/>
          <w:szCs w:val="24"/>
          <w:lang w:val="pt-BR"/>
        </w:rPr>
        <w:t xml:space="preserve">Isole a área de risco. </w:t>
      </w:r>
    </w:p>
    <w:p w:rsidR="00B67877" w:rsidRPr="002312BF" w:rsidRDefault="00B67877">
      <w:pPr>
        <w:widowControl w:val="0"/>
        <w:autoSpaceDE w:val="0"/>
        <w:autoSpaceDN w:val="0"/>
        <w:adjustRightInd w:val="0"/>
        <w:spacing w:after="0" w:line="86" w:lineRule="exact"/>
        <w:rPr>
          <w:rFonts w:ascii="Arial" w:hAnsi="Arial" w:cs="Arial"/>
          <w:sz w:val="24"/>
          <w:szCs w:val="24"/>
          <w:lang w:val="pt-BR"/>
        </w:rPr>
      </w:pPr>
    </w:p>
    <w:p w:rsidR="00B67877" w:rsidRPr="002312BF" w:rsidRDefault="007D7468" w:rsidP="004B4EC8">
      <w:pPr>
        <w:widowControl w:val="0"/>
        <w:numPr>
          <w:ilvl w:val="0"/>
          <w:numId w:val="6"/>
        </w:numPr>
        <w:tabs>
          <w:tab w:val="clear" w:pos="720"/>
          <w:tab w:val="num" w:pos="920"/>
        </w:tabs>
        <w:overflowPunct w:val="0"/>
        <w:autoSpaceDE w:val="0"/>
        <w:autoSpaceDN w:val="0"/>
        <w:adjustRightInd w:val="0"/>
        <w:spacing w:after="0" w:line="313" w:lineRule="auto"/>
        <w:ind w:left="851" w:right="3520" w:hanging="197"/>
        <w:jc w:val="both"/>
        <w:rPr>
          <w:rFonts w:ascii="Arial" w:hAnsi="Arial" w:cs="Arial"/>
          <w:sz w:val="24"/>
          <w:szCs w:val="24"/>
          <w:lang w:val="pt-BR"/>
        </w:rPr>
      </w:pPr>
      <w:r w:rsidRPr="002312BF">
        <w:rPr>
          <w:rFonts w:ascii="Arial" w:hAnsi="Arial" w:cs="Arial"/>
          <w:sz w:val="24"/>
          <w:szCs w:val="24"/>
          <w:lang w:val="pt-BR"/>
        </w:rPr>
        <w:t xml:space="preserve">Somente após garantir segurança você se aproxima da vítima para iniciar o atendimento. </w:t>
      </w:r>
    </w:p>
    <w:p w:rsidR="00B67877" w:rsidRPr="002312BF" w:rsidRDefault="007D7468" w:rsidP="004B4EC8">
      <w:pPr>
        <w:widowControl w:val="0"/>
        <w:overflowPunct w:val="0"/>
        <w:autoSpaceDE w:val="0"/>
        <w:autoSpaceDN w:val="0"/>
        <w:adjustRightInd w:val="0"/>
        <w:spacing w:after="0" w:line="344" w:lineRule="auto"/>
        <w:ind w:left="7797"/>
        <w:rPr>
          <w:rFonts w:ascii="Times New Roman" w:hAnsi="Times New Roman"/>
          <w:sz w:val="24"/>
          <w:szCs w:val="24"/>
          <w:lang w:val="pt-BR"/>
        </w:rPr>
      </w:pPr>
      <w:r w:rsidRPr="002312BF">
        <w:rPr>
          <w:rFonts w:ascii="Arial" w:hAnsi="Arial" w:cs="Arial"/>
          <w:sz w:val="16"/>
          <w:szCs w:val="16"/>
          <w:lang w:val="pt-BR"/>
        </w:rPr>
        <w:t>Figura 12 – Exemplo de controle de cena (desligando a energia elétrica para garantir a segurança do atendimento)</w:t>
      </w:r>
    </w:p>
    <w:p w:rsidR="00B67877" w:rsidRPr="004B4EC8" w:rsidRDefault="007D7468" w:rsidP="004B4EC8">
      <w:pPr>
        <w:pStyle w:val="Ttulo2"/>
        <w:ind w:left="709"/>
        <w:rPr>
          <w:rFonts w:ascii="Arial" w:hAnsi="Arial" w:cs="Arial"/>
          <w:b w:val="0"/>
          <w:i w:val="0"/>
          <w:sz w:val="24"/>
          <w:szCs w:val="24"/>
          <w:lang w:val="pt-BR"/>
        </w:rPr>
      </w:pPr>
      <w:bookmarkStart w:id="21" w:name="_Toc457836702"/>
      <w:proofErr w:type="gramStart"/>
      <w:r w:rsidRPr="004B4EC8">
        <w:rPr>
          <w:rFonts w:ascii="Arial" w:hAnsi="Arial" w:cs="Arial"/>
          <w:b w:val="0"/>
          <w:i w:val="0"/>
          <w:sz w:val="24"/>
          <w:szCs w:val="24"/>
          <w:lang w:val="pt-BR"/>
        </w:rPr>
        <w:t>2.2 AVALIAÇÃO</w:t>
      </w:r>
      <w:proofErr w:type="gramEnd"/>
      <w:r w:rsidRPr="004B4EC8">
        <w:rPr>
          <w:rFonts w:ascii="Arial" w:hAnsi="Arial" w:cs="Arial"/>
          <w:b w:val="0"/>
          <w:i w:val="0"/>
          <w:sz w:val="24"/>
          <w:szCs w:val="24"/>
          <w:lang w:val="pt-BR"/>
        </w:rPr>
        <w:t xml:space="preserve"> PRIMÁRIA</w:t>
      </w:r>
      <w:bookmarkEnd w:id="21"/>
    </w:p>
    <w:p w:rsidR="00B67877" w:rsidRPr="004B4EC8" w:rsidRDefault="00B67877">
      <w:pPr>
        <w:widowControl w:val="0"/>
        <w:autoSpaceDE w:val="0"/>
        <w:autoSpaceDN w:val="0"/>
        <w:adjustRightInd w:val="0"/>
        <w:spacing w:after="0" w:line="148" w:lineRule="exact"/>
        <w:rPr>
          <w:rFonts w:ascii="Times New Roman" w:hAnsi="Times New Roman"/>
          <w:lang w:val="pt-BR"/>
        </w:rPr>
      </w:pPr>
    </w:p>
    <w:p w:rsidR="00B67877" w:rsidRPr="004B4EC8" w:rsidRDefault="007D7468">
      <w:pPr>
        <w:widowControl w:val="0"/>
        <w:overflowPunct w:val="0"/>
        <w:autoSpaceDE w:val="0"/>
        <w:autoSpaceDN w:val="0"/>
        <w:adjustRightInd w:val="0"/>
        <w:spacing w:after="0" w:line="397" w:lineRule="auto"/>
        <w:ind w:left="200" w:firstLine="680"/>
        <w:jc w:val="both"/>
        <w:rPr>
          <w:rFonts w:ascii="Times New Roman" w:hAnsi="Times New Roman"/>
          <w:sz w:val="24"/>
          <w:szCs w:val="24"/>
          <w:lang w:val="pt-BR"/>
        </w:rPr>
      </w:pPr>
      <w:r w:rsidRPr="004B4EC8">
        <w:rPr>
          <w:rFonts w:ascii="Arial" w:hAnsi="Arial" w:cs="Arial"/>
          <w:sz w:val="24"/>
          <w:szCs w:val="24"/>
          <w:lang w:val="pt-BR"/>
        </w:rPr>
        <w:t>O objetivo da avaliação primária é determinar a condição atual da vítima, priorizando as ações que causam risco de vida para o paciente, sendo elas dispostas da seguinte maneira: vias aéreas, respiração, circulação e reanimação.</w:t>
      </w:r>
    </w:p>
    <w:p w:rsidR="00B67877" w:rsidRPr="004B4EC8"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4B4EC8" w:rsidRDefault="007D7468">
      <w:pPr>
        <w:widowControl w:val="0"/>
        <w:overflowPunct w:val="0"/>
        <w:autoSpaceDE w:val="0"/>
        <w:autoSpaceDN w:val="0"/>
        <w:adjustRightInd w:val="0"/>
        <w:spacing w:after="0" w:line="377" w:lineRule="auto"/>
        <w:ind w:left="200" w:firstLine="454"/>
        <w:jc w:val="both"/>
        <w:rPr>
          <w:rFonts w:ascii="Times New Roman" w:hAnsi="Times New Roman"/>
          <w:sz w:val="24"/>
          <w:szCs w:val="24"/>
          <w:lang w:val="pt-BR"/>
        </w:rPr>
      </w:pPr>
      <w:r w:rsidRPr="004B4EC8">
        <w:rPr>
          <w:rFonts w:ascii="Arial" w:hAnsi="Arial" w:cs="Arial"/>
          <w:sz w:val="24"/>
          <w:szCs w:val="24"/>
          <w:lang w:val="pt-BR"/>
        </w:rPr>
        <w:t>Esta avaliação, de modo geral, é feita sem mobilizar a vítima de sua posição inicial, salvo condições especiais - como risco de explosão, incêndio, afogamento, desabamento -, sendo, assim, desenvolvidas as ações subsequentes:</w:t>
      </w:r>
    </w:p>
    <w:p w:rsidR="00B67877" w:rsidRPr="004B4EC8" w:rsidRDefault="00B67877">
      <w:pPr>
        <w:widowControl w:val="0"/>
        <w:autoSpaceDE w:val="0"/>
        <w:autoSpaceDN w:val="0"/>
        <w:adjustRightInd w:val="0"/>
        <w:spacing w:after="0" w:line="1" w:lineRule="exact"/>
        <w:rPr>
          <w:rFonts w:ascii="Times New Roman" w:hAnsi="Times New Roman"/>
          <w:lang w:val="pt-BR"/>
        </w:rPr>
      </w:pPr>
    </w:p>
    <w:p w:rsidR="00B67877" w:rsidRPr="004B4EC8" w:rsidRDefault="00D56495">
      <w:pPr>
        <w:widowControl w:val="0"/>
        <w:overflowPunct w:val="0"/>
        <w:autoSpaceDE w:val="0"/>
        <w:autoSpaceDN w:val="0"/>
        <w:adjustRightInd w:val="0"/>
        <w:spacing w:after="0" w:line="377" w:lineRule="auto"/>
        <w:ind w:left="3760" w:firstLine="454"/>
        <w:jc w:val="both"/>
        <w:rPr>
          <w:rFonts w:ascii="Times New Roman" w:hAnsi="Times New Roman"/>
          <w:sz w:val="24"/>
          <w:szCs w:val="24"/>
          <w:lang w:val="pt-BR"/>
        </w:rPr>
      </w:pPr>
      <w:r>
        <w:rPr>
          <w:noProof/>
          <w:sz w:val="24"/>
          <w:szCs w:val="24"/>
        </w:rPr>
        <w:pict>
          <v:shape id="_x0000_s1084" type="#_x0000_t75" style="position:absolute;left:0;text-align:left;margin-left:10pt;margin-top:44.5pt;width:150pt;height:225.35pt;z-index:-191;mso-position-horizontal-relative:text;mso-position-vertical-relative:text" o:allowincell="f">
            <v:imagedata r:id="rId20" o:title=""/>
          </v:shape>
        </w:pict>
      </w:r>
      <w:r w:rsidR="007D7468" w:rsidRPr="004B4EC8">
        <w:rPr>
          <w:rFonts w:ascii="Arial" w:hAnsi="Arial" w:cs="Arial"/>
          <w:sz w:val="24"/>
          <w:szCs w:val="24"/>
          <w:lang w:val="pt-BR"/>
        </w:rPr>
        <w:t xml:space="preserve">O socorrista deve aproximar-se da vítima pelo lado que ela está olhando, pois isto evita que ela mova a cabeça em direção ao socorrista, e perguntar como ela está, </w:t>
      </w:r>
      <w:proofErr w:type="gramStart"/>
      <w:r w:rsidR="007D7468" w:rsidRPr="004B4EC8">
        <w:rPr>
          <w:rFonts w:ascii="Arial" w:hAnsi="Arial" w:cs="Arial"/>
          <w:sz w:val="24"/>
          <w:szCs w:val="24"/>
          <w:lang w:val="pt-BR"/>
        </w:rPr>
        <w:t>ao mesmo tempo que</w:t>
      </w:r>
      <w:proofErr w:type="gramEnd"/>
      <w:r w:rsidR="007D7468" w:rsidRPr="004B4EC8">
        <w:rPr>
          <w:rFonts w:ascii="Arial" w:hAnsi="Arial" w:cs="Arial"/>
          <w:sz w:val="24"/>
          <w:szCs w:val="24"/>
          <w:lang w:val="pt-BR"/>
        </w:rPr>
        <w:t xml:space="preserve"> imobiliza a cabeça da vítima com uma das mãos. Tente tranquilizá-la e pergunte o que aconteceu (se a vítima responder claramente os seus questionamentos, significa que ela está consciente, orientada e com as vias aéreas desobstruídas).</w:t>
      </w:r>
    </w:p>
    <w:p w:rsidR="00B67877" w:rsidRPr="004B4EC8" w:rsidRDefault="00B67877">
      <w:pPr>
        <w:widowControl w:val="0"/>
        <w:autoSpaceDE w:val="0"/>
        <w:autoSpaceDN w:val="0"/>
        <w:adjustRightInd w:val="0"/>
        <w:spacing w:after="0" w:line="3" w:lineRule="exact"/>
        <w:rPr>
          <w:rFonts w:ascii="Times New Roman" w:hAnsi="Times New Roman"/>
          <w:sz w:val="24"/>
          <w:szCs w:val="24"/>
          <w:lang w:val="pt-BR"/>
        </w:rPr>
      </w:pPr>
    </w:p>
    <w:p w:rsidR="00B67877" w:rsidRPr="004B4EC8" w:rsidRDefault="007D7468">
      <w:pPr>
        <w:widowControl w:val="0"/>
        <w:overflowPunct w:val="0"/>
        <w:autoSpaceDE w:val="0"/>
        <w:autoSpaceDN w:val="0"/>
        <w:adjustRightInd w:val="0"/>
        <w:spacing w:after="0" w:line="316" w:lineRule="auto"/>
        <w:ind w:left="3760" w:firstLine="680"/>
        <w:jc w:val="both"/>
        <w:rPr>
          <w:rFonts w:ascii="Times New Roman" w:hAnsi="Times New Roman"/>
          <w:sz w:val="24"/>
          <w:szCs w:val="24"/>
          <w:lang w:val="pt-BR"/>
        </w:rPr>
      </w:pPr>
      <w:r w:rsidRPr="004B4EC8">
        <w:rPr>
          <w:rFonts w:ascii="Arial" w:hAnsi="Arial" w:cs="Arial"/>
          <w:sz w:val="24"/>
          <w:szCs w:val="24"/>
          <w:lang w:val="pt-BR"/>
        </w:rPr>
        <w:t xml:space="preserve">A seguir, realiza-se o A, B, C, que </w:t>
      </w:r>
      <w:proofErr w:type="gramStart"/>
      <w:r w:rsidRPr="004B4EC8">
        <w:rPr>
          <w:rFonts w:ascii="Arial" w:hAnsi="Arial" w:cs="Arial"/>
          <w:sz w:val="24"/>
          <w:szCs w:val="24"/>
          <w:lang w:val="pt-BR"/>
        </w:rPr>
        <w:t>é</w:t>
      </w:r>
      <w:proofErr w:type="gramEnd"/>
      <w:r w:rsidRPr="004B4EC8">
        <w:rPr>
          <w:rFonts w:ascii="Arial" w:hAnsi="Arial" w:cs="Arial"/>
          <w:sz w:val="24"/>
          <w:szCs w:val="24"/>
          <w:lang w:val="pt-BR"/>
        </w:rPr>
        <w:t xml:space="preserve"> um método desenvolvido para priorizar as ações no atendimento à vítima, ações estas que devem ser seguidas protocolarmente, conforme abaixo descrito:</w:t>
      </w:r>
    </w:p>
    <w:p w:rsidR="00B67877" w:rsidRPr="002312BF" w:rsidRDefault="00B67877">
      <w:pPr>
        <w:widowControl w:val="0"/>
        <w:autoSpaceDE w:val="0"/>
        <w:autoSpaceDN w:val="0"/>
        <w:adjustRightInd w:val="0"/>
        <w:spacing w:after="0" w:line="3" w:lineRule="exact"/>
        <w:rPr>
          <w:rFonts w:ascii="Times New Roman" w:hAnsi="Times New Roman"/>
          <w:sz w:val="24"/>
          <w:szCs w:val="24"/>
          <w:lang w:val="pt-BR"/>
        </w:rPr>
      </w:pPr>
    </w:p>
    <w:p w:rsidR="004B4EC8" w:rsidRDefault="007D7468" w:rsidP="004B4EC8">
      <w:pPr>
        <w:widowControl w:val="0"/>
        <w:tabs>
          <w:tab w:val="left" w:pos="9356"/>
          <w:tab w:val="left" w:pos="10206"/>
        </w:tabs>
        <w:overflowPunct w:val="0"/>
        <w:autoSpaceDE w:val="0"/>
        <w:autoSpaceDN w:val="0"/>
        <w:adjustRightInd w:val="0"/>
        <w:spacing w:after="0" w:line="277" w:lineRule="auto"/>
        <w:ind w:left="4840" w:right="460"/>
        <w:rPr>
          <w:rFonts w:ascii="Arial" w:hAnsi="Arial" w:cs="Arial"/>
          <w:sz w:val="24"/>
          <w:szCs w:val="24"/>
          <w:lang w:val="pt-BR"/>
        </w:rPr>
      </w:pPr>
      <w:r w:rsidRPr="002312BF">
        <w:rPr>
          <w:rFonts w:ascii="Arial" w:hAnsi="Arial" w:cs="Arial"/>
          <w:sz w:val="24"/>
          <w:szCs w:val="24"/>
          <w:lang w:val="pt-BR"/>
        </w:rPr>
        <w:t xml:space="preserve">A = Via aérea com controle </w:t>
      </w:r>
      <w:r w:rsidR="004B4EC8">
        <w:rPr>
          <w:rFonts w:ascii="Arial" w:hAnsi="Arial" w:cs="Arial"/>
          <w:sz w:val="24"/>
          <w:szCs w:val="24"/>
          <w:lang w:val="pt-BR"/>
        </w:rPr>
        <w:t>ce</w:t>
      </w:r>
      <w:r w:rsidRPr="002312BF">
        <w:rPr>
          <w:rFonts w:ascii="Arial" w:hAnsi="Arial" w:cs="Arial"/>
          <w:sz w:val="24"/>
          <w:szCs w:val="24"/>
          <w:lang w:val="pt-BR"/>
        </w:rPr>
        <w:t xml:space="preserve">rvical </w:t>
      </w:r>
    </w:p>
    <w:p w:rsidR="00B67877" w:rsidRPr="002312BF" w:rsidRDefault="007D7468" w:rsidP="004B4EC8">
      <w:pPr>
        <w:widowControl w:val="0"/>
        <w:tabs>
          <w:tab w:val="left" w:pos="9356"/>
          <w:tab w:val="left" w:pos="10206"/>
        </w:tabs>
        <w:overflowPunct w:val="0"/>
        <w:autoSpaceDE w:val="0"/>
        <w:autoSpaceDN w:val="0"/>
        <w:adjustRightInd w:val="0"/>
        <w:spacing w:after="0" w:line="277" w:lineRule="auto"/>
        <w:ind w:left="4840" w:right="460"/>
        <w:rPr>
          <w:rFonts w:ascii="Times New Roman" w:hAnsi="Times New Roman"/>
          <w:sz w:val="24"/>
          <w:szCs w:val="24"/>
          <w:lang w:val="pt-BR"/>
        </w:rPr>
      </w:pPr>
      <w:r w:rsidRPr="002312BF">
        <w:rPr>
          <w:rFonts w:ascii="Arial" w:hAnsi="Arial" w:cs="Arial"/>
          <w:sz w:val="24"/>
          <w:szCs w:val="24"/>
          <w:lang w:val="pt-BR"/>
        </w:rPr>
        <w:t>B = Respiração</w:t>
      </w:r>
    </w:p>
    <w:p w:rsidR="00B67877" w:rsidRPr="002312BF"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4840"/>
        <w:rPr>
          <w:rFonts w:ascii="Times New Roman" w:hAnsi="Times New Roman"/>
          <w:sz w:val="24"/>
          <w:szCs w:val="24"/>
          <w:lang w:val="pt-BR"/>
        </w:rPr>
      </w:pPr>
      <w:r w:rsidRPr="002312BF">
        <w:rPr>
          <w:rFonts w:ascii="Arial" w:hAnsi="Arial" w:cs="Arial"/>
          <w:sz w:val="24"/>
          <w:szCs w:val="24"/>
          <w:lang w:val="pt-BR"/>
        </w:rPr>
        <w:t>C = Circulação e controle de grandes hemorragias</w:t>
      </w:r>
    </w:p>
    <w:p w:rsidR="004B4EC8" w:rsidRPr="002312BF" w:rsidRDefault="007D7468" w:rsidP="004B4EC8">
      <w:pPr>
        <w:widowControl w:val="0"/>
        <w:autoSpaceDE w:val="0"/>
        <w:autoSpaceDN w:val="0"/>
        <w:adjustRightInd w:val="0"/>
        <w:spacing w:after="0" w:line="240" w:lineRule="auto"/>
        <w:ind w:left="3828"/>
        <w:rPr>
          <w:rFonts w:ascii="Times New Roman" w:hAnsi="Times New Roman"/>
          <w:sz w:val="24"/>
          <w:szCs w:val="24"/>
          <w:lang w:val="pt-BR"/>
        </w:rPr>
      </w:pPr>
      <w:r w:rsidRPr="002312BF">
        <w:rPr>
          <w:rFonts w:ascii="Arial" w:hAnsi="Arial" w:cs="Arial"/>
          <w:sz w:val="24"/>
          <w:szCs w:val="24"/>
          <w:lang w:val="pt-BR"/>
        </w:rPr>
        <w:t>IMPORTANTE:</w:t>
      </w:r>
      <w:r w:rsidR="004B4EC8">
        <w:rPr>
          <w:rFonts w:ascii="Arial" w:hAnsi="Arial" w:cs="Arial"/>
          <w:sz w:val="24"/>
          <w:szCs w:val="24"/>
          <w:lang w:val="pt-BR"/>
        </w:rPr>
        <w:t xml:space="preserve"> </w:t>
      </w:r>
      <w:r w:rsidR="004B4EC8" w:rsidRPr="002312BF">
        <w:rPr>
          <w:rFonts w:ascii="Arial" w:hAnsi="Arial" w:cs="Arial"/>
          <w:lang w:val="pt-BR"/>
        </w:rPr>
        <w:t>Só se avança para o passo seguinte após completar o anterior.</w:t>
      </w:r>
    </w:p>
    <w:p w:rsidR="00B67877" w:rsidRPr="002312BF" w:rsidRDefault="00B67877">
      <w:pPr>
        <w:widowControl w:val="0"/>
        <w:autoSpaceDE w:val="0"/>
        <w:autoSpaceDN w:val="0"/>
        <w:adjustRightInd w:val="0"/>
        <w:spacing w:after="0" w:line="44" w:lineRule="exact"/>
        <w:rPr>
          <w:rFonts w:ascii="Times New Roman" w:hAnsi="Times New Roman"/>
          <w:sz w:val="24"/>
          <w:szCs w:val="24"/>
          <w:lang w:val="pt-BR"/>
        </w:rPr>
      </w:pPr>
    </w:p>
    <w:p w:rsidR="00B67877" w:rsidRPr="002312BF" w:rsidRDefault="004B4EC8" w:rsidP="004B4EC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sz w:val="20"/>
          <w:szCs w:val="20"/>
          <w:lang w:val="pt-BR"/>
        </w:rPr>
        <w:t>Figura 13 - Maneira correta para abordagem da vítima</w:t>
      </w:r>
      <w:r w:rsidRPr="002312BF">
        <w:rPr>
          <w:rFonts w:ascii="Arial" w:hAnsi="Arial" w:cs="Arial"/>
          <w:lang w:val="pt-BR"/>
        </w:rPr>
        <w:t xml:space="preserve"> </w:t>
      </w:r>
    </w:p>
    <w:p w:rsidR="00B67877" w:rsidRPr="002312BF" w:rsidRDefault="007D7468" w:rsidP="004B4EC8">
      <w:pPr>
        <w:widowControl w:val="0"/>
        <w:autoSpaceDE w:val="0"/>
        <w:autoSpaceDN w:val="0"/>
        <w:adjustRightInd w:val="0"/>
        <w:spacing w:after="0" w:line="239" w:lineRule="auto"/>
        <w:ind w:left="200"/>
        <w:rPr>
          <w:rFonts w:ascii="Times New Roman" w:hAnsi="Times New Roman"/>
          <w:sz w:val="24"/>
          <w:szCs w:val="24"/>
          <w:lang w:val="pt-BR"/>
        </w:rPr>
      </w:pPr>
      <w:r w:rsidRPr="002312BF">
        <w:rPr>
          <w:rFonts w:ascii="Arial" w:hAnsi="Arial" w:cs="Arial"/>
          <w:sz w:val="20"/>
          <w:szCs w:val="20"/>
          <w:lang w:val="pt-BR"/>
        </w:rPr>
        <w:t>.</w:t>
      </w:r>
      <w:r w:rsidRPr="002312BF">
        <w:rPr>
          <w:rFonts w:ascii="Arial" w:hAnsi="Arial" w:cs="Arial"/>
          <w:b/>
          <w:bCs/>
          <w:color w:val="FFFFFF"/>
          <w:sz w:val="40"/>
          <w:szCs w:val="40"/>
          <w:lang w:val="pt-BR"/>
        </w:rPr>
        <w:t>1</w:t>
      </w:r>
      <w:r w:rsidR="001828A7">
        <w:rPr>
          <w:rFonts w:ascii="Arial" w:hAnsi="Arial" w:cs="Arial"/>
          <w:b/>
          <w:bCs/>
          <w:color w:val="FFFFFF"/>
          <w:sz w:val="40"/>
          <w:szCs w:val="40"/>
          <w:lang w:val="pt-BR"/>
        </w:rPr>
        <w:t>3</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85" style="position:absolute;margin-left:209.2pt;margin-top:-21.8pt;width:360.1pt;height:24.4pt;z-index:-190;mso-position-horizontal-relative:text;mso-position-vertical-relative:text" o:allowincell="f" fillcolor="#f15614" stroked="f"/>
        </w:pict>
      </w:r>
      <w:r>
        <w:rPr>
          <w:noProof/>
        </w:rPr>
        <w:pict>
          <v:rect id="_x0000_s1086" style="position:absolute;margin-left:-25.95pt;margin-top:-21.95pt;width:65.15pt;height:24.4pt;z-index:-189;mso-position-horizontal-relative:text;mso-position-vertical-relative:text" o:allowincell="f" fillcolor="#269b2b" stroked="f"/>
        </w:pict>
      </w:r>
      <w:r>
        <w:rPr>
          <w:noProof/>
        </w:rPr>
        <w:pict>
          <v:rect id="_x0000_s1087" style="position:absolute;margin-left:53.35pt;margin-top:-21.95pt;width:65.2pt;height:24.4pt;z-index:-188;mso-position-horizontal-relative:text;mso-position-vertical-relative:text" o:allowincell="f" fillcolor="#f15614" stroked="f"/>
        </w:pict>
      </w:r>
      <w:r>
        <w:rPr>
          <w:noProof/>
        </w:rPr>
        <w:pict>
          <v:rect id="_x0000_s1088" style="position:absolute;margin-left:131.05pt;margin-top:-21.95pt;width:65.25pt;height:24.4pt;z-index:-187;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22" w:name="page29"/>
      <w:bookmarkEnd w:id="22"/>
      <w:r>
        <w:rPr>
          <w:noProof/>
        </w:rPr>
        <w:lastRenderedPageBreak/>
        <w:pict>
          <v:rect id="_x0000_s1089" style="position:absolute;margin-left:0;margin-top:0;width:525.5pt;height:26.6pt;z-index:-186;mso-position-horizontal-relative:page;mso-position-vertical-relative:page" o:allowincell="f" fillcolor="#f15614" stroked="f">
            <w10:wrap anchorx="page" anchory="page"/>
          </v:rect>
        </w:pict>
      </w:r>
      <w:r>
        <w:rPr>
          <w:noProof/>
        </w:rPr>
        <w:pict>
          <v:rect id="_x0000_s1090" style="position:absolute;margin-left:581.85pt;margin-top:0;width:13.45pt;height:27pt;z-index:-185;mso-position-horizontal-relative:page;mso-position-vertical-relative:page" o:allowincell="f" fillcolor="#269b2b" stroked="f">
            <w10:wrap anchorx="page" anchory="page"/>
          </v:rect>
        </w:pict>
      </w:r>
      <w:r>
        <w:rPr>
          <w:noProof/>
        </w:rPr>
        <w:pict>
          <v:rect id="_x0000_s1091" style="position:absolute;margin-left:558.1pt;margin-top:0;width:15.15pt;height:27pt;z-index:-184;mso-position-horizontal-relative:page;mso-position-vertical-relative:page" o:allowincell="f" fillcolor="#f15614" stroked="f">
            <w10:wrap anchorx="page" anchory="page"/>
          </v:rect>
        </w:pict>
      </w:r>
      <w:r>
        <w:rPr>
          <w:noProof/>
        </w:rPr>
        <w:pict>
          <v:rect id="_x0000_s1092" style="position:absolute;margin-left:534.35pt;margin-top:0;width:15.1pt;height:27pt;z-index:-183;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82" w:lineRule="exact"/>
        <w:rPr>
          <w:rFonts w:ascii="Times New Roman" w:hAnsi="Times New Roman"/>
          <w:sz w:val="24"/>
          <w:szCs w:val="24"/>
          <w:lang w:val="pt-BR"/>
        </w:rPr>
      </w:pPr>
    </w:p>
    <w:p w:rsidR="00B67877" w:rsidRPr="004B4EC8" w:rsidRDefault="007D7468" w:rsidP="004B4EC8">
      <w:pPr>
        <w:pStyle w:val="Ttulo3"/>
        <w:ind w:left="709"/>
        <w:rPr>
          <w:rFonts w:ascii="Arial" w:hAnsi="Arial" w:cs="Arial"/>
          <w:b w:val="0"/>
          <w:sz w:val="24"/>
          <w:szCs w:val="24"/>
          <w:lang w:val="pt-BR"/>
        </w:rPr>
      </w:pPr>
      <w:bookmarkStart w:id="23" w:name="_Toc457836703"/>
      <w:r w:rsidRPr="004B4EC8">
        <w:rPr>
          <w:rFonts w:ascii="Arial" w:hAnsi="Arial" w:cs="Arial"/>
          <w:b w:val="0"/>
          <w:sz w:val="24"/>
          <w:szCs w:val="24"/>
          <w:lang w:val="pt-BR"/>
        </w:rPr>
        <w:t>2.2.1 “A” - VIAS AÉREAS COM CONTROLE CERVICAL</w:t>
      </w:r>
      <w:bookmarkEnd w:id="23"/>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4B4EC8" w:rsidRDefault="007D7468">
      <w:pPr>
        <w:widowControl w:val="0"/>
        <w:overflowPunct w:val="0"/>
        <w:autoSpaceDE w:val="0"/>
        <w:autoSpaceDN w:val="0"/>
        <w:adjustRightInd w:val="0"/>
        <w:spacing w:after="0" w:line="375" w:lineRule="auto"/>
        <w:ind w:right="220" w:firstLine="720"/>
        <w:jc w:val="both"/>
        <w:rPr>
          <w:rFonts w:ascii="Times New Roman" w:hAnsi="Times New Roman"/>
          <w:sz w:val="24"/>
          <w:szCs w:val="24"/>
          <w:lang w:val="pt-BR"/>
        </w:rPr>
      </w:pPr>
      <w:r w:rsidRPr="004B4EC8">
        <w:rPr>
          <w:rFonts w:ascii="Arial" w:hAnsi="Arial" w:cs="Arial"/>
          <w:sz w:val="24"/>
          <w:szCs w:val="24"/>
          <w:lang w:val="pt-BR"/>
        </w:rPr>
        <w:t>Como vias aéreas, entende-se o caminho que o ar percorre desde a sua entrada através do nariz ou da boca até os pulmões, neste passo o foco é verificar se existe algum obstáculo atrapalhando este caminho, sendo que estes obstáculos podem ser sólidos (dente, pedaço de carne, objetos ou brinquedos) ou líquidos (sangue, vômito).</w:t>
      </w:r>
    </w:p>
    <w:p w:rsidR="00B67877" w:rsidRPr="004B4EC8"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4B4EC8" w:rsidRDefault="007D7468">
      <w:pPr>
        <w:widowControl w:val="0"/>
        <w:overflowPunct w:val="0"/>
        <w:autoSpaceDE w:val="0"/>
        <w:autoSpaceDN w:val="0"/>
        <w:adjustRightInd w:val="0"/>
        <w:spacing w:after="0" w:line="395" w:lineRule="auto"/>
        <w:ind w:right="220" w:firstLine="680"/>
        <w:jc w:val="both"/>
        <w:rPr>
          <w:rFonts w:ascii="Times New Roman" w:hAnsi="Times New Roman"/>
          <w:sz w:val="24"/>
          <w:szCs w:val="24"/>
          <w:lang w:val="pt-BR"/>
        </w:rPr>
      </w:pPr>
      <w:r w:rsidRPr="004B4EC8">
        <w:rPr>
          <w:rFonts w:ascii="Arial" w:hAnsi="Arial" w:cs="Arial"/>
          <w:sz w:val="24"/>
          <w:szCs w:val="24"/>
          <w:lang w:val="pt-BR"/>
        </w:rPr>
        <w:t>Existe ainda a ocorrência em que a vítima não responde (está desmaiada). Neste caso verifique se está respirando. Na vítima inconsciente, a queda da língua contra a faringe (fundo da garganta) é causa frequente de obstrução de vias aéreas (Fig.15). Essa situação prejudica a passagem de ar, consequentemente, impede a respiração.</w:t>
      </w:r>
    </w:p>
    <w:p w:rsidR="00B67877" w:rsidRPr="004B4EC8"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2312BF" w:rsidRDefault="00D56495" w:rsidP="004B4EC8">
      <w:pPr>
        <w:widowControl w:val="0"/>
        <w:autoSpaceDE w:val="0"/>
        <w:autoSpaceDN w:val="0"/>
        <w:adjustRightInd w:val="0"/>
        <w:spacing w:after="0" w:line="240" w:lineRule="auto"/>
        <w:ind w:firstLine="680"/>
        <w:rPr>
          <w:rFonts w:ascii="Times New Roman" w:hAnsi="Times New Roman"/>
          <w:sz w:val="24"/>
          <w:szCs w:val="24"/>
          <w:lang w:val="pt-BR"/>
        </w:rPr>
      </w:pPr>
      <w:r>
        <w:rPr>
          <w:noProof/>
        </w:rPr>
        <w:pict>
          <v:shape id="_x0000_s1093" type="#_x0000_t75" style="position:absolute;left:0;text-align:left;margin-left:137.95pt;margin-top:14.85pt;width:233.9pt;height:167.25pt;z-index:-182;mso-position-horizontal-relative:text;mso-position-vertical-relative:text" o:allowincell="f">
            <v:imagedata r:id="rId21" o:title=""/>
          </v:shape>
        </w:pict>
      </w:r>
      <w:r w:rsidR="007D7468" w:rsidRPr="004B4EC8">
        <w:rPr>
          <w:rFonts w:ascii="Arial" w:hAnsi="Arial" w:cs="Arial"/>
          <w:sz w:val="24"/>
          <w:szCs w:val="24"/>
          <w:lang w:val="pt-BR"/>
        </w:rPr>
        <w:t>É importante manter a permeabilidade das vias aéreas para garantir a oxigenação do sangue</w:t>
      </w:r>
      <w:r w:rsidR="007D7468" w:rsidRPr="002312BF">
        <w:rPr>
          <w:rFonts w:ascii="Arial" w:hAnsi="Arial" w:cs="Arial"/>
          <w:sz w:val="23"/>
          <w:szCs w:val="23"/>
          <w:lang w:val="pt-BR"/>
        </w:rPr>
        <w:t>.</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2620"/>
        <w:rPr>
          <w:rFonts w:ascii="Times New Roman" w:hAnsi="Times New Roman"/>
          <w:sz w:val="24"/>
          <w:szCs w:val="24"/>
          <w:lang w:val="pt-BR"/>
        </w:rPr>
      </w:pPr>
      <w:r w:rsidRPr="002312BF">
        <w:rPr>
          <w:rFonts w:ascii="Arial" w:hAnsi="Arial" w:cs="Arial"/>
          <w:sz w:val="20"/>
          <w:szCs w:val="20"/>
          <w:lang w:val="pt-BR"/>
        </w:rPr>
        <w:t>Figura 14 – Obstrução de vias aéreas pela língua. - Fonte: Defesa Civil.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Para a vítima inconsciente de causa clínica, ou que certamente não sofreu qualquer trauma, é indicada a manobra de inclinação da cabeça e a elevação do queixo, conforme figura.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094" type="#_x0000_t75" style="position:absolute;margin-left:67.5pt;margin-top:.45pt;width:292.5pt;height:208.2pt;z-index:-181;mso-position-horizontal-relative:text;mso-position-vertical-relative:text" o:allowincell="f">
            <v:imagedata r:id="rId22"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3440"/>
        <w:rPr>
          <w:rFonts w:ascii="Times New Roman" w:hAnsi="Times New Roman"/>
          <w:sz w:val="24"/>
          <w:szCs w:val="24"/>
          <w:lang w:val="pt-BR"/>
        </w:rPr>
      </w:pPr>
      <w:r w:rsidRPr="002312BF">
        <w:rPr>
          <w:rFonts w:ascii="Arial" w:hAnsi="Arial" w:cs="Arial"/>
          <w:sz w:val="20"/>
          <w:szCs w:val="20"/>
          <w:lang w:val="pt-BR"/>
        </w:rPr>
        <w:t>Figura 15 – Manobra de elevação da mandíbula.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70"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40" w:lineRule="auto"/>
        <w:jc w:val="right"/>
        <w:rPr>
          <w:rFonts w:ascii="Times New Roman" w:hAnsi="Times New Roman"/>
          <w:sz w:val="24"/>
          <w:szCs w:val="24"/>
          <w:lang w:val="pt-BR"/>
        </w:rPr>
      </w:pPr>
      <w:r w:rsidRPr="002312BF">
        <w:rPr>
          <w:rFonts w:ascii="Arial" w:hAnsi="Arial" w:cs="Arial"/>
          <w:b/>
          <w:bCs/>
          <w:color w:val="FFFFFF"/>
          <w:sz w:val="40"/>
          <w:szCs w:val="40"/>
          <w:lang w:val="pt-BR"/>
        </w:rPr>
        <w:t>1</w:t>
      </w:r>
      <w:r w:rsidR="001828A7">
        <w:rPr>
          <w:rFonts w:ascii="Arial" w:hAnsi="Arial" w:cs="Arial"/>
          <w:b/>
          <w:bCs/>
          <w:color w:val="FFFFFF"/>
          <w:sz w:val="40"/>
          <w:szCs w:val="40"/>
          <w:lang w:val="pt-BR"/>
        </w:rPr>
        <w:t>4</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95" style="position:absolute;margin-left:-35.95pt;margin-top:-21.95pt;width:595.25pt;height:24.4pt;z-index:-180;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24" w:name="page31"/>
      <w:bookmarkEnd w:id="24"/>
      <w:r>
        <w:rPr>
          <w:noProof/>
        </w:rPr>
        <w:lastRenderedPageBreak/>
        <w:pict>
          <v:rect id="_x0000_s1096" style="position:absolute;left:0;text-align:left;margin-left:0;margin-top:0;width:595.3pt;height:27pt;z-index:-179;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11"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880"/>
        <w:rPr>
          <w:rFonts w:ascii="Times New Roman" w:hAnsi="Times New Roman"/>
          <w:sz w:val="24"/>
          <w:szCs w:val="24"/>
        </w:rPr>
      </w:pPr>
      <w:r>
        <w:rPr>
          <w:rFonts w:ascii="Arial" w:hAnsi="Arial" w:cs="Arial"/>
          <w:sz w:val="24"/>
          <w:szCs w:val="24"/>
        </w:rPr>
        <w:t xml:space="preserve">Para </w:t>
      </w:r>
      <w:proofErr w:type="spellStart"/>
      <w:r>
        <w:rPr>
          <w:rFonts w:ascii="Arial" w:hAnsi="Arial" w:cs="Arial"/>
          <w:sz w:val="24"/>
          <w:szCs w:val="24"/>
        </w:rPr>
        <w:t>isso</w:t>
      </w:r>
      <w:proofErr w:type="spellEnd"/>
      <w:r>
        <w:rPr>
          <w:rFonts w:ascii="Arial" w:hAnsi="Arial" w:cs="Arial"/>
          <w:sz w:val="24"/>
          <w:szCs w:val="24"/>
        </w:rPr>
        <w:t>:</w:t>
      </w:r>
    </w:p>
    <w:p w:rsidR="00B67877" w:rsidRDefault="00B67877">
      <w:pPr>
        <w:widowControl w:val="0"/>
        <w:autoSpaceDE w:val="0"/>
        <w:autoSpaceDN w:val="0"/>
        <w:adjustRightInd w:val="0"/>
        <w:spacing w:after="0" w:line="66" w:lineRule="exact"/>
        <w:rPr>
          <w:rFonts w:ascii="Times New Roman" w:hAnsi="Times New Roman"/>
          <w:sz w:val="24"/>
          <w:szCs w:val="24"/>
        </w:rPr>
      </w:pPr>
    </w:p>
    <w:p w:rsidR="00B67877" w:rsidRPr="004B4EC8" w:rsidRDefault="007D7468" w:rsidP="00572DEC">
      <w:pPr>
        <w:widowControl w:val="0"/>
        <w:numPr>
          <w:ilvl w:val="0"/>
          <w:numId w:val="7"/>
        </w:numPr>
        <w:tabs>
          <w:tab w:val="clear" w:pos="720"/>
          <w:tab w:val="num" w:pos="1123"/>
        </w:tabs>
        <w:overflowPunct w:val="0"/>
        <w:autoSpaceDE w:val="0"/>
        <w:autoSpaceDN w:val="0"/>
        <w:adjustRightInd w:val="0"/>
        <w:spacing w:after="0" w:line="294" w:lineRule="auto"/>
        <w:ind w:left="200" w:right="34" w:firstLine="680"/>
        <w:jc w:val="both"/>
        <w:rPr>
          <w:rFonts w:ascii="Arial" w:hAnsi="Arial" w:cs="Arial"/>
          <w:sz w:val="24"/>
          <w:szCs w:val="24"/>
          <w:lang w:val="pt-BR"/>
        </w:rPr>
      </w:pPr>
      <w:proofErr w:type="gramStart"/>
      <w:r w:rsidRPr="004B4EC8">
        <w:rPr>
          <w:rFonts w:ascii="Arial" w:hAnsi="Arial" w:cs="Arial"/>
          <w:sz w:val="24"/>
          <w:szCs w:val="24"/>
          <w:lang w:val="pt-BR"/>
        </w:rPr>
        <w:t>coloque</w:t>
      </w:r>
      <w:proofErr w:type="gramEnd"/>
      <w:r w:rsidRPr="004B4EC8">
        <w:rPr>
          <w:rFonts w:ascii="Arial" w:hAnsi="Arial" w:cs="Arial"/>
          <w:sz w:val="24"/>
          <w:szCs w:val="24"/>
          <w:lang w:val="pt-BR"/>
        </w:rPr>
        <w:t xml:space="preserve"> uma das mãos na testa da vítima e aplique pressão firme para trás, pendendo a cabeça contra o chão (cuidado para não forçar a cabeça da vítima contra o solo); </w:t>
      </w:r>
    </w:p>
    <w:p w:rsidR="00B67877" w:rsidRPr="004B4EC8" w:rsidRDefault="00B67877">
      <w:pPr>
        <w:widowControl w:val="0"/>
        <w:autoSpaceDE w:val="0"/>
        <w:autoSpaceDN w:val="0"/>
        <w:adjustRightInd w:val="0"/>
        <w:spacing w:after="0" w:line="5" w:lineRule="exact"/>
        <w:rPr>
          <w:rFonts w:ascii="Arial" w:hAnsi="Arial" w:cs="Arial"/>
          <w:sz w:val="24"/>
          <w:szCs w:val="24"/>
          <w:lang w:val="pt-BR"/>
        </w:rPr>
      </w:pPr>
    </w:p>
    <w:p w:rsidR="00B67877" w:rsidRPr="004B4EC8" w:rsidRDefault="00D56495" w:rsidP="00572DEC">
      <w:pPr>
        <w:widowControl w:val="0"/>
        <w:numPr>
          <w:ilvl w:val="0"/>
          <w:numId w:val="7"/>
        </w:numPr>
        <w:tabs>
          <w:tab w:val="clear" w:pos="720"/>
          <w:tab w:val="num" w:pos="1101"/>
        </w:tabs>
        <w:overflowPunct w:val="0"/>
        <w:autoSpaceDE w:val="0"/>
        <w:autoSpaceDN w:val="0"/>
        <w:adjustRightInd w:val="0"/>
        <w:spacing w:after="0" w:line="373" w:lineRule="auto"/>
        <w:ind w:left="142" w:right="34" w:firstLine="738"/>
        <w:jc w:val="both"/>
        <w:rPr>
          <w:rFonts w:ascii="Arial" w:hAnsi="Arial" w:cs="Arial"/>
          <w:sz w:val="24"/>
          <w:szCs w:val="24"/>
          <w:lang w:val="pt-BR"/>
        </w:rPr>
      </w:pPr>
      <w:r>
        <w:rPr>
          <w:noProof/>
          <w:sz w:val="24"/>
          <w:szCs w:val="24"/>
        </w:rPr>
        <w:pict>
          <v:shape id="_x0000_s1097" type="#_x0000_t75" style="position:absolute;left:0;text-align:left;margin-left:371.75pt;margin-top:41.4pt;width:162.1pt;height:242.35pt;z-index:-178;mso-position-horizontal-relative:text;mso-position-vertical-relative:text" o:allowincell="f">
            <v:imagedata r:id="rId23" o:title=""/>
          </v:shape>
        </w:pict>
      </w:r>
      <w:proofErr w:type="gramStart"/>
      <w:r w:rsidR="007D7468" w:rsidRPr="004B4EC8">
        <w:rPr>
          <w:rFonts w:ascii="Arial" w:hAnsi="Arial" w:cs="Arial"/>
          <w:sz w:val="24"/>
          <w:szCs w:val="24"/>
          <w:lang w:val="pt-BR"/>
        </w:rPr>
        <w:t>coloque</w:t>
      </w:r>
      <w:proofErr w:type="gramEnd"/>
      <w:r w:rsidR="007D7468" w:rsidRPr="004B4EC8">
        <w:rPr>
          <w:rFonts w:ascii="Arial" w:hAnsi="Arial" w:cs="Arial"/>
          <w:sz w:val="24"/>
          <w:szCs w:val="24"/>
          <w:lang w:val="pt-BR"/>
        </w:rPr>
        <w:t xml:space="preserve"> os dedos da outra mão sob o queixo e eleve-o </w:t>
      </w:r>
      <w:r w:rsidR="00572DEC">
        <w:rPr>
          <w:rFonts w:ascii="Arial" w:hAnsi="Arial" w:cs="Arial"/>
          <w:sz w:val="24"/>
          <w:szCs w:val="24"/>
          <w:lang w:val="pt-BR"/>
        </w:rPr>
        <w:t>p</w:t>
      </w:r>
      <w:r w:rsidR="007D7468" w:rsidRPr="004B4EC8">
        <w:rPr>
          <w:rFonts w:ascii="Arial" w:hAnsi="Arial" w:cs="Arial"/>
          <w:sz w:val="24"/>
          <w:szCs w:val="24"/>
          <w:lang w:val="pt-BR"/>
        </w:rPr>
        <w:t xml:space="preserve">ara cima. Durante o exame e a </w:t>
      </w:r>
      <w:r w:rsidR="00572DEC">
        <w:rPr>
          <w:rFonts w:ascii="Arial" w:hAnsi="Arial" w:cs="Arial"/>
          <w:sz w:val="24"/>
          <w:szCs w:val="24"/>
          <w:lang w:val="pt-BR"/>
        </w:rPr>
        <w:t>m</w:t>
      </w:r>
      <w:r w:rsidR="007D7468" w:rsidRPr="004B4EC8">
        <w:rPr>
          <w:rFonts w:ascii="Arial" w:hAnsi="Arial" w:cs="Arial"/>
          <w:sz w:val="24"/>
          <w:szCs w:val="24"/>
          <w:lang w:val="pt-BR"/>
        </w:rPr>
        <w:t xml:space="preserve">anipulação das vias aéreas, tome muito cuidado </w:t>
      </w:r>
      <w:r w:rsidR="00572DEC">
        <w:rPr>
          <w:rFonts w:ascii="Arial" w:hAnsi="Arial" w:cs="Arial"/>
          <w:sz w:val="24"/>
          <w:szCs w:val="24"/>
          <w:lang w:val="pt-BR"/>
        </w:rPr>
        <w:t>para evitar a movimentação excessiva da coluna cervical.</w:t>
      </w:r>
    </w:p>
    <w:p w:rsidR="00B67877" w:rsidRPr="004B4EC8"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4B4EC8" w:rsidRDefault="007D7468">
      <w:pPr>
        <w:widowControl w:val="0"/>
        <w:overflowPunct w:val="0"/>
        <w:autoSpaceDE w:val="0"/>
        <w:autoSpaceDN w:val="0"/>
        <w:adjustRightInd w:val="0"/>
        <w:spacing w:after="0" w:line="322" w:lineRule="auto"/>
        <w:ind w:left="200" w:right="3460"/>
        <w:jc w:val="both"/>
        <w:rPr>
          <w:rFonts w:ascii="Times New Roman" w:hAnsi="Times New Roman"/>
          <w:sz w:val="24"/>
          <w:szCs w:val="24"/>
          <w:lang w:val="pt-BR"/>
        </w:rPr>
      </w:pPr>
      <w:r w:rsidRPr="004B4EC8">
        <w:rPr>
          <w:rFonts w:ascii="Arial" w:hAnsi="Arial" w:cs="Arial"/>
          <w:sz w:val="24"/>
          <w:szCs w:val="24"/>
          <w:lang w:val="pt-BR"/>
        </w:rPr>
        <w:t xml:space="preserve">A cabeça e o pescoço da vítima não podem ser </w:t>
      </w:r>
      <w:proofErr w:type="spellStart"/>
      <w:r w:rsidRPr="004B4EC8">
        <w:rPr>
          <w:rFonts w:ascii="Arial" w:hAnsi="Arial" w:cs="Arial"/>
          <w:sz w:val="24"/>
          <w:szCs w:val="24"/>
          <w:lang w:val="pt-BR"/>
        </w:rPr>
        <w:t>hiperestendidos</w:t>
      </w:r>
      <w:proofErr w:type="spellEnd"/>
      <w:r w:rsidRPr="004B4EC8">
        <w:rPr>
          <w:rFonts w:ascii="Arial" w:hAnsi="Arial" w:cs="Arial"/>
          <w:sz w:val="24"/>
          <w:szCs w:val="24"/>
          <w:lang w:val="pt-BR"/>
        </w:rPr>
        <w:t xml:space="preserve">, </w:t>
      </w:r>
      <w:proofErr w:type="spellStart"/>
      <w:r w:rsidRPr="004B4EC8">
        <w:rPr>
          <w:rFonts w:ascii="Arial" w:hAnsi="Arial" w:cs="Arial"/>
          <w:sz w:val="24"/>
          <w:szCs w:val="24"/>
          <w:lang w:val="pt-BR"/>
        </w:rPr>
        <w:t>hiperfletidos</w:t>
      </w:r>
      <w:proofErr w:type="spellEnd"/>
      <w:r w:rsidRPr="004B4EC8">
        <w:rPr>
          <w:rFonts w:ascii="Arial" w:hAnsi="Arial" w:cs="Arial"/>
          <w:sz w:val="24"/>
          <w:szCs w:val="24"/>
          <w:lang w:val="pt-BR"/>
        </w:rPr>
        <w:t xml:space="preserve"> ou rodados para o estabelecimento da permeabilidade das vias aéreas. </w:t>
      </w:r>
      <w:proofErr w:type="gramStart"/>
      <w:r w:rsidRPr="004B4EC8">
        <w:rPr>
          <w:rFonts w:ascii="Arial" w:hAnsi="Arial" w:cs="Arial"/>
          <w:sz w:val="24"/>
          <w:szCs w:val="24"/>
          <w:lang w:val="pt-BR"/>
        </w:rPr>
        <w:t>Deve-se</w:t>
      </w:r>
      <w:proofErr w:type="gramEnd"/>
      <w:r w:rsidRPr="004B4EC8">
        <w:rPr>
          <w:rFonts w:ascii="Arial" w:hAnsi="Arial" w:cs="Arial"/>
          <w:sz w:val="24"/>
          <w:szCs w:val="24"/>
          <w:lang w:val="pt-BR"/>
        </w:rPr>
        <w:t xml:space="preserve"> considerar potencialmente portadores de lesão de coluna cervical todas as vítimas </w:t>
      </w:r>
      <w:proofErr w:type="spellStart"/>
      <w:r w:rsidRPr="004B4EC8">
        <w:rPr>
          <w:rFonts w:ascii="Arial" w:hAnsi="Arial" w:cs="Arial"/>
          <w:sz w:val="24"/>
          <w:szCs w:val="24"/>
          <w:lang w:val="pt-BR"/>
        </w:rPr>
        <w:t>politraumatizadas</w:t>
      </w:r>
      <w:proofErr w:type="spellEnd"/>
      <w:r w:rsidRPr="004B4EC8">
        <w:rPr>
          <w:rFonts w:ascii="Arial" w:hAnsi="Arial" w:cs="Arial"/>
          <w:sz w:val="24"/>
          <w:szCs w:val="24"/>
          <w:lang w:val="pt-BR"/>
        </w:rPr>
        <w:t>, com alteração do nível de consciência ou com qualquer ferimento acima do nível das clavículas.</w:t>
      </w:r>
    </w:p>
    <w:p w:rsidR="00B67877" w:rsidRPr="004B4EC8" w:rsidRDefault="00B67877">
      <w:pPr>
        <w:widowControl w:val="0"/>
        <w:autoSpaceDE w:val="0"/>
        <w:autoSpaceDN w:val="0"/>
        <w:adjustRightInd w:val="0"/>
        <w:spacing w:after="0" w:line="4" w:lineRule="exact"/>
        <w:rPr>
          <w:rFonts w:ascii="Times New Roman" w:hAnsi="Times New Roman"/>
          <w:sz w:val="24"/>
          <w:szCs w:val="24"/>
          <w:lang w:val="pt-BR"/>
        </w:rPr>
      </w:pPr>
    </w:p>
    <w:p w:rsidR="00B67877" w:rsidRPr="004B4EC8" w:rsidRDefault="00D56495" w:rsidP="00572DEC">
      <w:pPr>
        <w:widowControl w:val="0"/>
        <w:overflowPunct w:val="0"/>
        <w:autoSpaceDE w:val="0"/>
        <w:autoSpaceDN w:val="0"/>
        <w:adjustRightInd w:val="0"/>
        <w:spacing w:after="0" w:line="380" w:lineRule="auto"/>
        <w:ind w:left="200" w:right="3460" w:firstLine="680"/>
        <w:jc w:val="both"/>
        <w:rPr>
          <w:rFonts w:ascii="Times New Roman" w:hAnsi="Times New Roman"/>
          <w:sz w:val="24"/>
          <w:szCs w:val="24"/>
          <w:lang w:val="pt-BR"/>
        </w:rPr>
      </w:pPr>
      <w:r>
        <w:rPr>
          <w:noProof/>
        </w:rPr>
        <w:pict>
          <v:shapetype id="_x0000_t202" coordsize="21600,21600" o:spt="202" path="m,l,21600r21600,l21600,xe">
            <v:stroke joinstyle="miter"/>
            <v:path gradientshapeok="t" o:connecttype="rect"/>
          </v:shapetype>
          <v:shape id="Caixa de Texto 2" o:spid="_x0000_s1230" type="#_x0000_t202" style="position:absolute;left:0;text-align:left;margin-left:385pt;margin-top:108.1pt;width:137.6pt;height:26.95pt;z-index:1;visibility:visible;mso-wrap-distance-left:9pt;mso-wrap-distance-top:0;mso-wrap-distance-right:9pt;mso-wrap-distance-bottom:0;mso-position-horizontal-relative:text;mso-position-vertical-relative:text;mso-width-relative:margin;mso-height-relative:margin;v-text-anchor:top" stroked="f">
            <v:textbox style="mso-next-textbox:#Caixa de Texto 2">
              <w:txbxContent>
                <w:p w:rsidR="00003606" w:rsidRPr="00572DEC" w:rsidRDefault="00003606">
                  <w:pPr>
                    <w:rPr>
                      <w:lang w:val="pt-BR"/>
                    </w:rPr>
                  </w:pPr>
                  <w:r w:rsidRPr="002312BF">
                    <w:rPr>
                      <w:rFonts w:ascii="Arial" w:hAnsi="Arial" w:cs="Arial"/>
                      <w:sz w:val="16"/>
                      <w:szCs w:val="16"/>
                      <w:lang w:val="pt-BR"/>
                    </w:rPr>
                    <w:t>Figura16 - Manobra de rolamento realizada por um socorrista</w:t>
                  </w:r>
                </w:p>
              </w:txbxContent>
            </v:textbox>
          </v:shape>
        </w:pict>
      </w:r>
      <w:r w:rsidR="007D7468" w:rsidRPr="004B4EC8">
        <w:rPr>
          <w:rFonts w:ascii="Arial" w:hAnsi="Arial" w:cs="Arial"/>
          <w:sz w:val="24"/>
          <w:szCs w:val="24"/>
          <w:lang w:val="pt-BR"/>
        </w:rPr>
        <w:t>Para a adequada avaliação das vias aéreas, a vítima deve estar deitada. Caso esteja de bruços, o socorrista deve girar o corpo dela “em bloco” (manobra de rolamento), de forma que a cabeça, o pescoço, os ombros e o</w:t>
      </w:r>
      <w:r w:rsidR="00572DEC">
        <w:rPr>
          <w:rFonts w:ascii="Arial" w:hAnsi="Arial" w:cs="Arial"/>
          <w:sz w:val="24"/>
          <w:szCs w:val="24"/>
          <w:lang w:val="pt-BR"/>
        </w:rPr>
        <w:t xml:space="preserve"> </w:t>
      </w:r>
      <w:r w:rsidR="007D7468" w:rsidRPr="004B4EC8">
        <w:rPr>
          <w:rFonts w:ascii="Arial" w:hAnsi="Arial" w:cs="Arial"/>
          <w:sz w:val="24"/>
          <w:szCs w:val="24"/>
          <w:lang w:val="pt-BR"/>
        </w:rPr>
        <w:t>tronco mantenham-se alinhados.</w:t>
      </w:r>
    </w:p>
    <w:p w:rsidR="00B67877" w:rsidRPr="00572DEC" w:rsidRDefault="007D7468" w:rsidP="00572DEC">
      <w:pPr>
        <w:pStyle w:val="Ttulo4"/>
        <w:ind w:firstLine="851"/>
        <w:rPr>
          <w:rFonts w:ascii="Arial" w:hAnsi="Arial" w:cs="Arial"/>
          <w:b w:val="0"/>
          <w:sz w:val="24"/>
          <w:szCs w:val="24"/>
          <w:lang w:val="pt-BR"/>
        </w:rPr>
      </w:pPr>
      <w:r w:rsidRPr="00572DEC">
        <w:rPr>
          <w:rFonts w:ascii="Arial" w:hAnsi="Arial" w:cs="Arial"/>
          <w:b w:val="0"/>
          <w:sz w:val="24"/>
          <w:szCs w:val="24"/>
          <w:lang w:val="pt-BR"/>
        </w:rPr>
        <w:t>2.2.1.1 Desobstrução das vias aéreas</w:t>
      </w:r>
    </w:p>
    <w:p w:rsidR="00B67877" w:rsidRPr="002312BF" w:rsidRDefault="00B67877">
      <w:pPr>
        <w:widowControl w:val="0"/>
        <w:autoSpaceDE w:val="0"/>
        <w:autoSpaceDN w:val="0"/>
        <w:adjustRightInd w:val="0"/>
        <w:spacing w:after="0" w:line="290" w:lineRule="exact"/>
        <w:rPr>
          <w:rFonts w:ascii="Times New Roman" w:hAnsi="Times New Roman"/>
          <w:sz w:val="24"/>
          <w:szCs w:val="24"/>
          <w:lang w:val="pt-BR"/>
        </w:rPr>
      </w:pPr>
    </w:p>
    <w:p w:rsidR="00B67877" w:rsidRPr="00572DEC" w:rsidRDefault="007D7468">
      <w:pPr>
        <w:widowControl w:val="0"/>
        <w:overflowPunct w:val="0"/>
        <w:autoSpaceDE w:val="0"/>
        <w:autoSpaceDN w:val="0"/>
        <w:adjustRightInd w:val="0"/>
        <w:spacing w:after="0" w:line="296" w:lineRule="auto"/>
        <w:ind w:left="200" w:firstLine="680"/>
        <w:jc w:val="both"/>
        <w:rPr>
          <w:rFonts w:ascii="Times New Roman" w:hAnsi="Times New Roman"/>
          <w:sz w:val="24"/>
          <w:szCs w:val="24"/>
          <w:lang w:val="pt-BR"/>
        </w:rPr>
      </w:pPr>
      <w:r w:rsidRPr="00572DEC">
        <w:rPr>
          <w:rFonts w:ascii="Arial" w:hAnsi="Arial" w:cs="Arial"/>
          <w:sz w:val="24"/>
          <w:szCs w:val="24"/>
          <w:lang w:val="pt-BR"/>
        </w:rPr>
        <w:t>As vias aéreas compreendem boca, nariz, faringe, laringe (vias aéreas superiores), traqueia, brônquios e pulmões (vias aéreas inferiores). Para que o processo de respiração se realize adequadamente, as vias aéreas devem estar livres, permitindo a entrada e saída de ar.</w:t>
      </w:r>
    </w:p>
    <w:p w:rsidR="00B67877" w:rsidRPr="00572DEC"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572DEC" w:rsidRDefault="00D56495">
      <w:pPr>
        <w:widowControl w:val="0"/>
        <w:overflowPunct w:val="0"/>
        <w:autoSpaceDE w:val="0"/>
        <w:autoSpaceDN w:val="0"/>
        <w:adjustRightInd w:val="0"/>
        <w:spacing w:after="0" w:line="295" w:lineRule="auto"/>
        <w:ind w:left="200" w:firstLine="680"/>
        <w:jc w:val="both"/>
        <w:rPr>
          <w:rFonts w:ascii="Times New Roman" w:hAnsi="Times New Roman"/>
          <w:sz w:val="24"/>
          <w:szCs w:val="24"/>
          <w:lang w:val="pt-BR"/>
        </w:rPr>
      </w:pPr>
      <w:r>
        <w:rPr>
          <w:noProof/>
          <w:sz w:val="24"/>
          <w:szCs w:val="24"/>
        </w:rPr>
        <w:pict>
          <v:shape id="_x0000_s1098" type="#_x0000_t75" style="position:absolute;left:0;text-align:left;margin-left:391.25pt;margin-top:18.1pt;width:137.2pt;height:206.55pt;z-index:-177;mso-position-horizontal-relative:text;mso-position-vertical-relative:text" o:allowincell="f">
            <v:imagedata r:id="rId24" o:title=""/>
          </v:shape>
        </w:pict>
      </w:r>
      <w:r w:rsidR="007D7468" w:rsidRPr="00572DEC">
        <w:rPr>
          <w:rFonts w:ascii="Arial" w:hAnsi="Arial" w:cs="Arial"/>
          <w:sz w:val="24"/>
          <w:szCs w:val="24"/>
          <w:lang w:val="pt-BR"/>
        </w:rPr>
        <w:t>A obstrução das vias aéreas impede a entrada de oxigênio e se não reconhecida e tratada precocemente pode levar o indivíduo à morte.</w:t>
      </w:r>
    </w:p>
    <w:p w:rsidR="00B67877" w:rsidRPr="00572DEC" w:rsidRDefault="00B67877">
      <w:pPr>
        <w:widowControl w:val="0"/>
        <w:autoSpaceDE w:val="0"/>
        <w:autoSpaceDN w:val="0"/>
        <w:adjustRightInd w:val="0"/>
        <w:spacing w:after="0" w:line="6" w:lineRule="exact"/>
        <w:rPr>
          <w:rFonts w:ascii="Times New Roman" w:hAnsi="Times New Roman"/>
          <w:sz w:val="24"/>
          <w:szCs w:val="24"/>
          <w:lang w:val="pt-BR"/>
        </w:rPr>
      </w:pPr>
    </w:p>
    <w:p w:rsidR="00B67877" w:rsidRPr="00572DEC" w:rsidRDefault="007D7468" w:rsidP="00B6748D">
      <w:pPr>
        <w:widowControl w:val="0"/>
        <w:overflowPunct w:val="0"/>
        <w:autoSpaceDE w:val="0"/>
        <w:autoSpaceDN w:val="0"/>
        <w:adjustRightInd w:val="0"/>
        <w:spacing w:after="0" w:line="310" w:lineRule="auto"/>
        <w:ind w:left="200" w:right="3011" w:firstLine="680"/>
        <w:jc w:val="both"/>
        <w:rPr>
          <w:rFonts w:ascii="Times New Roman" w:hAnsi="Times New Roman"/>
          <w:sz w:val="24"/>
          <w:szCs w:val="24"/>
          <w:lang w:val="pt-BR"/>
        </w:rPr>
      </w:pPr>
      <w:r w:rsidRPr="00572DEC">
        <w:rPr>
          <w:rFonts w:ascii="Arial" w:hAnsi="Arial" w:cs="Arial"/>
          <w:sz w:val="24"/>
          <w:szCs w:val="24"/>
          <w:lang w:val="pt-BR"/>
        </w:rPr>
        <w:t>As causas de obstrução podem ser: queda da língua nas vítimas inconscientes, regurgitação do conteúdo do estômago, corpo estranho (dentes, próteses), alimentos (carne, chicletes,</w:t>
      </w:r>
      <w:r w:rsidR="00572DEC">
        <w:rPr>
          <w:rFonts w:ascii="Arial" w:hAnsi="Arial" w:cs="Arial"/>
          <w:sz w:val="24"/>
          <w:szCs w:val="24"/>
          <w:lang w:val="pt-BR"/>
        </w:rPr>
        <w:t xml:space="preserve"> </w:t>
      </w:r>
      <w:r w:rsidRPr="00572DEC">
        <w:rPr>
          <w:rFonts w:ascii="Arial" w:hAnsi="Arial" w:cs="Arial"/>
          <w:sz w:val="24"/>
          <w:szCs w:val="24"/>
          <w:lang w:val="pt-BR"/>
        </w:rPr>
        <w:t>balas), sangramento nas vias aéreas por trauma de face etc. Além disso, ela pode ser parcial ou total.</w:t>
      </w:r>
    </w:p>
    <w:p w:rsidR="00B67877" w:rsidRPr="00572DEC"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572DEC" w:rsidRDefault="007D7468" w:rsidP="00B6748D">
      <w:pPr>
        <w:widowControl w:val="0"/>
        <w:overflowPunct w:val="0"/>
        <w:autoSpaceDE w:val="0"/>
        <w:autoSpaceDN w:val="0"/>
        <w:adjustRightInd w:val="0"/>
        <w:spacing w:after="0" w:line="296" w:lineRule="auto"/>
        <w:ind w:left="200" w:right="3011" w:firstLine="680"/>
        <w:jc w:val="both"/>
        <w:rPr>
          <w:rFonts w:ascii="Times New Roman" w:hAnsi="Times New Roman"/>
          <w:sz w:val="24"/>
          <w:szCs w:val="24"/>
          <w:lang w:val="pt-BR"/>
        </w:rPr>
      </w:pPr>
      <w:r w:rsidRPr="00572DEC">
        <w:rPr>
          <w:rFonts w:ascii="Arial" w:hAnsi="Arial" w:cs="Arial"/>
          <w:sz w:val="24"/>
          <w:szCs w:val="24"/>
          <w:lang w:val="pt-BR"/>
        </w:rPr>
        <w:t>Na obstrução parcial, ainda passa certa quantidade de ar pelas vias aéreas. Neste caso, a respiração pode estar ruidosa e muito difícil, acompanhada de tosse.</w:t>
      </w:r>
    </w:p>
    <w:p w:rsidR="00B67877" w:rsidRPr="00572DEC" w:rsidRDefault="00D56495" w:rsidP="00B6748D">
      <w:pPr>
        <w:widowControl w:val="0"/>
        <w:overflowPunct w:val="0"/>
        <w:autoSpaceDE w:val="0"/>
        <w:autoSpaceDN w:val="0"/>
        <w:adjustRightInd w:val="0"/>
        <w:spacing w:before="120" w:after="0" w:line="312" w:lineRule="auto"/>
        <w:ind w:left="198" w:right="3011" w:firstLine="680"/>
        <w:jc w:val="both"/>
        <w:rPr>
          <w:rFonts w:ascii="Times New Roman" w:hAnsi="Times New Roman"/>
          <w:sz w:val="24"/>
          <w:szCs w:val="24"/>
          <w:lang w:val="pt-BR"/>
        </w:rPr>
      </w:pPr>
      <w:r>
        <w:rPr>
          <w:noProof/>
        </w:rPr>
        <w:pict>
          <v:shape id="_x0000_s1231" type="#_x0000_t202" style="position:absolute;left:0;text-align:left;margin-left:385pt;margin-top:40.65pt;width:153.35pt;height:30.25pt;z-index:2;visibility:visible;mso-wrap-distance-left:9pt;mso-wrap-distance-top:0;mso-wrap-distance-right:9pt;mso-wrap-distance-bottom:0;mso-position-horizontal-relative:text;mso-position-vertical-relative:text;mso-width-relative:margin;mso-height-relative:margin;v-text-anchor:top" stroked="f">
            <v:textbox style="mso-next-textbox:#_x0000_s1231">
              <w:txbxContent>
                <w:p w:rsidR="00003606" w:rsidRPr="002312BF" w:rsidRDefault="00003606" w:rsidP="00572DEC">
                  <w:pPr>
                    <w:widowControl w:val="0"/>
                    <w:overflowPunct w:val="0"/>
                    <w:autoSpaceDE w:val="0"/>
                    <w:autoSpaceDN w:val="0"/>
                    <w:adjustRightInd w:val="0"/>
                    <w:spacing w:after="0" w:line="371" w:lineRule="auto"/>
                    <w:ind w:firstLine="111"/>
                    <w:rPr>
                      <w:rFonts w:ascii="Times New Roman" w:hAnsi="Times New Roman"/>
                      <w:sz w:val="24"/>
                      <w:szCs w:val="24"/>
                      <w:lang w:val="pt-BR"/>
                    </w:rPr>
                  </w:pPr>
                  <w:r w:rsidRPr="002312BF">
                    <w:rPr>
                      <w:rFonts w:ascii="Arial" w:hAnsi="Arial" w:cs="Arial"/>
                      <w:sz w:val="16"/>
                      <w:szCs w:val="16"/>
                      <w:lang w:val="pt-BR"/>
                    </w:rPr>
                    <w:t>Figura 17 - Sinal universal de sofrimento para obstruções das vias aéreas por corpo estranho.</w:t>
                  </w:r>
                </w:p>
                <w:p w:rsidR="00003606" w:rsidRPr="00572DEC" w:rsidRDefault="00003606">
                  <w:pPr>
                    <w:rPr>
                      <w:lang w:val="pt-BR"/>
                    </w:rPr>
                  </w:pPr>
                </w:p>
              </w:txbxContent>
            </v:textbox>
          </v:shape>
        </w:pict>
      </w:r>
      <w:r w:rsidR="007D7468" w:rsidRPr="00572DEC">
        <w:rPr>
          <w:rFonts w:ascii="Arial" w:hAnsi="Arial" w:cs="Arial"/>
          <w:sz w:val="24"/>
          <w:szCs w:val="24"/>
          <w:lang w:val="pt-BR"/>
        </w:rPr>
        <w:t>IMPORTANTE: Enquanto a troca de ar se mantiver, a vítima deve ser encorajada a tossir – sem outra interferência. Caso a obstrução se agrave e a troca de ar se tornar inadequada, a tosse passará a ser fraca e ineficaz; neste caso, está indicada a intervenção como no caso de obstrução total.</w:t>
      </w:r>
    </w:p>
    <w:p w:rsidR="00B67877" w:rsidRPr="00572DEC" w:rsidRDefault="00B67877">
      <w:pPr>
        <w:widowControl w:val="0"/>
        <w:autoSpaceDE w:val="0"/>
        <w:autoSpaceDN w:val="0"/>
        <w:adjustRightInd w:val="0"/>
        <w:spacing w:after="0" w:line="3" w:lineRule="exact"/>
        <w:rPr>
          <w:rFonts w:ascii="Times New Roman" w:hAnsi="Times New Roman"/>
          <w:sz w:val="24"/>
          <w:szCs w:val="24"/>
          <w:lang w:val="pt-BR"/>
        </w:rPr>
      </w:pPr>
    </w:p>
    <w:p w:rsidR="00B67877" w:rsidRPr="002312BF" w:rsidRDefault="007D7468" w:rsidP="00B6748D">
      <w:pPr>
        <w:widowControl w:val="0"/>
        <w:overflowPunct w:val="0"/>
        <w:autoSpaceDE w:val="0"/>
        <w:autoSpaceDN w:val="0"/>
        <w:adjustRightInd w:val="0"/>
        <w:spacing w:after="0" w:line="296" w:lineRule="auto"/>
        <w:ind w:left="200" w:right="34" w:firstLine="680"/>
        <w:jc w:val="both"/>
        <w:rPr>
          <w:rFonts w:ascii="Times New Roman" w:hAnsi="Times New Roman"/>
          <w:sz w:val="24"/>
          <w:szCs w:val="24"/>
          <w:lang w:val="pt-BR"/>
        </w:rPr>
      </w:pPr>
      <w:r w:rsidRPr="00572DEC">
        <w:rPr>
          <w:rFonts w:ascii="Arial" w:hAnsi="Arial" w:cs="Arial"/>
          <w:sz w:val="24"/>
          <w:szCs w:val="24"/>
          <w:lang w:val="pt-BR"/>
        </w:rPr>
        <w:t xml:space="preserve">Na obstrução total, a vítima não consegue falar, respirar ou tossir. </w:t>
      </w:r>
      <w:proofErr w:type="gramStart"/>
      <w:r w:rsidRPr="00572DEC">
        <w:rPr>
          <w:rFonts w:ascii="Arial" w:hAnsi="Arial" w:cs="Arial"/>
          <w:sz w:val="24"/>
          <w:szCs w:val="24"/>
          <w:lang w:val="pt-BR"/>
        </w:rPr>
        <w:t>A não</w:t>
      </w:r>
      <w:proofErr w:type="gramEnd"/>
      <w:r w:rsidRPr="00572DEC">
        <w:rPr>
          <w:rFonts w:ascii="Arial" w:hAnsi="Arial" w:cs="Arial"/>
          <w:sz w:val="24"/>
          <w:szCs w:val="24"/>
          <w:lang w:val="pt-BR"/>
        </w:rPr>
        <w:t xml:space="preserve"> entrada de ar nos pulmões leva a perda de consciência, a vítima pode apresentar coloração cinza-azulada e se o atendimento não for rápido, a vítima morre</w:t>
      </w:r>
      <w:r w:rsidRPr="002312BF">
        <w:rPr>
          <w:rFonts w:ascii="Arial" w:hAnsi="Arial" w:cs="Arial"/>
          <w:sz w:val="24"/>
          <w:szCs w:val="24"/>
          <w:lang w:val="pt-BR"/>
        </w:rPr>
        <w:t>.</w:t>
      </w:r>
    </w:p>
    <w:p w:rsidR="00B67877" w:rsidRPr="002312BF" w:rsidRDefault="00B67877">
      <w:pPr>
        <w:widowControl w:val="0"/>
        <w:autoSpaceDE w:val="0"/>
        <w:autoSpaceDN w:val="0"/>
        <w:adjustRightInd w:val="0"/>
        <w:spacing w:after="0" w:line="282" w:lineRule="exact"/>
        <w:rPr>
          <w:rFonts w:ascii="Times New Roman" w:hAnsi="Times New Roman"/>
          <w:sz w:val="24"/>
          <w:szCs w:val="24"/>
          <w:lang w:val="pt-BR"/>
        </w:rPr>
      </w:pPr>
    </w:p>
    <w:p w:rsidR="00B67877" w:rsidRPr="002312BF" w:rsidRDefault="001828A7">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15</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099" style="position:absolute;margin-left:209.2pt;margin-top:-21.8pt;width:360.1pt;height:24.4pt;z-index:-176;mso-position-horizontal-relative:text;mso-position-vertical-relative:text" o:allowincell="f" fillcolor="#f15614" stroked="f"/>
        </w:pict>
      </w:r>
      <w:r>
        <w:rPr>
          <w:noProof/>
        </w:rPr>
        <w:pict>
          <v:rect id="_x0000_s1100" style="position:absolute;margin-left:-25.95pt;margin-top:-21.95pt;width:65.15pt;height:24.4pt;z-index:-175;mso-position-horizontal-relative:text;mso-position-vertical-relative:text" o:allowincell="f" fillcolor="#269b2b" stroked="f"/>
        </w:pict>
      </w:r>
      <w:r>
        <w:rPr>
          <w:noProof/>
        </w:rPr>
        <w:pict>
          <v:rect id="_x0000_s1101" style="position:absolute;margin-left:53.35pt;margin-top:-21.95pt;width:65.2pt;height:24.4pt;z-index:-174;mso-position-horizontal-relative:text;mso-position-vertical-relative:text" o:allowincell="f" fillcolor="#f15614" stroked="f"/>
        </w:pict>
      </w:r>
      <w:r>
        <w:rPr>
          <w:noProof/>
        </w:rPr>
        <w:pict>
          <v:rect id="_x0000_s1102" style="position:absolute;margin-left:131.05pt;margin-top:-21.95pt;width:65.25pt;height:24.4pt;z-index:-173;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25" w:name="page33"/>
      <w:bookmarkEnd w:id="25"/>
      <w:r>
        <w:rPr>
          <w:noProof/>
        </w:rPr>
        <w:lastRenderedPageBreak/>
        <w:pict>
          <v:rect id="_x0000_s1103" style="position:absolute;margin-left:0;margin-top:0;width:525.5pt;height:26.6pt;z-index:-172;mso-position-horizontal-relative:page;mso-position-vertical-relative:page" o:allowincell="f" fillcolor="#f15614" stroked="f">
            <w10:wrap anchorx="page" anchory="page"/>
          </v:rect>
        </w:pict>
      </w:r>
      <w:r>
        <w:rPr>
          <w:noProof/>
        </w:rPr>
        <w:pict>
          <v:rect id="_x0000_s1104" style="position:absolute;margin-left:581.85pt;margin-top:0;width:13.45pt;height:27pt;z-index:-171;mso-position-horizontal-relative:page;mso-position-vertical-relative:page" o:allowincell="f" fillcolor="#269b2b" stroked="f">
            <w10:wrap anchorx="page" anchory="page"/>
          </v:rect>
        </w:pict>
      </w:r>
      <w:r>
        <w:rPr>
          <w:noProof/>
        </w:rPr>
        <w:pict>
          <v:rect id="_x0000_s1105" style="position:absolute;margin-left:558.1pt;margin-top:0;width:15.15pt;height:27pt;z-index:-170;mso-position-horizontal-relative:page;mso-position-vertical-relative:page" o:allowincell="f" fillcolor="#f15614" stroked="f">
            <w10:wrap anchorx="page" anchory="page"/>
          </v:rect>
        </w:pict>
      </w:r>
      <w:r>
        <w:rPr>
          <w:noProof/>
        </w:rPr>
        <w:pict>
          <v:rect id="_x0000_s1106" style="position:absolute;margin-left:534.35pt;margin-top:0;width:15.1pt;height:27pt;z-index:-169;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6748D" w:rsidRDefault="007D7468" w:rsidP="00B6748D">
      <w:pPr>
        <w:pStyle w:val="Ttulo4"/>
        <w:ind w:firstLine="851"/>
        <w:rPr>
          <w:rFonts w:ascii="Arial" w:hAnsi="Arial" w:cs="Arial"/>
          <w:b w:val="0"/>
          <w:sz w:val="24"/>
          <w:szCs w:val="24"/>
          <w:lang w:val="pt-BR"/>
        </w:rPr>
      </w:pPr>
      <w:r w:rsidRPr="00B6748D">
        <w:rPr>
          <w:rFonts w:ascii="Arial" w:hAnsi="Arial" w:cs="Arial"/>
          <w:b w:val="0"/>
          <w:sz w:val="24"/>
          <w:szCs w:val="24"/>
          <w:lang w:val="pt-BR"/>
        </w:rPr>
        <w:t>2.2.1.2 Tratamento da obstrução das vias aéreas por corpo estranho</w:t>
      </w:r>
    </w:p>
    <w:p w:rsidR="00B67877" w:rsidRPr="002312BF" w:rsidRDefault="00B67877">
      <w:pPr>
        <w:widowControl w:val="0"/>
        <w:autoSpaceDE w:val="0"/>
        <w:autoSpaceDN w:val="0"/>
        <w:adjustRightInd w:val="0"/>
        <w:spacing w:after="0" w:line="301"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4100"/>
        <w:rPr>
          <w:rFonts w:ascii="Times New Roman" w:hAnsi="Times New Roman"/>
          <w:sz w:val="24"/>
          <w:szCs w:val="24"/>
        </w:rPr>
      </w:pPr>
      <w:r>
        <w:rPr>
          <w:rFonts w:ascii="Arial" w:hAnsi="Arial" w:cs="Arial"/>
          <w:sz w:val="24"/>
          <w:szCs w:val="24"/>
        </w:rPr>
        <w:t>MANOBRA DE HEIMLICH</w: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Pr="00B6748D" w:rsidRDefault="007D7468" w:rsidP="00B6748D">
      <w:pPr>
        <w:widowControl w:val="0"/>
        <w:numPr>
          <w:ilvl w:val="0"/>
          <w:numId w:val="8"/>
        </w:numPr>
        <w:tabs>
          <w:tab w:val="clear" w:pos="720"/>
          <w:tab w:val="num" w:pos="780"/>
        </w:tabs>
        <w:overflowPunct w:val="0"/>
        <w:autoSpaceDE w:val="0"/>
        <w:autoSpaceDN w:val="0"/>
        <w:adjustRightInd w:val="0"/>
        <w:spacing w:before="120" w:after="0" w:line="240" w:lineRule="auto"/>
        <w:ind w:left="780" w:hanging="383"/>
        <w:jc w:val="both"/>
        <w:rPr>
          <w:rFonts w:ascii="Arial" w:hAnsi="Arial" w:cs="Arial"/>
          <w:sz w:val="24"/>
          <w:szCs w:val="24"/>
          <w:lang w:val="pt-BR"/>
        </w:rPr>
      </w:pPr>
      <w:r w:rsidRPr="00B6748D">
        <w:rPr>
          <w:rFonts w:ascii="Arial" w:hAnsi="Arial" w:cs="Arial"/>
          <w:sz w:val="24"/>
          <w:szCs w:val="24"/>
          <w:lang w:val="pt-BR"/>
        </w:rPr>
        <w:t>Ao presenciar uma pessoa engasgando, confirme a situação com a mesma: “Você está engasgando?</w:t>
      </w:r>
      <w:proofErr w:type="gramStart"/>
      <w:r w:rsidRPr="00B6748D">
        <w:rPr>
          <w:rFonts w:ascii="Arial" w:hAnsi="Arial" w:cs="Arial"/>
          <w:sz w:val="24"/>
          <w:szCs w:val="24"/>
          <w:lang w:val="pt-BR"/>
        </w:rPr>
        <w:t>”</w:t>
      </w:r>
      <w:proofErr w:type="gramEnd"/>
      <w:r w:rsidRPr="00B6748D">
        <w:rPr>
          <w:rFonts w:ascii="Arial" w:hAnsi="Arial" w:cs="Arial"/>
          <w:sz w:val="24"/>
          <w:szCs w:val="24"/>
          <w:lang w:val="pt-BR"/>
        </w:rPr>
        <w:t xml:space="preserve"> </w:t>
      </w:r>
    </w:p>
    <w:p w:rsidR="00B67877" w:rsidRPr="00B6748D" w:rsidRDefault="007D7468" w:rsidP="00B6748D">
      <w:pPr>
        <w:widowControl w:val="0"/>
        <w:numPr>
          <w:ilvl w:val="0"/>
          <w:numId w:val="8"/>
        </w:numPr>
        <w:tabs>
          <w:tab w:val="clear" w:pos="720"/>
          <w:tab w:val="num" w:pos="780"/>
        </w:tabs>
        <w:overflowPunct w:val="0"/>
        <w:autoSpaceDE w:val="0"/>
        <w:autoSpaceDN w:val="0"/>
        <w:adjustRightInd w:val="0"/>
        <w:spacing w:before="120" w:after="0" w:line="240" w:lineRule="auto"/>
        <w:ind w:left="780" w:hanging="383"/>
        <w:jc w:val="both"/>
        <w:rPr>
          <w:rFonts w:ascii="Arial" w:hAnsi="Arial" w:cs="Arial"/>
          <w:sz w:val="24"/>
          <w:szCs w:val="24"/>
          <w:lang w:val="pt-BR"/>
        </w:rPr>
      </w:pPr>
      <w:r w:rsidRPr="00B6748D">
        <w:rPr>
          <w:rFonts w:ascii="Arial" w:hAnsi="Arial" w:cs="Arial"/>
          <w:sz w:val="24"/>
          <w:szCs w:val="24"/>
          <w:lang w:val="pt-BR"/>
        </w:rPr>
        <w:t xml:space="preserve">Se a resposta for SIM, pergunte se pode ajudar e continue o atendimento. </w:t>
      </w:r>
    </w:p>
    <w:p w:rsidR="00B67877" w:rsidRPr="00B6748D" w:rsidRDefault="007D7468" w:rsidP="00B6748D">
      <w:pPr>
        <w:widowControl w:val="0"/>
        <w:numPr>
          <w:ilvl w:val="0"/>
          <w:numId w:val="8"/>
        </w:numPr>
        <w:tabs>
          <w:tab w:val="clear" w:pos="720"/>
          <w:tab w:val="num" w:pos="780"/>
        </w:tabs>
        <w:overflowPunct w:val="0"/>
        <w:autoSpaceDE w:val="0"/>
        <w:autoSpaceDN w:val="0"/>
        <w:adjustRightInd w:val="0"/>
        <w:spacing w:before="120" w:after="0" w:line="240" w:lineRule="auto"/>
        <w:ind w:left="780" w:hanging="383"/>
        <w:jc w:val="both"/>
        <w:rPr>
          <w:rFonts w:ascii="Arial" w:hAnsi="Arial" w:cs="Arial"/>
          <w:sz w:val="24"/>
          <w:szCs w:val="24"/>
          <w:lang w:val="pt-BR"/>
        </w:rPr>
      </w:pPr>
      <w:r w:rsidRPr="00B6748D">
        <w:rPr>
          <w:rFonts w:ascii="Arial" w:hAnsi="Arial" w:cs="Arial"/>
          <w:sz w:val="24"/>
          <w:szCs w:val="24"/>
          <w:lang w:val="pt-BR"/>
        </w:rPr>
        <w:t xml:space="preserve">Se a vítima estiver tossindo, fale para que continue forçando a tosse, tentando assim expelir o objeto. </w:t>
      </w:r>
    </w:p>
    <w:p w:rsidR="00B67877" w:rsidRPr="00B6748D" w:rsidRDefault="007D7468" w:rsidP="00B6748D">
      <w:pPr>
        <w:widowControl w:val="0"/>
        <w:numPr>
          <w:ilvl w:val="0"/>
          <w:numId w:val="8"/>
        </w:numPr>
        <w:tabs>
          <w:tab w:val="clear" w:pos="720"/>
          <w:tab w:val="num" w:pos="780"/>
        </w:tabs>
        <w:overflowPunct w:val="0"/>
        <w:autoSpaceDE w:val="0"/>
        <w:autoSpaceDN w:val="0"/>
        <w:adjustRightInd w:val="0"/>
        <w:spacing w:before="120" w:after="0" w:line="240" w:lineRule="auto"/>
        <w:ind w:left="780" w:hanging="383"/>
        <w:jc w:val="both"/>
        <w:rPr>
          <w:rFonts w:ascii="Arial" w:hAnsi="Arial" w:cs="Arial"/>
          <w:sz w:val="24"/>
          <w:szCs w:val="24"/>
          <w:lang w:val="pt-BR"/>
        </w:rPr>
      </w:pPr>
      <w:r w:rsidRPr="00B6748D">
        <w:rPr>
          <w:rFonts w:ascii="Arial" w:hAnsi="Arial" w:cs="Arial"/>
          <w:sz w:val="24"/>
          <w:szCs w:val="24"/>
          <w:lang w:val="pt-BR"/>
        </w:rPr>
        <w:t xml:space="preserve">Chame o resgate (192 ou 193) caso o objeto não seja expelido com a tosse. </w:t>
      </w:r>
    </w:p>
    <w:p w:rsidR="00B67877" w:rsidRPr="00B6748D" w:rsidRDefault="007D7468" w:rsidP="00B6748D">
      <w:pPr>
        <w:widowControl w:val="0"/>
        <w:numPr>
          <w:ilvl w:val="0"/>
          <w:numId w:val="8"/>
        </w:numPr>
        <w:tabs>
          <w:tab w:val="clear" w:pos="720"/>
          <w:tab w:val="num" w:pos="780"/>
        </w:tabs>
        <w:overflowPunct w:val="0"/>
        <w:autoSpaceDE w:val="0"/>
        <w:autoSpaceDN w:val="0"/>
        <w:adjustRightInd w:val="0"/>
        <w:spacing w:before="120" w:after="0" w:line="240" w:lineRule="auto"/>
        <w:ind w:left="780" w:hanging="383"/>
        <w:jc w:val="both"/>
        <w:rPr>
          <w:rFonts w:ascii="Arial" w:hAnsi="Arial" w:cs="Arial"/>
          <w:sz w:val="24"/>
          <w:szCs w:val="24"/>
          <w:lang w:val="pt-BR"/>
        </w:rPr>
      </w:pPr>
      <w:r w:rsidRPr="00B6748D">
        <w:rPr>
          <w:rFonts w:ascii="Arial" w:hAnsi="Arial" w:cs="Arial"/>
          <w:sz w:val="24"/>
          <w:szCs w:val="24"/>
          <w:lang w:val="pt-BR"/>
        </w:rPr>
        <w:t xml:space="preserve">Se a vítima não tiver forças para tossir, realize a Manobra de </w:t>
      </w:r>
      <w:proofErr w:type="spellStart"/>
      <w:r w:rsidRPr="00B6748D">
        <w:rPr>
          <w:rFonts w:ascii="Arial" w:hAnsi="Arial" w:cs="Arial"/>
          <w:sz w:val="24"/>
          <w:szCs w:val="24"/>
          <w:lang w:val="pt-BR"/>
        </w:rPr>
        <w:t>Heimlich</w:t>
      </w:r>
      <w:proofErr w:type="spellEnd"/>
      <w:r w:rsidRPr="00B6748D">
        <w:rPr>
          <w:rFonts w:ascii="Arial" w:hAnsi="Arial" w:cs="Arial"/>
          <w:sz w:val="24"/>
          <w:szCs w:val="24"/>
          <w:lang w:val="pt-BR"/>
        </w:rPr>
        <w:t xml:space="preserve"> ilustrada a seguir. </w:t>
      </w:r>
    </w:p>
    <w:p w:rsidR="00B67877" w:rsidRPr="00B6748D" w:rsidRDefault="007D7468" w:rsidP="00B6748D">
      <w:pPr>
        <w:widowControl w:val="0"/>
        <w:numPr>
          <w:ilvl w:val="0"/>
          <w:numId w:val="8"/>
        </w:numPr>
        <w:tabs>
          <w:tab w:val="clear" w:pos="720"/>
          <w:tab w:val="num" w:pos="802"/>
        </w:tabs>
        <w:overflowPunct w:val="0"/>
        <w:autoSpaceDE w:val="0"/>
        <w:autoSpaceDN w:val="0"/>
        <w:adjustRightInd w:val="0"/>
        <w:spacing w:before="120" w:after="0" w:line="240" w:lineRule="auto"/>
        <w:ind w:left="709" w:right="220" w:hanging="312"/>
        <w:jc w:val="both"/>
        <w:rPr>
          <w:rFonts w:ascii="Arial" w:hAnsi="Arial" w:cs="Arial"/>
          <w:sz w:val="24"/>
          <w:szCs w:val="24"/>
          <w:lang w:val="pt-BR"/>
        </w:rPr>
      </w:pPr>
      <w:r w:rsidRPr="00B6748D">
        <w:rPr>
          <w:rFonts w:ascii="Arial" w:hAnsi="Arial" w:cs="Arial"/>
          <w:sz w:val="24"/>
          <w:szCs w:val="24"/>
          <w:lang w:val="pt-BR"/>
        </w:rPr>
        <w:t xml:space="preserve">Para realizar a manobra, posicione-se atrás da vítima, envolva o abdômen dela com seus braços, coloque uma de suas pernas entre as pernas da vítima e sua cabeça ligeiramente de lado (caso ela caia inconsciente, você poderá apará-la desta maneira). </w:t>
      </w:r>
    </w:p>
    <w:p w:rsidR="00B67877" w:rsidRPr="00B6748D" w:rsidRDefault="007D7468" w:rsidP="00B6748D">
      <w:pPr>
        <w:widowControl w:val="0"/>
        <w:numPr>
          <w:ilvl w:val="0"/>
          <w:numId w:val="8"/>
        </w:numPr>
        <w:tabs>
          <w:tab w:val="clear" w:pos="720"/>
          <w:tab w:val="num" w:pos="773"/>
        </w:tabs>
        <w:overflowPunct w:val="0"/>
        <w:autoSpaceDE w:val="0"/>
        <w:autoSpaceDN w:val="0"/>
        <w:adjustRightInd w:val="0"/>
        <w:spacing w:before="120" w:after="0" w:line="240" w:lineRule="auto"/>
        <w:ind w:left="709" w:right="220" w:hanging="283"/>
        <w:jc w:val="both"/>
        <w:rPr>
          <w:rFonts w:ascii="Arial" w:hAnsi="Arial" w:cs="Arial"/>
          <w:sz w:val="24"/>
          <w:szCs w:val="24"/>
          <w:lang w:val="pt-BR"/>
        </w:rPr>
      </w:pPr>
      <w:r w:rsidRPr="00B6748D">
        <w:rPr>
          <w:rFonts w:ascii="Arial" w:hAnsi="Arial" w:cs="Arial"/>
          <w:sz w:val="24"/>
          <w:szCs w:val="24"/>
          <w:lang w:val="pt-BR"/>
        </w:rPr>
        <w:t xml:space="preserve">Feche o punho de uma mão, logo acima do umbigo do paciente. Realize movimentos rápidos e fortes, para dentro e para cima do abdômen da vítima. </w:t>
      </w:r>
    </w:p>
    <w:p w:rsidR="00B67877" w:rsidRPr="002312BF" w:rsidRDefault="00B67877">
      <w:pPr>
        <w:widowControl w:val="0"/>
        <w:autoSpaceDE w:val="0"/>
        <w:autoSpaceDN w:val="0"/>
        <w:adjustRightInd w:val="0"/>
        <w:spacing w:after="0" w:line="154" w:lineRule="exact"/>
        <w:rPr>
          <w:rFonts w:ascii="Times New Roman" w:hAnsi="Times New Roman"/>
          <w:sz w:val="24"/>
          <w:szCs w:val="24"/>
          <w:lang w:val="pt-BR"/>
        </w:rPr>
      </w:pPr>
    </w:p>
    <w:tbl>
      <w:tblPr>
        <w:tblW w:w="0" w:type="auto"/>
        <w:tblInd w:w="560" w:type="dxa"/>
        <w:tblLayout w:type="fixed"/>
        <w:tblCellMar>
          <w:left w:w="0" w:type="dxa"/>
          <w:right w:w="0" w:type="dxa"/>
        </w:tblCellMar>
        <w:tblLook w:val="0000" w:firstRow="0" w:lastRow="0" w:firstColumn="0" w:lastColumn="0" w:noHBand="0" w:noVBand="0"/>
      </w:tblPr>
      <w:tblGrid>
        <w:gridCol w:w="2920"/>
        <w:gridCol w:w="3520"/>
        <w:gridCol w:w="3000"/>
      </w:tblGrid>
      <w:tr w:rsidR="00B67877" w:rsidRPr="00572DEC">
        <w:trPr>
          <w:trHeight w:val="4698"/>
        </w:trPr>
        <w:tc>
          <w:tcPr>
            <w:tcW w:w="29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ind w:right="490"/>
              <w:jc w:val="center"/>
              <w:rPr>
                <w:rFonts w:ascii="Times New Roman" w:hAnsi="Times New Roman"/>
                <w:sz w:val="24"/>
                <w:szCs w:val="24"/>
              </w:rPr>
            </w:pPr>
            <w:r w:rsidRPr="00572DEC">
              <w:rPr>
                <w:rFonts w:ascii="Arial" w:hAnsi="Arial" w:cs="Arial"/>
                <w:w w:val="91"/>
              </w:rPr>
              <w:t xml:space="preserve">1. Incline a </w:t>
            </w:r>
            <w:proofErr w:type="spellStart"/>
            <w:r w:rsidRPr="00572DEC">
              <w:rPr>
                <w:rFonts w:ascii="Arial" w:hAnsi="Arial" w:cs="Arial"/>
                <w:w w:val="91"/>
              </w:rPr>
              <w:t>pessoa</w:t>
            </w:r>
            <w:proofErr w:type="spellEnd"/>
          </w:p>
        </w:tc>
        <w:tc>
          <w:tcPr>
            <w:tcW w:w="35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jc w:val="center"/>
              <w:rPr>
                <w:rFonts w:ascii="Times New Roman" w:hAnsi="Times New Roman"/>
                <w:sz w:val="24"/>
                <w:szCs w:val="24"/>
              </w:rPr>
            </w:pPr>
            <w:r w:rsidRPr="00572DEC">
              <w:rPr>
                <w:rFonts w:ascii="Arial" w:hAnsi="Arial" w:cs="Arial"/>
                <w:w w:val="87"/>
              </w:rPr>
              <w:t xml:space="preserve">2. </w:t>
            </w:r>
            <w:proofErr w:type="spellStart"/>
            <w:r w:rsidRPr="00572DEC">
              <w:rPr>
                <w:rFonts w:ascii="Arial" w:hAnsi="Arial" w:cs="Arial"/>
                <w:w w:val="87"/>
              </w:rPr>
              <w:t>Coloque</w:t>
            </w:r>
            <w:proofErr w:type="spellEnd"/>
            <w:r w:rsidRPr="00572DEC">
              <w:rPr>
                <w:rFonts w:ascii="Arial" w:hAnsi="Arial" w:cs="Arial"/>
                <w:w w:val="87"/>
              </w:rPr>
              <w:t xml:space="preserve"> </w:t>
            </w:r>
            <w:proofErr w:type="spellStart"/>
            <w:r w:rsidRPr="00572DEC">
              <w:rPr>
                <w:rFonts w:ascii="Arial" w:hAnsi="Arial" w:cs="Arial"/>
                <w:w w:val="87"/>
              </w:rPr>
              <w:t>seus</w:t>
            </w:r>
            <w:proofErr w:type="spellEnd"/>
            <w:r w:rsidRPr="00572DEC">
              <w:rPr>
                <w:rFonts w:ascii="Arial" w:hAnsi="Arial" w:cs="Arial"/>
                <w:w w:val="87"/>
              </w:rPr>
              <w:t xml:space="preserve"> </w:t>
            </w:r>
            <w:proofErr w:type="spellStart"/>
            <w:r w:rsidRPr="00572DEC">
              <w:rPr>
                <w:rFonts w:ascii="Arial" w:hAnsi="Arial" w:cs="Arial"/>
                <w:w w:val="87"/>
              </w:rPr>
              <w:t>braços</w:t>
            </w:r>
            <w:proofErr w:type="spellEnd"/>
            <w:r w:rsidRPr="00572DEC">
              <w:rPr>
                <w:rFonts w:ascii="Arial" w:hAnsi="Arial" w:cs="Arial"/>
                <w:w w:val="87"/>
              </w:rPr>
              <w:t xml:space="preserve"> </w:t>
            </w:r>
            <w:proofErr w:type="spellStart"/>
            <w:r w:rsidRPr="00572DEC">
              <w:rPr>
                <w:rFonts w:ascii="Arial" w:hAnsi="Arial" w:cs="Arial"/>
                <w:w w:val="87"/>
              </w:rPr>
              <w:t>ao</w:t>
            </w:r>
            <w:proofErr w:type="spellEnd"/>
          </w:p>
        </w:tc>
        <w:tc>
          <w:tcPr>
            <w:tcW w:w="3000" w:type="dxa"/>
            <w:tcBorders>
              <w:top w:val="nil"/>
              <w:left w:val="nil"/>
              <w:bottom w:val="nil"/>
              <w:right w:val="nil"/>
            </w:tcBorders>
            <w:vAlign w:val="bottom"/>
          </w:tcPr>
          <w:p w:rsidR="00B67877" w:rsidRPr="00572DEC" w:rsidRDefault="007D7468">
            <w:pPr>
              <w:widowControl w:val="0"/>
              <w:autoSpaceDE w:val="0"/>
              <w:autoSpaceDN w:val="0"/>
              <w:adjustRightInd w:val="0"/>
              <w:spacing w:after="0" w:line="240" w:lineRule="auto"/>
              <w:ind w:left="390"/>
              <w:jc w:val="center"/>
              <w:rPr>
                <w:rFonts w:ascii="Times New Roman" w:hAnsi="Times New Roman"/>
                <w:sz w:val="24"/>
                <w:szCs w:val="24"/>
              </w:rPr>
            </w:pPr>
            <w:r w:rsidRPr="00572DEC">
              <w:rPr>
                <w:rFonts w:ascii="Arial" w:hAnsi="Arial" w:cs="Arial"/>
                <w:w w:val="86"/>
              </w:rPr>
              <w:t xml:space="preserve">3. Com </w:t>
            </w:r>
            <w:proofErr w:type="spellStart"/>
            <w:r w:rsidRPr="00572DEC">
              <w:rPr>
                <w:rFonts w:ascii="Arial" w:hAnsi="Arial" w:cs="Arial"/>
                <w:w w:val="86"/>
              </w:rPr>
              <w:t>suas</w:t>
            </w:r>
            <w:proofErr w:type="spellEnd"/>
            <w:r w:rsidRPr="00572DEC">
              <w:rPr>
                <w:rFonts w:ascii="Arial" w:hAnsi="Arial" w:cs="Arial"/>
                <w:w w:val="86"/>
              </w:rPr>
              <w:t xml:space="preserve"> </w:t>
            </w:r>
            <w:proofErr w:type="spellStart"/>
            <w:r w:rsidRPr="00572DEC">
              <w:rPr>
                <w:rFonts w:ascii="Arial" w:hAnsi="Arial" w:cs="Arial"/>
                <w:w w:val="86"/>
              </w:rPr>
              <w:t>mãos</w:t>
            </w:r>
            <w:proofErr w:type="spellEnd"/>
            <w:r w:rsidRPr="00572DEC">
              <w:rPr>
                <w:rFonts w:ascii="Arial" w:hAnsi="Arial" w:cs="Arial"/>
                <w:w w:val="86"/>
              </w:rPr>
              <w:t xml:space="preserve">, </w:t>
            </w:r>
            <w:proofErr w:type="spellStart"/>
            <w:r w:rsidRPr="00572DEC">
              <w:rPr>
                <w:rFonts w:ascii="Arial" w:hAnsi="Arial" w:cs="Arial"/>
                <w:w w:val="86"/>
              </w:rPr>
              <w:t>faça</w:t>
            </w:r>
            <w:proofErr w:type="spellEnd"/>
          </w:p>
        </w:tc>
      </w:tr>
      <w:tr w:rsidR="00B67877" w:rsidRPr="00572DEC">
        <w:trPr>
          <w:trHeight w:val="280"/>
        </w:trPr>
        <w:tc>
          <w:tcPr>
            <w:tcW w:w="29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ind w:right="490"/>
              <w:jc w:val="center"/>
              <w:rPr>
                <w:rFonts w:ascii="Times New Roman" w:hAnsi="Times New Roman"/>
                <w:sz w:val="24"/>
                <w:szCs w:val="24"/>
              </w:rPr>
            </w:pPr>
            <w:proofErr w:type="spellStart"/>
            <w:r w:rsidRPr="00572DEC">
              <w:rPr>
                <w:rFonts w:ascii="Arial" w:hAnsi="Arial" w:cs="Arial"/>
                <w:w w:val="88"/>
              </w:rPr>
              <w:t>suavemente</w:t>
            </w:r>
            <w:proofErr w:type="spellEnd"/>
            <w:r w:rsidRPr="00572DEC">
              <w:rPr>
                <w:rFonts w:ascii="Arial" w:hAnsi="Arial" w:cs="Arial"/>
                <w:w w:val="88"/>
              </w:rPr>
              <w:t xml:space="preserve"> para </w:t>
            </w:r>
            <w:proofErr w:type="spellStart"/>
            <w:r w:rsidRPr="00572DEC">
              <w:rPr>
                <w:rFonts w:ascii="Arial" w:hAnsi="Arial" w:cs="Arial"/>
                <w:w w:val="88"/>
              </w:rPr>
              <w:t>frente</w:t>
            </w:r>
            <w:proofErr w:type="spellEnd"/>
            <w:r w:rsidRPr="00572DEC">
              <w:rPr>
                <w:rFonts w:ascii="Arial" w:hAnsi="Arial" w:cs="Arial"/>
                <w:w w:val="88"/>
              </w:rPr>
              <w:t>,</w:t>
            </w:r>
          </w:p>
        </w:tc>
        <w:tc>
          <w:tcPr>
            <w:tcW w:w="35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jc w:val="center"/>
              <w:rPr>
                <w:rFonts w:ascii="Times New Roman" w:hAnsi="Times New Roman"/>
                <w:sz w:val="24"/>
                <w:szCs w:val="24"/>
                <w:lang w:val="pt-BR"/>
              </w:rPr>
            </w:pPr>
            <w:proofErr w:type="gramStart"/>
            <w:r w:rsidRPr="00572DEC">
              <w:rPr>
                <w:rFonts w:ascii="Arial" w:hAnsi="Arial" w:cs="Arial"/>
                <w:w w:val="87"/>
                <w:lang w:val="pt-BR"/>
              </w:rPr>
              <w:t>redor</w:t>
            </w:r>
            <w:proofErr w:type="gramEnd"/>
            <w:r w:rsidRPr="00572DEC">
              <w:rPr>
                <w:rFonts w:ascii="Arial" w:hAnsi="Arial" w:cs="Arial"/>
                <w:w w:val="87"/>
                <w:lang w:val="pt-BR"/>
              </w:rPr>
              <w:t xml:space="preserve"> da pessoa, segure seu</w:t>
            </w:r>
          </w:p>
        </w:tc>
        <w:tc>
          <w:tcPr>
            <w:tcW w:w="3000" w:type="dxa"/>
            <w:tcBorders>
              <w:top w:val="nil"/>
              <w:left w:val="nil"/>
              <w:bottom w:val="nil"/>
              <w:right w:val="nil"/>
            </w:tcBorders>
            <w:vAlign w:val="bottom"/>
          </w:tcPr>
          <w:p w:rsidR="00B67877" w:rsidRPr="00572DEC" w:rsidRDefault="007D7468">
            <w:pPr>
              <w:widowControl w:val="0"/>
              <w:autoSpaceDE w:val="0"/>
              <w:autoSpaceDN w:val="0"/>
              <w:adjustRightInd w:val="0"/>
              <w:spacing w:after="0" w:line="240" w:lineRule="auto"/>
              <w:ind w:left="390"/>
              <w:jc w:val="center"/>
              <w:rPr>
                <w:rFonts w:ascii="Times New Roman" w:hAnsi="Times New Roman"/>
                <w:sz w:val="24"/>
                <w:szCs w:val="24"/>
              </w:rPr>
            </w:pPr>
            <w:proofErr w:type="spellStart"/>
            <w:r w:rsidRPr="00572DEC">
              <w:rPr>
                <w:rFonts w:ascii="Arial" w:hAnsi="Arial" w:cs="Arial"/>
                <w:w w:val="90"/>
              </w:rPr>
              <w:t>movimentos</w:t>
            </w:r>
            <w:proofErr w:type="spellEnd"/>
            <w:r w:rsidRPr="00572DEC">
              <w:rPr>
                <w:rFonts w:ascii="Arial" w:hAnsi="Arial" w:cs="Arial"/>
                <w:w w:val="90"/>
              </w:rPr>
              <w:t xml:space="preserve"> fortes e </w:t>
            </w:r>
            <w:proofErr w:type="spellStart"/>
            <w:r w:rsidRPr="00572DEC">
              <w:rPr>
                <w:rFonts w:ascii="Arial" w:hAnsi="Arial" w:cs="Arial"/>
                <w:w w:val="90"/>
              </w:rPr>
              <w:t>rápidos</w:t>
            </w:r>
            <w:proofErr w:type="spellEnd"/>
          </w:p>
        </w:tc>
      </w:tr>
      <w:tr w:rsidR="00B67877" w:rsidRPr="00D56495">
        <w:trPr>
          <w:trHeight w:val="280"/>
        </w:trPr>
        <w:tc>
          <w:tcPr>
            <w:tcW w:w="29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ind w:right="490"/>
              <w:jc w:val="center"/>
              <w:rPr>
                <w:rFonts w:ascii="Times New Roman" w:hAnsi="Times New Roman"/>
                <w:sz w:val="24"/>
                <w:szCs w:val="24"/>
                <w:lang w:val="pt-BR"/>
              </w:rPr>
            </w:pPr>
            <w:proofErr w:type="gramStart"/>
            <w:r w:rsidRPr="00572DEC">
              <w:rPr>
                <w:rFonts w:ascii="Arial" w:hAnsi="Arial" w:cs="Arial"/>
                <w:w w:val="89"/>
                <w:lang w:val="pt-BR"/>
              </w:rPr>
              <w:t>e</w:t>
            </w:r>
            <w:proofErr w:type="gramEnd"/>
            <w:r w:rsidRPr="00572DEC">
              <w:rPr>
                <w:rFonts w:ascii="Arial" w:hAnsi="Arial" w:cs="Arial"/>
                <w:w w:val="89"/>
                <w:lang w:val="pt-BR"/>
              </w:rPr>
              <w:t xml:space="preserve"> se posicione atrás dela,</w:t>
            </w:r>
          </w:p>
        </w:tc>
        <w:tc>
          <w:tcPr>
            <w:tcW w:w="35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jc w:val="center"/>
              <w:rPr>
                <w:rFonts w:ascii="Times New Roman" w:hAnsi="Times New Roman"/>
                <w:sz w:val="24"/>
                <w:szCs w:val="24"/>
                <w:lang w:val="pt-BR"/>
              </w:rPr>
            </w:pPr>
            <w:proofErr w:type="gramStart"/>
            <w:r w:rsidRPr="00572DEC">
              <w:rPr>
                <w:rFonts w:ascii="Arial" w:hAnsi="Arial" w:cs="Arial"/>
                <w:w w:val="89"/>
                <w:lang w:val="pt-BR"/>
              </w:rPr>
              <w:t>punho</w:t>
            </w:r>
            <w:proofErr w:type="gramEnd"/>
            <w:r w:rsidRPr="00572DEC">
              <w:rPr>
                <w:rFonts w:ascii="Arial" w:hAnsi="Arial" w:cs="Arial"/>
                <w:w w:val="89"/>
                <w:lang w:val="pt-BR"/>
              </w:rPr>
              <w:t xml:space="preserve"> fechado com a outra</w:t>
            </w:r>
          </w:p>
        </w:tc>
        <w:tc>
          <w:tcPr>
            <w:tcW w:w="3000" w:type="dxa"/>
            <w:tcBorders>
              <w:top w:val="nil"/>
              <w:left w:val="nil"/>
              <w:bottom w:val="nil"/>
              <w:right w:val="nil"/>
            </w:tcBorders>
            <w:vAlign w:val="bottom"/>
          </w:tcPr>
          <w:p w:rsidR="00B67877" w:rsidRPr="00572DEC" w:rsidRDefault="007D7468">
            <w:pPr>
              <w:widowControl w:val="0"/>
              <w:autoSpaceDE w:val="0"/>
              <w:autoSpaceDN w:val="0"/>
              <w:adjustRightInd w:val="0"/>
              <w:spacing w:after="0" w:line="240" w:lineRule="auto"/>
              <w:ind w:left="390"/>
              <w:jc w:val="center"/>
              <w:rPr>
                <w:rFonts w:ascii="Times New Roman" w:hAnsi="Times New Roman"/>
                <w:sz w:val="24"/>
                <w:szCs w:val="24"/>
                <w:lang w:val="pt-BR"/>
              </w:rPr>
            </w:pPr>
            <w:proofErr w:type="gramStart"/>
            <w:r w:rsidRPr="00572DEC">
              <w:rPr>
                <w:rFonts w:ascii="Arial" w:hAnsi="Arial" w:cs="Arial"/>
                <w:w w:val="89"/>
                <w:lang w:val="pt-BR"/>
              </w:rPr>
              <w:t>para</w:t>
            </w:r>
            <w:proofErr w:type="gramEnd"/>
            <w:r w:rsidRPr="00572DEC">
              <w:rPr>
                <w:rFonts w:ascii="Arial" w:hAnsi="Arial" w:cs="Arial"/>
                <w:w w:val="89"/>
                <w:lang w:val="pt-BR"/>
              </w:rPr>
              <w:t xml:space="preserve"> dentro e para cima.</w:t>
            </w:r>
          </w:p>
        </w:tc>
      </w:tr>
      <w:tr w:rsidR="00B67877" w:rsidRPr="00D56495">
        <w:trPr>
          <w:trHeight w:val="280"/>
        </w:trPr>
        <w:tc>
          <w:tcPr>
            <w:tcW w:w="29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ind w:right="490"/>
              <w:jc w:val="center"/>
              <w:rPr>
                <w:rFonts w:ascii="Times New Roman" w:hAnsi="Times New Roman"/>
                <w:sz w:val="24"/>
                <w:szCs w:val="24"/>
                <w:lang w:val="pt-BR"/>
              </w:rPr>
            </w:pPr>
            <w:proofErr w:type="gramStart"/>
            <w:r w:rsidRPr="00572DEC">
              <w:rPr>
                <w:rFonts w:ascii="Arial" w:hAnsi="Arial" w:cs="Arial"/>
                <w:w w:val="88"/>
                <w:lang w:val="pt-BR"/>
              </w:rPr>
              <w:t>mantendo</w:t>
            </w:r>
            <w:proofErr w:type="gramEnd"/>
            <w:r w:rsidRPr="00572DEC">
              <w:rPr>
                <w:rFonts w:ascii="Arial" w:hAnsi="Arial" w:cs="Arial"/>
                <w:w w:val="88"/>
                <w:lang w:val="pt-BR"/>
              </w:rPr>
              <w:t xml:space="preserve"> o punho de uma</w:t>
            </w:r>
          </w:p>
        </w:tc>
        <w:tc>
          <w:tcPr>
            <w:tcW w:w="35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jc w:val="center"/>
              <w:rPr>
                <w:rFonts w:ascii="Times New Roman" w:hAnsi="Times New Roman"/>
                <w:sz w:val="24"/>
                <w:szCs w:val="24"/>
                <w:lang w:val="pt-BR"/>
              </w:rPr>
            </w:pPr>
            <w:proofErr w:type="gramStart"/>
            <w:r w:rsidRPr="00572DEC">
              <w:rPr>
                <w:rFonts w:ascii="Arial" w:hAnsi="Arial" w:cs="Arial"/>
                <w:w w:val="88"/>
                <w:lang w:val="pt-BR"/>
              </w:rPr>
              <w:t>mão</w:t>
            </w:r>
            <w:proofErr w:type="gramEnd"/>
            <w:r w:rsidRPr="00572DEC">
              <w:rPr>
                <w:rFonts w:ascii="Arial" w:hAnsi="Arial" w:cs="Arial"/>
                <w:w w:val="88"/>
                <w:lang w:val="pt-BR"/>
              </w:rPr>
              <w:t xml:space="preserve"> na região do estômago</w:t>
            </w:r>
          </w:p>
        </w:tc>
        <w:tc>
          <w:tcPr>
            <w:tcW w:w="3000" w:type="dxa"/>
            <w:tcBorders>
              <w:top w:val="nil"/>
              <w:left w:val="nil"/>
              <w:bottom w:val="nil"/>
              <w:right w:val="nil"/>
            </w:tcBorders>
            <w:vAlign w:val="bottom"/>
          </w:tcPr>
          <w:p w:rsidR="00B67877" w:rsidRPr="00572DEC" w:rsidRDefault="00B67877">
            <w:pPr>
              <w:widowControl w:val="0"/>
              <w:autoSpaceDE w:val="0"/>
              <w:autoSpaceDN w:val="0"/>
              <w:adjustRightInd w:val="0"/>
              <w:spacing w:after="0" w:line="240" w:lineRule="auto"/>
              <w:rPr>
                <w:rFonts w:ascii="Times New Roman" w:hAnsi="Times New Roman"/>
                <w:sz w:val="24"/>
                <w:szCs w:val="24"/>
                <w:lang w:val="pt-BR"/>
              </w:rPr>
            </w:pPr>
          </w:p>
        </w:tc>
      </w:tr>
      <w:tr w:rsidR="00B67877" w:rsidRPr="00572DEC">
        <w:trPr>
          <w:trHeight w:val="280"/>
        </w:trPr>
        <w:tc>
          <w:tcPr>
            <w:tcW w:w="29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ind w:right="490"/>
              <w:jc w:val="center"/>
              <w:rPr>
                <w:rFonts w:ascii="Times New Roman" w:hAnsi="Times New Roman"/>
                <w:sz w:val="24"/>
                <w:szCs w:val="24"/>
              </w:rPr>
            </w:pPr>
            <w:proofErr w:type="spellStart"/>
            <w:proofErr w:type="gramStart"/>
            <w:r w:rsidRPr="00572DEC">
              <w:rPr>
                <w:rFonts w:ascii="Arial" w:hAnsi="Arial" w:cs="Arial"/>
                <w:w w:val="89"/>
              </w:rPr>
              <w:t>mão</w:t>
            </w:r>
            <w:proofErr w:type="spellEnd"/>
            <w:proofErr w:type="gramEnd"/>
            <w:r w:rsidRPr="00572DEC">
              <w:rPr>
                <w:rFonts w:ascii="Arial" w:hAnsi="Arial" w:cs="Arial"/>
                <w:w w:val="89"/>
              </w:rPr>
              <w:t xml:space="preserve"> </w:t>
            </w:r>
            <w:proofErr w:type="spellStart"/>
            <w:r w:rsidRPr="00572DEC">
              <w:rPr>
                <w:rFonts w:ascii="Arial" w:hAnsi="Arial" w:cs="Arial"/>
                <w:w w:val="89"/>
              </w:rPr>
              <w:t>fechado</w:t>
            </w:r>
            <w:proofErr w:type="spellEnd"/>
            <w:r w:rsidRPr="00572DEC">
              <w:rPr>
                <w:rFonts w:ascii="Arial" w:hAnsi="Arial" w:cs="Arial"/>
                <w:w w:val="89"/>
              </w:rPr>
              <w:t>.</w:t>
            </w:r>
          </w:p>
        </w:tc>
        <w:tc>
          <w:tcPr>
            <w:tcW w:w="3520" w:type="dxa"/>
            <w:tcBorders>
              <w:top w:val="nil"/>
              <w:left w:val="nil"/>
              <w:bottom w:val="nil"/>
              <w:right w:val="single" w:sz="8" w:space="0" w:color="729FCF"/>
            </w:tcBorders>
            <w:vAlign w:val="bottom"/>
          </w:tcPr>
          <w:p w:rsidR="00B67877" w:rsidRPr="00572DEC" w:rsidRDefault="007D7468">
            <w:pPr>
              <w:widowControl w:val="0"/>
              <w:autoSpaceDE w:val="0"/>
              <w:autoSpaceDN w:val="0"/>
              <w:adjustRightInd w:val="0"/>
              <w:spacing w:after="0" w:line="240" w:lineRule="auto"/>
              <w:jc w:val="center"/>
              <w:rPr>
                <w:rFonts w:ascii="Times New Roman" w:hAnsi="Times New Roman"/>
                <w:sz w:val="24"/>
                <w:szCs w:val="24"/>
              </w:rPr>
            </w:pPr>
            <w:proofErr w:type="spellStart"/>
            <w:proofErr w:type="gramStart"/>
            <w:r w:rsidRPr="00572DEC">
              <w:rPr>
                <w:rFonts w:ascii="Arial" w:hAnsi="Arial" w:cs="Arial"/>
                <w:w w:val="87"/>
              </w:rPr>
              <w:t>dela</w:t>
            </w:r>
            <w:proofErr w:type="spellEnd"/>
            <w:proofErr w:type="gramEnd"/>
            <w:r w:rsidRPr="00572DEC">
              <w:rPr>
                <w:rFonts w:ascii="Arial" w:hAnsi="Arial" w:cs="Arial"/>
                <w:w w:val="87"/>
              </w:rPr>
              <w:t>.</w:t>
            </w:r>
          </w:p>
        </w:tc>
        <w:tc>
          <w:tcPr>
            <w:tcW w:w="3000" w:type="dxa"/>
            <w:tcBorders>
              <w:top w:val="nil"/>
              <w:left w:val="nil"/>
              <w:bottom w:val="nil"/>
              <w:right w:val="nil"/>
            </w:tcBorders>
            <w:vAlign w:val="bottom"/>
          </w:tcPr>
          <w:p w:rsidR="00B67877" w:rsidRPr="00572DEC" w:rsidRDefault="00B67877">
            <w:pPr>
              <w:widowControl w:val="0"/>
              <w:autoSpaceDE w:val="0"/>
              <w:autoSpaceDN w:val="0"/>
              <w:adjustRightInd w:val="0"/>
              <w:spacing w:after="0" w:line="240" w:lineRule="auto"/>
              <w:rPr>
                <w:rFonts w:ascii="Times New Roman" w:hAnsi="Times New Roman"/>
                <w:sz w:val="24"/>
                <w:szCs w:val="24"/>
              </w:rPr>
            </w:pPr>
          </w:p>
        </w:tc>
      </w:tr>
      <w:tr w:rsidR="00B67877" w:rsidRPr="00572DEC">
        <w:trPr>
          <w:trHeight w:val="191"/>
        </w:trPr>
        <w:tc>
          <w:tcPr>
            <w:tcW w:w="2920" w:type="dxa"/>
            <w:tcBorders>
              <w:top w:val="nil"/>
              <w:left w:val="nil"/>
              <w:bottom w:val="nil"/>
              <w:right w:val="single" w:sz="8" w:space="0" w:color="729FCF"/>
            </w:tcBorders>
            <w:vAlign w:val="bottom"/>
          </w:tcPr>
          <w:p w:rsidR="00B67877" w:rsidRPr="00572DEC" w:rsidRDefault="00B67877">
            <w:pPr>
              <w:widowControl w:val="0"/>
              <w:autoSpaceDE w:val="0"/>
              <w:autoSpaceDN w:val="0"/>
              <w:adjustRightInd w:val="0"/>
              <w:spacing w:after="0" w:line="240" w:lineRule="auto"/>
              <w:rPr>
                <w:rFonts w:ascii="Times New Roman" w:hAnsi="Times New Roman"/>
                <w:sz w:val="16"/>
                <w:szCs w:val="16"/>
              </w:rPr>
            </w:pPr>
          </w:p>
        </w:tc>
        <w:tc>
          <w:tcPr>
            <w:tcW w:w="3520" w:type="dxa"/>
            <w:tcBorders>
              <w:top w:val="nil"/>
              <w:left w:val="nil"/>
              <w:bottom w:val="nil"/>
              <w:right w:val="single" w:sz="8" w:space="0" w:color="729FCF"/>
            </w:tcBorders>
            <w:vAlign w:val="bottom"/>
          </w:tcPr>
          <w:p w:rsidR="00B67877" w:rsidRPr="00572DEC" w:rsidRDefault="00B67877">
            <w:pPr>
              <w:widowControl w:val="0"/>
              <w:autoSpaceDE w:val="0"/>
              <w:autoSpaceDN w:val="0"/>
              <w:adjustRightInd w:val="0"/>
              <w:spacing w:after="0" w:line="240" w:lineRule="auto"/>
              <w:rPr>
                <w:rFonts w:ascii="Times New Roman" w:hAnsi="Times New Roman"/>
                <w:sz w:val="16"/>
                <w:szCs w:val="16"/>
              </w:rPr>
            </w:pPr>
          </w:p>
        </w:tc>
        <w:tc>
          <w:tcPr>
            <w:tcW w:w="3000" w:type="dxa"/>
            <w:tcBorders>
              <w:top w:val="nil"/>
              <w:left w:val="nil"/>
              <w:bottom w:val="nil"/>
              <w:right w:val="nil"/>
            </w:tcBorders>
            <w:vAlign w:val="bottom"/>
          </w:tcPr>
          <w:p w:rsidR="00B67877" w:rsidRPr="00572DEC" w:rsidRDefault="00B67877">
            <w:pPr>
              <w:widowControl w:val="0"/>
              <w:autoSpaceDE w:val="0"/>
              <w:autoSpaceDN w:val="0"/>
              <w:adjustRightInd w:val="0"/>
              <w:spacing w:after="0" w:line="240" w:lineRule="auto"/>
              <w:rPr>
                <w:rFonts w:ascii="Times New Roman" w:hAnsi="Times New Roman"/>
                <w:sz w:val="16"/>
                <w:szCs w:val="16"/>
              </w:rPr>
            </w:pPr>
          </w:p>
        </w:tc>
      </w:tr>
    </w:tbl>
    <w:p w:rsidR="00B67877" w:rsidRDefault="00D56495">
      <w:pPr>
        <w:widowControl w:val="0"/>
        <w:autoSpaceDE w:val="0"/>
        <w:autoSpaceDN w:val="0"/>
        <w:adjustRightInd w:val="0"/>
        <w:spacing w:after="0" w:line="200" w:lineRule="exact"/>
        <w:rPr>
          <w:rFonts w:ascii="Times New Roman" w:hAnsi="Times New Roman"/>
          <w:sz w:val="24"/>
          <w:szCs w:val="24"/>
        </w:rPr>
      </w:pPr>
      <w:r>
        <w:rPr>
          <w:noProof/>
        </w:rPr>
        <w:pict>
          <v:shape id="_x0000_s1107" type="#_x0000_t75" style="position:absolute;margin-left:18.5pt;margin-top:-296.4pt;width:486.25pt;height:211.9pt;z-index:-168;mso-position-horizontal-relative:text;mso-position-vertical-relative:text" o:allowincell="f">
            <v:imagedata r:id="rId25" o:title=""/>
          </v:shape>
        </w:pict>
      </w:r>
    </w:p>
    <w:p w:rsidR="00B6748D" w:rsidRPr="00B6748D" w:rsidRDefault="00B6748D" w:rsidP="00B6748D">
      <w:pPr>
        <w:pStyle w:val="Ttulo4"/>
        <w:ind w:firstLine="851"/>
        <w:rPr>
          <w:rFonts w:ascii="Arial" w:hAnsi="Arial" w:cs="Arial"/>
          <w:b w:val="0"/>
          <w:sz w:val="24"/>
          <w:szCs w:val="24"/>
          <w:lang w:val="pt-BR"/>
        </w:rPr>
      </w:pPr>
      <w:r>
        <w:rPr>
          <w:rFonts w:ascii="Arial" w:hAnsi="Arial" w:cs="Arial"/>
          <w:b w:val="0"/>
          <w:sz w:val="24"/>
          <w:szCs w:val="24"/>
          <w:lang w:val="pt-BR"/>
        </w:rPr>
        <w:t>2.2.1.3</w:t>
      </w:r>
      <w:r w:rsidRPr="00B6748D">
        <w:rPr>
          <w:rFonts w:ascii="Arial" w:hAnsi="Arial" w:cs="Arial"/>
          <w:b w:val="0"/>
          <w:sz w:val="24"/>
          <w:szCs w:val="24"/>
          <w:lang w:val="pt-BR"/>
        </w:rPr>
        <w:t xml:space="preserve"> Tratamento da obstrução das vias aéreas </w:t>
      </w:r>
      <w:r>
        <w:rPr>
          <w:rFonts w:ascii="Arial" w:hAnsi="Arial" w:cs="Arial"/>
          <w:b w:val="0"/>
          <w:sz w:val="24"/>
          <w:szCs w:val="24"/>
          <w:lang w:val="pt-BR"/>
        </w:rPr>
        <w:t xml:space="preserve">em lactentes (até </w:t>
      </w:r>
      <w:proofErr w:type="gramStart"/>
      <w:r>
        <w:rPr>
          <w:rFonts w:ascii="Arial" w:hAnsi="Arial" w:cs="Arial"/>
          <w:b w:val="0"/>
          <w:sz w:val="24"/>
          <w:szCs w:val="24"/>
          <w:lang w:val="pt-BR"/>
        </w:rPr>
        <w:t>1</w:t>
      </w:r>
      <w:proofErr w:type="gramEnd"/>
      <w:r>
        <w:rPr>
          <w:rFonts w:ascii="Arial" w:hAnsi="Arial" w:cs="Arial"/>
          <w:b w:val="0"/>
          <w:sz w:val="24"/>
          <w:szCs w:val="24"/>
          <w:lang w:val="pt-BR"/>
        </w:rPr>
        <w:t xml:space="preserve"> ano de vida)</w:t>
      </w:r>
    </w:p>
    <w:p w:rsidR="00B67877" w:rsidRPr="00B6748D" w:rsidRDefault="00B67877">
      <w:pPr>
        <w:widowControl w:val="0"/>
        <w:autoSpaceDE w:val="0"/>
        <w:autoSpaceDN w:val="0"/>
        <w:adjustRightInd w:val="0"/>
        <w:spacing w:after="0" w:line="170" w:lineRule="exact"/>
        <w:rPr>
          <w:rFonts w:ascii="Arial" w:hAnsi="Arial" w:cs="Arial"/>
          <w:sz w:val="24"/>
          <w:szCs w:val="24"/>
          <w:lang w:val="pt-BR"/>
        </w:rPr>
      </w:pPr>
    </w:p>
    <w:p w:rsidR="00B67877" w:rsidRPr="00B6748D" w:rsidRDefault="007D7468">
      <w:pPr>
        <w:widowControl w:val="0"/>
        <w:numPr>
          <w:ilvl w:val="0"/>
          <w:numId w:val="9"/>
        </w:numPr>
        <w:overflowPunct w:val="0"/>
        <w:autoSpaceDE w:val="0"/>
        <w:autoSpaceDN w:val="0"/>
        <w:adjustRightInd w:val="0"/>
        <w:spacing w:after="0" w:line="307" w:lineRule="auto"/>
        <w:ind w:left="0" w:right="220" w:firstLine="454"/>
        <w:jc w:val="both"/>
        <w:rPr>
          <w:rFonts w:ascii="Arial" w:hAnsi="Arial" w:cs="Arial"/>
          <w:sz w:val="24"/>
          <w:szCs w:val="24"/>
          <w:lang w:val="pt-BR"/>
        </w:rPr>
      </w:pPr>
      <w:r w:rsidRPr="00B6748D">
        <w:rPr>
          <w:rFonts w:ascii="Arial" w:hAnsi="Arial" w:cs="Arial"/>
          <w:sz w:val="24"/>
          <w:szCs w:val="24"/>
          <w:lang w:val="pt-BR"/>
        </w:rPr>
        <w:t xml:space="preserve">Deitar a criança de bruços (com a face para baixo) sobre o antebraço do socorrista, segurando a cabeça dela firmemente. </w:t>
      </w:r>
      <w:proofErr w:type="gramStart"/>
      <w:r w:rsidRPr="00B6748D">
        <w:rPr>
          <w:rFonts w:ascii="Arial" w:hAnsi="Arial" w:cs="Arial"/>
          <w:sz w:val="24"/>
          <w:szCs w:val="24"/>
          <w:lang w:val="pt-BR"/>
        </w:rPr>
        <w:t>As pernas da criança deve estar</w:t>
      </w:r>
      <w:proofErr w:type="gramEnd"/>
      <w:r w:rsidRPr="00B6748D">
        <w:rPr>
          <w:rFonts w:ascii="Arial" w:hAnsi="Arial" w:cs="Arial"/>
          <w:sz w:val="24"/>
          <w:szCs w:val="24"/>
          <w:lang w:val="pt-BR"/>
        </w:rPr>
        <w:t xml:space="preserve"> separadas, uma de cada lado do braço do socorrista, com a cabeça mais baixa que o tronco. </w:t>
      </w:r>
    </w:p>
    <w:p w:rsidR="00B67877" w:rsidRPr="00B6748D" w:rsidRDefault="007D7468">
      <w:pPr>
        <w:widowControl w:val="0"/>
        <w:numPr>
          <w:ilvl w:val="0"/>
          <w:numId w:val="9"/>
        </w:numPr>
        <w:overflowPunct w:val="0"/>
        <w:autoSpaceDE w:val="0"/>
        <w:autoSpaceDN w:val="0"/>
        <w:adjustRightInd w:val="0"/>
        <w:spacing w:after="0" w:line="240" w:lineRule="auto"/>
        <w:ind w:hanging="266"/>
        <w:jc w:val="both"/>
        <w:rPr>
          <w:rFonts w:ascii="Arial" w:hAnsi="Arial" w:cs="Arial"/>
          <w:sz w:val="24"/>
          <w:szCs w:val="24"/>
          <w:lang w:val="pt-BR"/>
        </w:rPr>
      </w:pPr>
      <w:r w:rsidRPr="00B6748D">
        <w:rPr>
          <w:rFonts w:ascii="Arial" w:hAnsi="Arial" w:cs="Arial"/>
          <w:sz w:val="24"/>
          <w:szCs w:val="24"/>
          <w:lang w:val="pt-BR"/>
        </w:rPr>
        <w:t xml:space="preserve">Aplicar </w:t>
      </w:r>
      <w:proofErr w:type="gramStart"/>
      <w:r w:rsidRPr="00B6748D">
        <w:rPr>
          <w:rFonts w:ascii="Arial" w:hAnsi="Arial" w:cs="Arial"/>
          <w:sz w:val="24"/>
          <w:szCs w:val="24"/>
          <w:lang w:val="pt-BR"/>
        </w:rPr>
        <w:t>4</w:t>
      </w:r>
      <w:proofErr w:type="gramEnd"/>
      <w:r w:rsidRPr="00B6748D">
        <w:rPr>
          <w:rFonts w:ascii="Arial" w:hAnsi="Arial" w:cs="Arial"/>
          <w:sz w:val="24"/>
          <w:szCs w:val="24"/>
          <w:lang w:val="pt-BR"/>
        </w:rPr>
        <w:t xml:space="preserve"> golpes no dorso do lactente, entre as escápulas, usando a região </w:t>
      </w:r>
      <w:proofErr w:type="spellStart"/>
      <w:r w:rsidRPr="00B6748D">
        <w:rPr>
          <w:rFonts w:ascii="Arial" w:hAnsi="Arial" w:cs="Arial"/>
          <w:sz w:val="24"/>
          <w:szCs w:val="24"/>
          <w:lang w:val="pt-BR"/>
        </w:rPr>
        <w:t>hipotenar</w:t>
      </w:r>
      <w:proofErr w:type="spellEnd"/>
      <w:r w:rsidRPr="00B6748D">
        <w:rPr>
          <w:rFonts w:ascii="Arial" w:hAnsi="Arial" w:cs="Arial"/>
          <w:sz w:val="24"/>
          <w:szCs w:val="24"/>
          <w:lang w:val="pt-BR"/>
        </w:rPr>
        <w:t xml:space="preserve"> (palma) da mão. </w:t>
      </w:r>
    </w:p>
    <w:p w:rsidR="00B67877" w:rsidRPr="00B6748D" w:rsidRDefault="00B67877">
      <w:pPr>
        <w:widowControl w:val="0"/>
        <w:autoSpaceDE w:val="0"/>
        <w:autoSpaceDN w:val="0"/>
        <w:adjustRightInd w:val="0"/>
        <w:spacing w:after="0" w:line="87" w:lineRule="exact"/>
        <w:rPr>
          <w:rFonts w:ascii="Arial" w:hAnsi="Arial" w:cs="Arial"/>
          <w:sz w:val="24"/>
          <w:szCs w:val="24"/>
          <w:lang w:val="pt-BR"/>
        </w:rPr>
      </w:pPr>
    </w:p>
    <w:p w:rsidR="00B67877" w:rsidRPr="00B6748D" w:rsidRDefault="007D7468" w:rsidP="00B6748D">
      <w:pPr>
        <w:widowControl w:val="0"/>
        <w:numPr>
          <w:ilvl w:val="0"/>
          <w:numId w:val="9"/>
        </w:numPr>
        <w:overflowPunct w:val="0"/>
        <w:autoSpaceDE w:val="0"/>
        <w:autoSpaceDN w:val="0"/>
        <w:adjustRightInd w:val="0"/>
        <w:spacing w:after="0" w:line="293" w:lineRule="auto"/>
        <w:ind w:left="709" w:right="220" w:hanging="255"/>
        <w:jc w:val="both"/>
        <w:rPr>
          <w:rFonts w:ascii="Arial" w:hAnsi="Arial" w:cs="Arial"/>
          <w:sz w:val="24"/>
          <w:szCs w:val="24"/>
          <w:lang w:val="pt-BR"/>
        </w:rPr>
      </w:pPr>
      <w:r w:rsidRPr="00B6748D">
        <w:rPr>
          <w:rFonts w:ascii="Arial" w:hAnsi="Arial" w:cs="Arial"/>
          <w:sz w:val="24"/>
          <w:szCs w:val="24"/>
          <w:lang w:val="pt-BR"/>
        </w:rPr>
        <w:t xml:space="preserve">Após os golpes no dorso, envolva a criança, como um sanduíche, entre </w:t>
      </w:r>
      <w:proofErr w:type="gramStart"/>
      <w:r w:rsidRPr="00B6748D">
        <w:rPr>
          <w:rFonts w:ascii="Arial" w:hAnsi="Arial" w:cs="Arial"/>
          <w:sz w:val="24"/>
          <w:szCs w:val="24"/>
          <w:lang w:val="pt-BR"/>
        </w:rPr>
        <w:t>suas mão e braços, segurando firmemente a cabeça</w:t>
      </w:r>
      <w:proofErr w:type="gramEnd"/>
      <w:r w:rsidRPr="00B6748D">
        <w:rPr>
          <w:rFonts w:ascii="Arial" w:hAnsi="Arial" w:cs="Arial"/>
          <w:sz w:val="24"/>
          <w:szCs w:val="24"/>
          <w:lang w:val="pt-BR"/>
        </w:rPr>
        <w:t xml:space="preserve">.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63" w:lineRule="exact"/>
        <w:rPr>
          <w:rFonts w:ascii="Times New Roman" w:hAnsi="Times New Roman"/>
          <w:sz w:val="24"/>
          <w:szCs w:val="24"/>
          <w:lang w:val="pt-BR"/>
        </w:rPr>
      </w:pPr>
    </w:p>
    <w:p w:rsidR="00B67877" w:rsidRPr="002312BF" w:rsidRDefault="001828A7">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16</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08" style="position:absolute;margin-left:-35.95pt;margin-top:-21.95pt;width:595.25pt;height:24.4pt;z-index:-167;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26" w:name="page35"/>
      <w:bookmarkEnd w:id="26"/>
      <w:r>
        <w:rPr>
          <w:noProof/>
        </w:rPr>
        <w:lastRenderedPageBreak/>
        <w:pict>
          <v:rect id="_x0000_s1109" style="position:absolute;left:0;text-align:left;margin-left:0;margin-top:0;width:595.3pt;height:27pt;z-index:-166;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89" w:lineRule="exact"/>
        <w:rPr>
          <w:rFonts w:ascii="Times New Roman" w:hAnsi="Times New Roman"/>
          <w:sz w:val="24"/>
          <w:szCs w:val="24"/>
          <w:lang w:val="pt-BR"/>
        </w:rPr>
      </w:pPr>
    </w:p>
    <w:p w:rsidR="00B67877" w:rsidRPr="002312BF" w:rsidRDefault="007D7468">
      <w:pPr>
        <w:widowControl w:val="0"/>
        <w:numPr>
          <w:ilvl w:val="0"/>
          <w:numId w:val="10"/>
        </w:numPr>
        <w:tabs>
          <w:tab w:val="clear" w:pos="720"/>
          <w:tab w:val="num" w:pos="920"/>
        </w:tabs>
        <w:overflowPunct w:val="0"/>
        <w:autoSpaceDE w:val="0"/>
        <w:autoSpaceDN w:val="0"/>
        <w:adjustRightInd w:val="0"/>
        <w:spacing w:after="0" w:line="293" w:lineRule="auto"/>
        <w:ind w:left="200" w:firstLine="454"/>
        <w:jc w:val="both"/>
        <w:rPr>
          <w:rFonts w:ascii="Arial" w:hAnsi="Arial" w:cs="Arial"/>
          <w:sz w:val="24"/>
          <w:szCs w:val="24"/>
          <w:lang w:val="pt-BR"/>
        </w:rPr>
      </w:pPr>
      <w:r w:rsidRPr="002312BF">
        <w:rPr>
          <w:rFonts w:ascii="Arial" w:hAnsi="Arial" w:cs="Arial"/>
          <w:sz w:val="24"/>
          <w:szCs w:val="24"/>
          <w:lang w:val="pt-BR"/>
        </w:rPr>
        <w:t xml:space="preserve">Vire o lactente, suportando firmemente a cabeça e o pescoço (uma mão do socorrista apoia a cabeça e o pescoço e a outra a mandíbula e o tórax). </w:t>
      </w:r>
    </w:p>
    <w:p w:rsidR="00B67877" w:rsidRPr="002312BF" w:rsidRDefault="00B67877">
      <w:pPr>
        <w:widowControl w:val="0"/>
        <w:autoSpaceDE w:val="0"/>
        <w:autoSpaceDN w:val="0"/>
        <w:adjustRightInd w:val="0"/>
        <w:spacing w:after="0" w:line="6" w:lineRule="exact"/>
        <w:rPr>
          <w:rFonts w:ascii="Arial" w:hAnsi="Arial" w:cs="Arial"/>
          <w:sz w:val="24"/>
          <w:szCs w:val="24"/>
          <w:lang w:val="pt-BR"/>
        </w:rPr>
      </w:pPr>
    </w:p>
    <w:p w:rsidR="00B67877" w:rsidRPr="002312BF" w:rsidRDefault="007D7468">
      <w:pPr>
        <w:widowControl w:val="0"/>
        <w:numPr>
          <w:ilvl w:val="0"/>
          <w:numId w:val="10"/>
        </w:numPr>
        <w:tabs>
          <w:tab w:val="clear" w:pos="720"/>
          <w:tab w:val="num" w:pos="920"/>
        </w:tabs>
        <w:overflowPunct w:val="0"/>
        <w:autoSpaceDE w:val="0"/>
        <w:autoSpaceDN w:val="0"/>
        <w:adjustRightInd w:val="0"/>
        <w:spacing w:after="0" w:line="293" w:lineRule="auto"/>
        <w:ind w:left="200" w:firstLine="454"/>
        <w:jc w:val="both"/>
        <w:rPr>
          <w:rFonts w:ascii="Arial" w:hAnsi="Arial" w:cs="Arial"/>
          <w:sz w:val="24"/>
          <w:szCs w:val="24"/>
          <w:lang w:val="pt-BR"/>
        </w:rPr>
      </w:pPr>
      <w:r w:rsidRPr="002312BF">
        <w:rPr>
          <w:rFonts w:ascii="Arial" w:hAnsi="Arial" w:cs="Arial"/>
          <w:sz w:val="24"/>
          <w:szCs w:val="24"/>
          <w:lang w:val="pt-BR"/>
        </w:rPr>
        <w:t xml:space="preserve">Aplicar até </w:t>
      </w:r>
      <w:proofErr w:type="gramStart"/>
      <w:r w:rsidRPr="002312BF">
        <w:rPr>
          <w:rFonts w:ascii="Arial" w:hAnsi="Arial" w:cs="Arial"/>
          <w:sz w:val="24"/>
          <w:szCs w:val="24"/>
          <w:lang w:val="pt-BR"/>
        </w:rPr>
        <w:t>5</w:t>
      </w:r>
      <w:proofErr w:type="gramEnd"/>
      <w:r w:rsidRPr="002312BF">
        <w:rPr>
          <w:rFonts w:ascii="Arial" w:hAnsi="Arial" w:cs="Arial"/>
          <w:sz w:val="24"/>
          <w:szCs w:val="24"/>
          <w:lang w:val="pt-BR"/>
        </w:rPr>
        <w:t xml:space="preserve"> compressões torácicas, da mesma forma que RCP (2 dedos no esterno, logo abaixo da linha </w:t>
      </w:r>
      <w:proofErr w:type="spellStart"/>
      <w:r w:rsidRPr="002312BF">
        <w:rPr>
          <w:rFonts w:ascii="Arial" w:hAnsi="Arial" w:cs="Arial"/>
          <w:sz w:val="24"/>
          <w:szCs w:val="24"/>
          <w:lang w:val="pt-BR"/>
        </w:rPr>
        <w:t>intermamilar</w:t>
      </w:r>
      <w:proofErr w:type="spellEnd"/>
      <w:r w:rsidRPr="002312BF">
        <w:rPr>
          <w:rFonts w:ascii="Arial" w:hAnsi="Arial" w:cs="Arial"/>
          <w:sz w:val="24"/>
          <w:szCs w:val="24"/>
          <w:lang w:val="pt-BR"/>
        </w:rPr>
        <w:t xml:space="preserve">). </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110" type="#_x0000_t75" style="position:absolute;margin-left:78.55pt;margin-top:11.45pt;width:386.2pt;height:243.25pt;z-index:-165;mso-position-horizontal-relative:text;mso-position-vertical-relative:text" o:allowincell="f">
            <v:imagedata r:id="rId26"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3" w:lineRule="exact"/>
        <w:rPr>
          <w:rFonts w:ascii="Times New Roman" w:hAnsi="Times New Roman"/>
          <w:sz w:val="24"/>
          <w:szCs w:val="24"/>
          <w:lang w:val="pt-BR"/>
        </w:rPr>
      </w:pPr>
    </w:p>
    <w:p w:rsidR="00B67877" w:rsidRPr="002312BF" w:rsidRDefault="007D7468">
      <w:pPr>
        <w:widowControl w:val="0"/>
        <w:tabs>
          <w:tab w:val="left" w:pos="6340"/>
        </w:tabs>
        <w:autoSpaceDE w:val="0"/>
        <w:autoSpaceDN w:val="0"/>
        <w:adjustRightInd w:val="0"/>
        <w:spacing w:after="0" w:line="240" w:lineRule="auto"/>
        <w:ind w:left="1980"/>
        <w:rPr>
          <w:rFonts w:ascii="Times New Roman" w:hAnsi="Times New Roman"/>
          <w:sz w:val="24"/>
          <w:szCs w:val="24"/>
          <w:lang w:val="pt-BR"/>
        </w:rPr>
      </w:pPr>
      <w:r w:rsidRPr="002312BF">
        <w:rPr>
          <w:rFonts w:ascii="Arial" w:hAnsi="Arial" w:cs="Arial"/>
          <w:sz w:val="20"/>
          <w:szCs w:val="20"/>
          <w:lang w:val="pt-BR"/>
        </w:rPr>
        <w:t>Figura 19 – Golpes no dorso.</w:t>
      </w:r>
      <w:r w:rsidRPr="002312BF">
        <w:rPr>
          <w:rFonts w:ascii="Times New Roman" w:hAnsi="Times New Roman"/>
          <w:sz w:val="24"/>
          <w:szCs w:val="24"/>
          <w:lang w:val="pt-BR"/>
        </w:rPr>
        <w:tab/>
      </w:r>
      <w:r w:rsidRPr="002312BF">
        <w:rPr>
          <w:rFonts w:ascii="Arial" w:hAnsi="Arial" w:cs="Arial"/>
          <w:sz w:val="16"/>
          <w:szCs w:val="16"/>
          <w:lang w:val="pt-BR"/>
        </w:rPr>
        <w:t xml:space="preserve">Figura 20 - Compressões </w:t>
      </w:r>
      <w:proofErr w:type="gramStart"/>
      <w:r w:rsidRPr="002312BF">
        <w:rPr>
          <w:rFonts w:ascii="Arial" w:hAnsi="Arial" w:cs="Arial"/>
          <w:sz w:val="16"/>
          <w:szCs w:val="16"/>
          <w:lang w:val="pt-BR"/>
        </w:rPr>
        <w:t>Torácicas</w:t>
      </w:r>
      <w:proofErr w:type="gram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68"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660"/>
        <w:rPr>
          <w:rFonts w:ascii="Times New Roman" w:hAnsi="Times New Roman"/>
          <w:sz w:val="24"/>
          <w:szCs w:val="24"/>
          <w:lang w:val="pt-BR"/>
        </w:rPr>
      </w:pPr>
      <w:r w:rsidRPr="002312BF">
        <w:rPr>
          <w:rFonts w:ascii="Arial" w:hAnsi="Arial" w:cs="Arial"/>
          <w:i/>
          <w:iCs/>
          <w:sz w:val="24"/>
          <w:szCs w:val="24"/>
          <w:lang w:val="pt-BR"/>
        </w:rPr>
        <w:t>As medidas devem ser repetidas até o objeto ser expelido.</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500"/>
        <w:rPr>
          <w:rFonts w:ascii="Times New Roman" w:hAnsi="Times New Roman"/>
          <w:sz w:val="24"/>
          <w:szCs w:val="24"/>
          <w:lang w:val="pt-BR"/>
        </w:rPr>
      </w:pPr>
      <w:r w:rsidRPr="002312BF">
        <w:rPr>
          <w:rFonts w:ascii="Arial" w:hAnsi="Arial" w:cs="Arial"/>
          <w:i/>
          <w:iCs/>
          <w:sz w:val="24"/>
          <w:szCs w:val="24"/>
          <w:lang w:val="pt-BR"/>
        </w:rPr>
        <w:t>Se a criança perder a consciência, iniciar ventilação artificial.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6748D" w:rsidRDefault="007D7468" w:rsidP="00B6748D">
      <w:pPr>
        <w:pStyle w:val="Ttulo3"/>
        <w:ind w:left="709"/>
        <w:rPr>
          <w:rFonts w:ascii="Arial" w:hAnsi="Arial" w:cs="Arial"/>
          <w:b w:val="0"/>
          <w:sz w:val="24"/>
          <w:szCs w:val="24"/>
          <w:lang w:val="pt-BR"/>
        </w:rPr>
      </w:pPr>
      <w:bookmarkStart w:id="27" w:name="_Toc457836704"/>
      <w:r w:rsidRPr="00B6748D">
        <w:rPr>
          <w:rFonts w:ascii="Arial" w:hAnsi="Arial" w:cs="Arial"/>
          <w:b w:val="0"/>
          <w:sz w:val="24"/>
          <w:szCs w:val="24"/>
          <w:lang w:val="pt-BR"/>
        </w:rPr>
        <w:t>2.2.2 “B” - RESPIRAÇÃO</w:t>
      </w:r>
      <w:bookmarkEnd w:id="27"/>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26" w:lineRule="auto"/>
        <w:ind w:left="200" w:right="3560" w:firstLine="680"/>
        <w:jc w:val="both"/>
        <w:rPr>
          <w:rFonts w:ascii="Times New Roman" w:hAnsi="Times New Roman"/>
          <w:sz w:val="24"/>
          <w:szCs w:val="24"/>
          <w:lang w:val="pt-BR"/>
        </w:rPr>
      </w:pPr>
      <w:r w:rsidRPr="002312BF">
        <w:rPr>
          <w:rFonts w:ascii="Arial" w:hAnsi="Arial" w:cs="Arial"/>
          <w:sz w:val="23"/>
          <w:szCs w:val="23"/>
          <w:lang w:val="pt-BR"/>
        </w:rPr>
        <w:t xml:space="preserve">Para determinar a presença ou a ausência de respiração espontânea na vítima, aproxime seu ouvido próximo </w:t>
      </w:r>
      <w:proofErr w:type="gramStart"/>
      <w:r w:rsidRPr="002312BF">
        <w:rPr>
          <w:rFonts w:ascii="Arial" w:hAnsi="Arial" w:cs="Arial"/>
          <w:sz w:val="23"/>
          <w:szCs w:val="23"/>
          <w:lang w:val="pt-BR"/>
        </w:rPr>
        <w:t>a</w:t>
      </w:r>
      <w:proofErr w:type="gramEnd"/>
      <w:r w:rsidRPr="002312BF">
        <w:rPr>
          <w:rFonts w:ascii="Arial" w:hAnsi="Arial" w:cs="Arial"/>
          <w:sz w:val="23"/>
          <w:szCs w:val="23"/>
          <w:lang w:val="pt-BR"/>
        </w:rPr>
        <w:t xml:space="preserve"> boca e o nariz da vítima, enquanto mantém as vias aéreas desobstruídas, e:</w:t>
      </w:r>
    </w:p>
    <w:p w:rsidR="00B67877" w:rsidRPr="002312BF" w:rsidRDefault="00D56495" w:rsidP="00806B91">
      <w:pPr>
        <w:widowControl w:val="0"/>
        <w:numPr>
          <w:ilvl w:val="0"/>
          <w:numId w:val="11"/>
        </w:numPr>
        <w:tabs>
          <w:tab w:val="clear" w:pos="720"/>
          <w:tab w:val="num" w:pos="560"/>
        </w:tabs>
        <w:overflowPunct w:val="0"/>
        <w:autoSpaceDE w:val="0"/>
        <w:autoSpaceDN w:val="0"/>
        <w:adjustRightInd w:val="0"/>
        <w:spacing w:after="0" w:line="239" w:lineRule="auto"/>
        <w:ind w:left="560" w:right="3578"/>
        <w:jc w:val="both"/>
        <w:rPr>
          <w:rFonts w:ascii="Arial" w:hAnsi="Arial" w:cs="Arial"/>
          <w:sz w:val="24"/>
          <w:szCs w:val="24"/>
          <w:lang w:val="pt-BR"/>
        </w:rPr>
      </w:pPr>
      <w:r>
        <w:rPr>
          <w:noProof/>
        </w:rPr>
        <w:pict>
          <v:shape id="_x0000_s1111" type="#_x0000_t75" style="position:absolute;left:0;text-align:left;margin-left:367.95pt;margin-top:-52.5pt;width:164.2pt;height:238.05pt;z-index:-164;mso-position-horizontal-relative:text;mso-position-vertical-relative:text" o:allowincell="f">
            <v:imagedata r:id="rId27" o:title=""/>
          </v:shape>
        </w:pict>
      </w:r>
      <w:proofErr w:type="gramStart"/>
      <w:r w:rsidR="007D7468" w:rsidRPr="002312BF">
        <w:rPr>
          <w:rFonts w:ascii="Arial" w:hAnsi="Arial" w:cs="Arial"/>
          <w:sz w:val="24"/>
          <w:szCs w:val="24"/>
          <w:lang w:val="pt-BR"/>
        </w:rPr>
        <w:t>observe</w:t>
      </w:r>
      <w:proofErr w:type="gramEnd"/>
      <w:r w:rsidR="007D7468" w:rsidRPr="002312BF">
        <w:rPr>
          <w:rFonts w:ascii="Arial" w:hAnsi="Arial" w:cs="Arial"/>
          <w:sz w:val="24"/>
          <w:szCs w:val="24"/>
          <w:lang w:val="pt-BR"/>
        </w:rPr>
        <w:t xml:space="preserve"> se o tórax da vítima faz movimento para cima e para baixo – VER </w:t>
      </w:r>
    </w:p>
    <w:p w:rsidR="00B67877" w:rsidRPr="002312BF" w:rsidRDefault="00B67877">
      <w:pPr>
        <w:widowControl w:val="0"/>
        <w:autoSpaceDE w:val="0"/>
        <w:autoSpaceDN w:val="0"/>
        <w:adjustRightInd w:val="0"/>
        <w:spacing w:after="0" w:line="85" w:lineRule="exact"/>
        <w:rPr>
          <w:rFonts w:ascii="Arial" w:hAnsi="Arial" w:cs="Arial"/>
          <w:sz w:val="24"/>
          <w:szCs w:val="24"/>
          <w:lang w:val="pt-BR"/>
        </w:rPr>
      </w:pPr>
    </w:p>
    <w:p w:rsidR="00B67877" w:rsidRPr="002312BF" w:rsidRDefault="007D7468">
      <w:pPr>
        <w:widowControl w:val="0"/>
        <w:numPr>
          <w:ilvl w:val="0"/>
          <w:numId w:val="11"/>
        </w:numPr>
        <w:tabs>
          <w:tab w:val="clear" w:pos="720"/>
          <w:tab w:val="num" w:pos="560"/>
        </w:tabs>
        <w:overflowPunct w:val="0"/>
        <w:autoSpaceDE w:val="0"/>
        <w:autoSpaceDN w:val="0"/>
        <w:adjustRightInd w:val="0"/>
        <w:spacing w:after="0" w:line="239" w:lineRule="auto"/>
        <w:ind w:left="560"/>
        <w:jc w:val="both"/>
        <w:rPr>
          <w:rFonts w:ascii="Arial" w:hAnsi="Arial" w:cs="Arial"/>
          <w:sz w:val="24"/>
          <w:szCs w:val="24"/>
          <w:lang w:val="pt-BR"/>
        </w:rPr>
      </w:pPr>
      <w:proofErr w:type="gramStart"/>
      <w:r w:rsidRPr="002312BF">
        <w:rPr>
          <w:rFonts w:ascii="Arial" w:hAnsi="Arial" w:cs="Arial"/>
          <w:sz w:val="24"/>
          <w:szCs w:val="24"/>
          <w:lang w:val="pt-BR"/>
        </w:rPr>
        <w:t>ouça</w:t>
      </w:r>
      <w:proofErr w:type="gramEnd"/>
      <w:r w:rsidRPr="002312BF">
        <w:rPr>
          <w:rFonts w:ascii="Arial" w:hAnsi="Arial" w:cs="Arial"/>
          <w:sz w:val="24"/>
          <w:szCs w:val="24"/>
          <w:lang w:val="pt-BR"/>
        </w:rPr>
        <w:t xml:space="preserve"> se há saída de ar durante a expiração – OUVIR </w:t>
      </w:r>
    </w:p>
    <w:p w:rsidR="00B67877" w:rsidRPr="002312BF" w:rsidRDefault="00B67877">
      <w:pPr>
        <w:widowControl w:val="0"/>
        <w:autoSpaceDE w:val="0"/>
        <w:autoSpaceDN w:val="0"/>
        <w:adjustRightInd w:val="0"/>
        <w:spacing w:after="0" w:line="85" w:lineRule="exact"/>
        <w:rPr>
          <w:rFonts w:ascii="Arial" w:hAnsi="Arial" w:cs="Arial"/>
          <w:sz w:val="24"/>
          <w:szCs w:val="24"/>
          <w:lang w:val="pt-BR"/>
        </w:rPr>
      </w:pPr>
    </w:p>
    <w:p w:rsidR="00B67877" w:rsidRPr="002312BF" w:rsidRDefault="007D7468">
      <w:pPr>
        <w:widowControl w:val="0"/>
        <w:numPr>
          <w:ilvl w:val="0"/>
          <w:numId w:val="11"/>
        </w:numPr>
        <w:tabs>
          <w:tab w:val="clear" w:pos="720"/>
          <w:tab w:val="num" w:pos="560"/>
        </w:tabs>
        <w:overflowPunct w:val="0"/>
        <w:autoSpaceDE w:val="0"/>
        <w:autoSpaceDN w:val="0"/>
        <w:adjustRightInd w:val="0"/>
        <w:spacing w:after="0" w:line="240" w:lineRule="auto"/>
        <w:ind w:left="560"/>
        <w:jc w:val="both"/>
        <w:rPr>
          <w:rFonts w:ascii="Arial" w:hAnsi="Arial" w:cs="Arial"/>
          <w:sz w:val="24"/>
          <w:szCs w:val="24"/>
          <w:lang w:val="pt-BR"/>
        </w:rPr>
      </w:pPr>
      <w:proofErr w:type="gramStart"/>
      <w:r w:rsidRPr="002312BF">
        <w:rPr>
          <w:rFonts w:ascii="Arial" w:hAnsi="Arial" w:cs="Arial"/>
          <w:sz w:val="24"/>
          <w:szCs w:val="24"/>
          <w:lang w:val="pt-BR"/>
        </w:rPr>
        <w:t>sinta</w:t>
      </w:r>
      <w:proofErr w:type="gramEnd"/>
      <w:r w:rsidRPr="002312BF">
        <w:rPr>
          <w:rFonts w:ascii="Arial" w:hAnsi="Arial" w:cs="Arial"/>
          <w:sz w:val="24"/>
          <w:szCs w:val="24"/>
          <w:lang w:val="pt-BR"/>
        </w:rPr>
        <w:t xml:space="preserve"> se há fluxo de ar – SENTIR </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806B91" w:rsidRDefault="007D7468">
      <w:pPr>
        <w:widowControl w:val="0"/>
        <w:overflowPunct w:val="0"/>
        <w:autoSpaceDE w:val="0"/>
        <w:autoSpaceDN w:val="0"/>
        <w:adjustRightInd w:val="0"/>
        <w:spacing w:after="0" w:line="312" w:lineRule="auto"/>
        <w:ind w:left="200" w:right="3560" w:firstLine="680"/>
        <w:jc w:val="both"/>
        <w:rPr>
          <w:rFonts w:ascii="Times New Roman" w:hAnsi="Times New Roman"/>
          <w:sz w:val="24"/>
          <w:szCs w:val="24"/>
          <w:lang w:val="pt-BR"/>
        </w:rPr>
      </w:pPr>
      <w:r w:rsidRPr="00806B91">
        <w:rPr>
          <w:rFonts w:ascii="Arial" w:hAnsi="Arial" w:cs="Arial"/>
          <w:sz w:val="24"/>
          <w:szCs w:val="24"/>
          <w:lang w:val="pt-BR"/>
        </w:rPr>
        <w:t>Uma vítima só consegue falar se tiver ar nos pulmões que passe pelas cordas vocais. Portanto, se a vítima responder normalmente às suas perguntas é porque as vias aéreas estão permeáveis (A = resolvido) e a pessoa respira (B = resolvido).</w:t>
      </w:r>
    </w:p>
    <w:p w:rsidR="00B67877" w:rsidRPr="00806B91"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806B91" w:rsidRDefault="00D56495">
      <w:pPr>
        <w:widowControl w:val="0"/>
        <w:overflowPunct w:val="0"/>
        <w:autoSpaceDE w:val="0"/>
        <w:autoSpaceDN w:val="0"/>
        <w:adjustRightInd w:val="0"/>
        <w:spacing w:after="0" w:line="375" w:lineRule="auto"/>
        <w:ind w:left="200" w:right="3560" w:firstLine="680"/>
        <w:jc w:val="both"/>
        <w:rPr>
          <w:rFonts w:ascii="Times New Roman" w:hAnsi="Times New Roman"/>
          <w:sz w:val="24"/>
          <w:szCs w:val="24"/>
          <w:lang w:val="pt-BR"/>
        </w:rPr>
      </w:pPr>
      <w:r>
        <w:rPr>
          <w:noProof/>
        </w:rPr>
        <w:pict>
          <v:shape id="_x0000_s1233" type="#_x0000_t202" style="position:absolute;left:0;text-align:left;margin-left:367.95pt;margin-top:53.85pt;width:165.9pt;height:21.25pt;z-index:3;visibility:visible;mso-wrap-distance-left:9pt;mso-wrap-distance-top:0;mso-wrap-distance-right:9pt;mso-wrap-distance-bottom:0;mso-position-horizontal-relative:text;mso-position-vertical-relative:text;mso-width-relative:margin;mso-height-relative:margin;v-text-anchor:top" stroked="f">
            <v:textbox style="mso-next-textbox:#_x0000_s1233">
              <w:txbxContent>
                <w:p w:rsidR="00003606" w:rsidRPr="00806B91" w:rsidRDefault="00003606">
                  <w:pPr>
                    <w:rPr>
                      <w:lang w:val="pt-BR"/>
                    </w:rPr>
                  </w:pPr>
                  <w:r w:rsidRPr="002312BF">
                    <w:rPr>
                      <w:rFonts w:ascii="Arial" w:hAnsi="Arial" w:cs="Arial"/>
                      <w:sz w:val="16"/>
                      <w:szCs w:val="16"/>
                      <w:lang w:val="pt-BR"/>
                    </w:rPr>
                    <w:t xml:space="preserve">Figura 21. Ver, ouvir e sentir a </w:t>
                  </w:r>
                  <w:proofErr w:type="gramStart"/>
                  <w:r w:rsidRPr="002312BF">
                    <w:rPr>
                      <w:rFonts w:ascii="Arial" w:hAnsi="Arial" w:cs="Arial"/>
                      <w:sz w:val="16"/>
                      <w:szCs w:val="16"/>
                      <w:lang w:val="pt-BR"/>
                    </w:rPr>
                    <w:t>respiração</w:t>
                  </w:r>
                  <w:proofErr w:type="gramEnd"/>
                </w:p>
              </w:txbxContent>
            </v:textbox>
          </v:shape>
        </w:pict>
      </w:r>
      <w:r w:rsidR="007D7468" w:rsidRPr="00806B91">
        <w:rPr>
          <w:rFonts w:ascii="Arial" w:hAnsi="Arial" w:cs="Arial"/>
          <w:sz w:val="24"/>
          <w:szCs w:val="24"/>
          <w:lang w:val="pt-BR"/>
        </w:rPr>
        <w:t xml:space="preserve">Se observar sinais de respiração difícil (vítima fazendo esforços para respirar), reavalie </w:t>
      </w:r>
      <w:proofErr w:type="gramStart"/>
      <w:r w:rsidR="007D7468" w:rsidRPr="00806B91">
        <w:rPr>
          <w:rFonts w:ascii="Arial" w:hAnsi="Arial" w:cs="Arial"/>
          <w:sz w:val="24"/>
          <w:szCs w:val="24"/>
          <w:lang w:val="pt-BR"/>
        </w:rPr>
        <w:t>as vias aérea</w:t>
      </w:r>
      <w:proofErr w:type="gramEnd"/>
      <w:r w:rsidR="007D7468" w:rsidRPr="00806B91">
        <w:rPr>
          <w:rFonts w:ascii="Arial" w:hAnsi="Arial" w:cs="Arial"/>
          <w:sz w:val="24"/>
          <w:szCs w:val="24"/>
          <w:lang w:val="pt-BR"/>
        </w:rPr>
        <w:t>, desobstrua-as e mantenha-se de prontidão.</w:t>
      </w:r>
    </w:p>
    <w:p w:rsidR="00B67877" w:rsidRPr="00806B91"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806B91" w:rsidRDefault="007D7468">
      <w:pPr>
        <w:widowControl w:val="0"/>
        <w:overflowPunct w:val="0"/>
        <w:autoSpaceDE w:val="0"/>
        <w:autoSpaceDN w:val="0"/>
        <w:adjustRightInd w:val="0"/>
        <w:spacing w:after="0" w:line="311" w:lineRule="auto"/>
        <w:ind w:left="200" w:right="3560" w:firstLine="680"/>
        <w:jc w:val="both"/>
        <w:rPr>
          <w:rFonts w:ascii="Times New Roman" w:hAnsi="Times New Roman"/>
          <w:sz w:val="24"/>
          <w:szCs w:val="24"/>
          <w:lang w:val="pt-BR"/>
        </w:rPr>
      </w:pPr>
      <w:r w:rsidRPr="00806B91">
        <w:rPr>
          <w:rFonts w:ascii="Arial" w:hAnsi="Arial" w:cs="Arial"/>
          <w:sz w:val="24"/>
          <w:szCs w:val="24"/>
          <w:lang w:val="pt-BR"/>
        </w:rPr>
        <w:t>A vítima pode parar de respirar e o socorrista deve iniciar respiração artificial.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8" w:lineRule="exact"/>
        <w:rPr>
          <w:rFonts w:ascii="Times New Roman" w:hAnsi="Times New Roman"/>
          <w:sz w:val="24"/>
          <w:szCs w:val="24"/>
          <w:lang w:val="pt-BR"/>
        </w:rPr>
      </w:pPr>
    </w:p>
    <w:p w:rsidR="00B67877" w:rsidRPr="002312BF" w:rsidRDefault="001828A7">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17</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12" style="position:absolute;margin-left:209.2pt;margin-top:-21.8pt;width:360.1pt;height:24.4pt;z-index:-163;mso-position-horizontal-relative:text;mso-position-vertical-relative:text" o:allowincell="f" fillcolor="#f15614" stroked="f"/>
        </w:pict>
      </w:r>
      <w:r>
        <w:rPr>
          <w:noProof/>
        </w:rPr>
        <w:pict>
          <v:rect id="_x0000_s1113" style="position:absolute;margin-left:-25.95pt;margin-top:-21.95pt;width:65.15pt;height:24.4pt;z-index:-162;mso-position-horizontal-relative:text;mso-position-vertical-relative:text" o:allowincell="f" fillcolor="#269b2b" stroked="f"/>
        </w:pict>
      </w:r>
      <w:r>
        <w:rPr>
          <w:noProof/>
        </w:rPr>
        <w:pict>
          <v:rect id="_x0000_s1114" style="position:absolute;margin-left:53.35pt;margin-top:-21.95pt;width:65.2pt;height:24.4pt;z-index:-161;mso-position-horizontal-relative:text;mso-position-vertical-relative:text" o:allowincell="f" fillcolor="#f15614" stroked="f"/>
        </w:pict>
      </w:r>
      <w:r>
        <w:rPr>
          <w:noProof/>
        </w:rPr>
        <w:pict>
          <v:rect id="_x0000_s1115" style="position:absolute;margin-left:131.05pt;margin-top:-21.95pt;width:65.25pt;height:24.4pt;z-index:-160;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28" w:name="page37"/>
      <w:bookmarkEnd w:id="28"/>
      <w:r>
        <w:rPr>
          <w:noProof/>
        </w:rPr>
        <w:lastRenderedPageBreak/>
        <w:pict>
          <v:rect id="_x0000_s1116" style="position:absolute;margin-left:0;margin-top:0;width:525.5pt;height:26.6pt;z-index:-159;mso-position-horizontal-relative:page;mso-position-vertical-relative:page" o:allowincell="f" fillcolor="#f15614" stroked="f">
            <w10:wrap anchorx="page" anchory="page"/>
          </v:rect>
        </w:pict>
      </w:r>
      <w:r>
        <w:rPr>
          <w:noProof/>
        </w:rPr>
        <w:pict>
          <v:rect id="_x0000_s1117" style="position:absolute;margin-left:581.85pt;margin-top:0;width:13.45pt;height:27pt;z-index:-158;mso-position-horizontal-relative:page;mso-position-vertical-relative:page" o:allowincell="f" fillcolor="#269b2b" stroked="f">
            <w10:wrap anchorx="page" anchory="page"/>
          </v:rect>
        </w:pict>
      </w:r>
      <w:r>
        <w:rPr>
          <w:noProof/>
        </w:rPr>
        <w:pict>
          <v:rect id="_x0000_s1118" style="position:absolute;margin-left:558.1pt;margin-top:0;width:15.15pt;height:27pt;z-index:-157;mso-position-horizontal-relative:page;mso-position-vertical-relative:page" o:allowincell="f" fillcolor="#f15614" stroked="f">
            <w10:wrap anchorx="page" anchory="page"/>
          </v:rect>
        </w:pict>
      </w:r>
      <w:r>
        <w:rPr>
          <w:noProof/>
        </w:rPr>
        <w:pict>
          <v:rect id="_x0000_s1119" style="position:absolute;margin-left:534.35pt;margin-top:0;width:15.1pt;height:27pt;z-index:-156;mso-position-horizontal-relative:page;mso-position-vertical-relative:page" o:allowincell="f" fillcolor="#f15614" stroked="f">
            <w10:wrap anchorx="page" anchory="page"/>
          </v:rect>
        </w:pict>
      </w:r>
      <w:r w:rsidR="007D7468" w:rsidRPr="002312BF">
        <w:rPr>
          <w:rFonts w:ascii="Arial" w:hAnsi="Arial" w:cs="Arial"/>
          <w:color w:val="FFFFFF"/>
          <w:lang w:val="pt-BR"/>
        </w:rPr>
        <w:t>MÓDULO</w:t>
      </w:r>
      <w:r w:rsidR="00AB38DF">
        <w:rPr>
          <w:rFonts w:ascii="Arial" w:hAnsi="Arial" w:cs="Arial"/>
          <w:color w:val="FFFFFF"/>
          <w:lang w:val="pt-BR"/>
        </w:rPr>
        <w:t xml:space="preserve">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8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Resumindo, se a vítima não responde normalmente, examine as vias aéreas:</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pPr>
        <w:widowControl w:val="0"/>
        <w:numPr>
          <w:ilvl w:val="0"/>
          <w:numId w:val="12"/>
        </w:numPr>
        <w:overflowPunct w:val="0"/>
        <w:autoSpaceDE w:val="0"/>
        <w:autoSpaceDN w:val="0"/>
        <w:adjustRightInd w:val="0"/>
        <w:spacing w:after="0" w:line="240" w:lineRule="auto"/>
        <w:ind w:hanging="261"/>
        <w:jc w:val="both"/>
        <w:rPr>
          <w:rFonts w:ascii="Arial" w:hAnsi="Arial" w:cs="Arial"/>
          <w:sz w:val="24"/>
          <w:szCs w:val="24"/>
          <w:lang w:val="pt-BR"/>
        </w:rPr>
      </w:pPr>
      <w:proofErr w:type="gramStart"/>
      <w:r w:rsidRPr="002312BF">
        <w:rPr>
          <w:rFonts w:ascii="Arial" w:hAnsi="Arial" w:cs="Arial"/>
          <w:sz w:val="24"/>
          <w:szCs w:val="24"/>
          <w:lang w:val="pt-BR"/>
        </w:rPr>
        <w:t>se</w:t>
      </w:r>
      <w:proofErr w:type="gramEnd"/>
      <w:r w:rsidRPr="002312BF">
        <w:rPr>
          <w:rFonts w:ascii="Arial" w:hAnsi="Arial" w:cs="Arial"/>
          <w:sz w:val="24"/>
          <w:szCs w:val="24"/>
          <w:lang w:val="pt-BR"/>
        </w:rPr>
        <w:t xml:space="preserve"> obstruídas, utilize a manobra adequada para desobstruí-la;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12"/>
        </w:numPr>
        <w:overflowPunct w:val="0"/>
        <w:autoSpaceDE w:val="0"/>
        <w:autoSpaceDN w:val="0"/>
        <w:adjustRightInd w:val="0"/>
        <w:spacing w:after="0" w:line="240" w:lineRule="auto"/>
        <w:ind w:hanging="261"/>
        <w:jc w:val="both"/>
        <w:rPr>
          <w:rFonts w:ascii="Arial" w:hAnsi="Arial" w:cs="Arial"/>
          <w:sz w:val="24"/>
          <w:szCs w:val="24"/>
          <w:lang w:val="pt-BR"/>
        </w:rPr>
      </w:pPr>
      <w:proofErr w:type="gramStart"/>
      <w:r w:rsidRPr="002312BF">
        <w:rPr>
          <w:rFonts w:ascii="Arial" w:hAnsi="Arial" w:cs="Arial"/>
          <w:sz w:val="24"/>
          <w:szCs w:val="24"/>
          <w:lang w:val="pt-BR"/>
        </w:rPr>
        <w:t>examine</w:t>
      </w:r>
      <w:proofErr w:type="gramEnd"/>
      <w:r w:rsidRPr="002312BF">
        <w:rPr>
          <w:rFonts w:ascii="Arial" w:hAnsi="Arial" w:cs="Arial"/>
          <w:sz w:val="24"/>
          <w:szCs w:val="24"/>
          <w:lang w:val="pt-BR"/>
        </w:rPr>
        <w:t xml:space="preserve"> a respiração: se ausente, inicie a respiração artificial.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806B91" w:rsidRDefault="007D7468" w:rsidP="00806B91">
      <w:pPr>
        <w:pStyle w:val="Ttulo3"/>
        <w:ind w:left="709"/>
        <w:rPr>
          <w:rFonts w:ascii="Arial" w:hAnsi="Arial" w:cs="Arial"/>
          <w:b w:val="0"/>
          <w:sz w:val="24"/>
          <w:szCs w:val="24"/>
          <w:lang w:val="pt-BR"/>
        </w:rPr>
      </w:pPr>
      <w:bookmarkStart w:id="29" w:name="_Toc457836705"/>
      <w:r w:rsidRPr="00806B91">
        <w:rPr>
          <w:rFonts w:ascii="Arial" w:hAnsi="Arial" w:cs="Arial"/>
          <w:b w:val="0"/>
          <w:sz w:val="24"/>
          <w:szCs w:val="24"/>
          <w:lang w:val="pt-BR"/>
        </w:rPr>
        <w:t>2.2.3 “C” - CIRCULAÇÃO E CONTROLE DE GRANDES HEMORRAGIAS</w:t>
      </w:r>
      <w:bookmarkEnd w:id="29"/>
    </w:p>
    <w:p w:rsidR="00B67877" w:rsidRPr="002312BF" w:rsidRDefault="00B67877">
      <w:pPr>
        <w:widowControl w:val="0"/>
        <w:autoSpaceDE w:val="0"/>
        <w:autoSpaceDN w:val="0"/>
        <w:adjustRightInd w:val="0"/>
        <w:spacing w:after="0" w:line="268"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 xml:space="preserve">O objetivo principal do passo C é verificar </w:t>
      </w:r>
      <w:r w:rsidRPr="002312BF">
        <w:rPr>
          <w:rFonts w:ascii="Arial" w:hAnsi="Arial" w:cs="Arial"/>
          <w:i/>
          <w:iCs/>
          <w:sz w:val="24"/>
          <w:szCs w:val="24"/>
          <w:lang w:val="pt-BR"/>
        </w:rPr>
        <w:t>sinais de circulação</w:t>
      </w:r>
      <w:r w:rsidRPr="002312BF">
        <w:rPr>
          <w:rFonts w:ascii="Arial" w:hAnsi="Arial" w:cs="Arial"/>
          <w:sz w:val="24"/>
          <w:szCs w:val="24"/>
          <w:lang w:val="pt-BR"/>
        </w:rPr>
        <w:t xml:space="preserve"> (observando sinais de que a vítima apresente respiração, movimentos e/ou tosse) e a </w:t>
      </w:r>
      <w:r w:rsidRPr="002312BF">
        <w:rPr>
          <w:rFonts w:ascii="Arial" w:hAnsi="Arial" w:cs="Arial"/>
          <w:i/>
          <w:iCs/>
          <w:sz w:val="24"/>
          <w:szCs w:val="24"/>
          <w:lang w:val="pt-BR"/>
        </w:rPr>
        <w:t>presença de grandes hemorragias.</w:t>
      </w:r>
    </w:p>
    <w:p w:rsidR="00B67877" w:rsidRPr="002312BF"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A hemorragia é a principal causa de morte nas vítimas de trauma, embora possa ser plenamente avaliada e tratada.</w:t>
      </w:r>
    </w:p>
    <w:p w:rsidR="00B67877" w:rsidRPr="002312BF"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Se não houver sinais de circulação inicie manobras de reanimação cardiopulmonar.</w:t>
      </w:r>
    </w:p>
    <w:p w:rsidR="00B67877" w:rsidRPr="002312BF"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2312BF">
        <w:rPr>
          <w:rFonts w:ascii="Arial" w:hAnsi="Arial" w:cs="Arial"/>
          <w:sz w:val="24"/>
          <w:szCs w:val="24"/>
          <w:lang w:val="pt-BR"/>
        </w:rPr>
        <w:t xml:space="preserve">Nessa fase do exame, também controle os pontos de sangramento </w:t>
      </w:r>
      <w:proofErr w:type="gramStart"/>
      <w:r w:rsidRPr="002312BF">
        <w:rPr>
          <w:rFonts w:ascii="Arial" w:hAnsi="Arial" w:cs="Arial"/>
          <w:sz w:val="24"/>
          <w:szCs w:val="24"/>
          <w:lang w:val="pt-BR"/>
        </w:rPr>
        <w:t>externo evidentes, mediante compressão direta dos ferimentos ou aplicação de curativos compressivos</w:t>
      </w:r>
      <w:proofErr w:type="gramEnd"/>
      <w:r w:rsidRPr="002312BF">
        <w:rPr>
          <w:rFonts w:ascii="Arial" w:hAnsi="Arial" w:cs="Arial"/>
          <w:sz w:val="24"/>
          <w:szCs w:val="24"/>
          <w:lang w:val="pt-BR"/>
        </w:rPr>
        <w:t>.</w:t>
      </w:r>
    </w:p>
    <w:p w:rsidR="00B67877" w:rsidRPr="002312BF"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Caso a vítima apresente sinais de circulação, passe para o próximo passo.</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120" type="#_x0000_t75" style="position:absolute;margin-left:45.7pt;margin-top:16.6pt;width:432.15pt;height:229.15pt;z-index:-155;mso-position-horizontal-relative:text;mso-position-vertical-relative:text" o:allowincell="f">
            <v:imagedata r:id="rId28"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1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2320"/>
        <w:rPr>
          <w:rFonts w:ascii="Times New Roman" w:hAnsi="Times New Roman"/>
          <w:sz w:val="24"/>
          <w:szCs w:val="24"/>
          <w:lang w:val="pt-BR"/>
        </w:rPr>
      </w:pPr>
      <w:r w:rsidRPr="002312BF">
        <w:rPr>
          <w:rFonts w:ascii="Arial" w:hAnsi="Arial" w:cs="Arial"/>
          <w:sz w:val="20"/>
          <w:szCs w:val="20"/>
          <w:lang w:val="pt-BR"/>
        </w:rPr>
        <w:t>Figura 22 – Pulso radial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91"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7000"/>
        <w:rPr>
          <w:rFonts w:ascii="Times New Roman" w:hAnsi="Times New Roman"/>
          <w:sz w:val="24"/>
          <w:szCs w:val="24"/>
          <w:lang w:val="pt-BR"/>
        </w:rPr>
      </w:pPr>
      <w:r w:rsidRPr="002312BF">
        <w:rPr>
          <w:rFonts w:ascii="Arial" w:hAnsi="Arial" w:cs="Arial"/>
          <w:sz w:val="20"/>
          <w:szCs w:val="20"/>
          <w:lang w:val="pt-BR"/>
        </w:rPr>
        <w:t>Figura 23 – Pulso carotídeo</w:t>
      </w:r>
    </w:p>
    <w:p w:rsidR="00B67877" w:rsidRPr="006076A3" w:rsidRDefault="007D7468" w:rsidP="006076A3">
      <w:pPr>
        <w:pStyle w:val="Ttulo4"/>
        <w:ind w:firstLine="851"/>
        <w:rPr>
          <w:rFonts w:ascii="Arial" w:hAnsi="Arial" w:cs="Arial"/>
          <w:b w:val="0"/>
          <w:sz w:val="24"/>
          <w:szCs w:val="24"/>
          <w:lang w:val="pt-BR"/>
        </w:rPr>
      </w:pPr>
      <w:r w:rsidRPr="006076A3">
        <w:rPr>
          <w:rFonts w:ascii="Arial" w:hAnsi="Arial" w:cs="Arial"/>
          <w:b w:val="0"/>
          <w:sz w:val="24"/>
          <w:szCs w:val="24"/>
          <w:lang w:val="pt-BR"/>
        </w:rPr>
        <w:t>2.2.3.1 Reanimação cardiorrespiratória</w:t>
      </w:r>
    </w:p>
    <w:p w:rsidR="00B67877" w:rsidRPr="002312BF" w:rsidRDefault="007D7468" w:rsidP="006076A3">
      <w:pPr>
        <w:widowControl w:val="0"/>
        <w:numPr>
          <w:ilvl w:val="0"/>
          <w:numId w:val="46"/>
        </w:numPr>
        <w:overflowPunct w:val="0"/>
        <w:autoSpaceDE w:val="0"/>
        <w:autoSpaceDN w:val="0"/>
        <w:adjustRightInd w:val="0"/>
        <w:spacing w:after="0" w:line="360" w:lineRule="auto"/>
        <w:ind w:right="220"/>
        <w:jc w:val="both"/>
        <w:rPr>
          <w:rFonts w:ascii="Times New Roman" w:hAnsi="Times New Roman"/>
          <w:sz w:val="24"/>
          <w:szCs w:val="24"/>
          <w:lang w:val="pt-BR"/>
        </w:rPr>
      </w:pPr>
      <w:r w:rsidRPr="002312BF">
        <w:rPr>
          <w:rFonts w:ascii="Arial" w:hAnsi="Arial" w:cs="Arial"/>
          <w:sz w:val="24"/>
          <w:szCs w:val="24"/>
          <w:lang w:val="pt-BR"/>
        </w:rPr>
        <w:t>Parada cardiorrespiratória (PCR) é a cessação repentina dos batimentos cardíacos e dos movimentos respiratórios.</w:t>
      </w:r>
    </w:p>
    <w:p w:rsidR="00B67877" w:rsidRPr="006076A3" w:rsidRDefault="007D7468" w:rsidP="006076A3">
      <w:pPr>
        <w:widowControl w:val="0"/>
        <w:numPr>
          <w:ilvl w:val="0"/>
          <w:numId w:val="46"/>
        </w:numPr>
        <w:overflowPunct w:val="0"/>
        <w:autoSpaceDE w:val="0"/>
        <w:autoSpaceDN w:val="0"/>
        <w:adjustRightInd w:val="0"/>
        <w:spacing w:after="0" w:line="360" w:lineRule="auto"/>
        <w:ind w:right="220"/>
        <w:jc w:val="both"/>
        <w:rPr>
          <w:rFonts w:ascii="Times New Roman" w:hAnsi="Times New Roman"/>
          <w:sz w:val="24"/>
          <w:szCs w:val="24"/>
          <w:lang w:val="pt-BR"/>
        </w:rPr>
      </w:pPr>
      <w:r w:rsidRPr="006076A3">
        <w:rPr>
          <w:rFonts w:ascii="Arial" w:hAnsi="Arial" w:cs="Arial"/>
          <w:sz w:val="24"/>
          <w:szCs w:val="24"/>
          <w:lang w:val="pt-BR"/>
        </w:rPr>
        <w:t>Este tipo de emergência é relativamente frequente e a sobrevivência da vítima depende de um conjunto de medidas fundamentais, chamada de “corrente da sobrevivência”, ou seja: reconhecimento imediato dos sinais, acionamento precoce de um serviço de emergência, início da reanimação cardiorrespiratória e chegada rápida do serviço de atendimento pré-hospitalar.</w:t>
      </w:r>
    </w:p>
    <w:p w:rsidR="00B67877" w:rsidRPr="002312BF" w:rsidRDefault="007D7468" w:rsidP="006076A3">
      <w:pPr>
        <w:widowControl w:val="0"/>
        <w:numPr>
          <w:ilvl w:val="0"/>
          <w:numId w:val="46"/>
        </w:numPr>
        <w:overflowPunct w:val="0"/>
        <w:autoSpaceDE w:val="0"/>
        <w:autoSpaceDN w:val="0"/>
        <w:adjustRightInd w:val="0"/>
        <w:spacing w:after="0" w:line="360" w:lineRule="auto"/>
        <w:ind w:right="220"/>
        <w:jc w:val="both"/>
        <w:rPr>
          <w:rFonts w:ascii="Times New Roman" w:hAnsi="Times New Roman"/>
          <w:sz w:val="24"/>
          <w:szCs w:val="24"/>
          <w:lang w:val="pt-BR"/>
        </w:rPr>
      </w:pPr>
      <w:r w:rsidRPr="006076A3">
        <w:rPr>
          <w:rFonts w:ascii="Arial" w:hAnsi="Arial" w:cs="Arial"/>
          <w:sz w:val="24"/>
          <w:szCs w:val="24"/>
          <w:lang w:val="pt-BR"/>
        </w:rPr>
        <w:t xml:space="preserve">A circulação sanguínea deve ser restabelecida num período máximo de 4 minutos, caso contrário se instalam alterações irreversíveis nos tecidos, principalmente no tecido nervoso, um dos mais sensíveis </w:t>
      </w:r>
      <w:proofErr w:type="gramStart"/>
      <w:r w:rsidRPr="006076A3">
        <w:rPr>
          <w:rFonts w:ascii="Arial" w:hAnsi="Arial" w:cs="Arial"/>
          <w:sz w:val="24"/>
          <w:szCs w:val="24"/>
          <w:lang w:val="pt-BR"/>
        </w:rPr>
        <w:t>a</w:t>
      </w:r>
      <w:proofErr w:type="gramEnd"/>
      <w:r w:rsidRPr="006076A3">
        <w:rPr>
          <w:rFonts w:ascii="Arial" w:hAnsi="Arial" w:cs="Arial"/>
          <w:sz w:val="24"/>
          <w:szCs w:val="24"/>
          <w:lang w:val="pt-BR"/>
        </w:rPr>
        <w:t xml:space="preserve"> falta de oxigênio</w:t>
      </w:r>
      <w:r w:rsidRPr="002312BF">
        <w:rPr>
          <w:rFonts w:ascii="Arial" w:hAnsi="Arial" w:cs="Arial"/>
          <w:sz w:val="20"/>
          <w:szCs w:val="20"/>
          <w:lang w:val="pt-BR"/>
        </w:rPr>
        <w:t>.</w:t>
      </w:r>
    </w:p>
    <w:p w:rsidR="00B67877" w:rsidRPr="002312BF" w:rsidRDefault="001828A7">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18</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21" style="position:absolute;margin-left:-35.95pt;margin-top:-21.95pt;width:595.25pt;height:24.4pt;z-index:-154;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30" w:name="page39"/>
      <w:bookmarkEnd w:id="30"/>
      <w:r>
        <w:rPr>
          <w:noProof/>
        </w:rPr>
        <w:lastRenderedPageBreak/>
        <w:pict>
          <v:rect id="_x0000_s1122" style="position:absolute;left:0;text-align:left;margin-left:0;margin-top:0;width:595.3pt;height:27pt;z-index:-153;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6076A3" w:rsidRDefault="007D7468" w:rsidP="006076A3">
      <w:pPr>
        <w:pStyle w:val="Ttulo4"/>
        <w:ind w:firstLine="851"/>
        <w:rPr>
          <w:rFonts w:ascii="Arial" w:hAnsi="Arial" w:cs="Arial"/>
          <w:b w:val="0"/>
          <w:sz w:val="24"/>
          <w:szCs w:val="24"/>
          <w:lang w:val="pt-BR"/>
        </w:rPr>
      </w:pPr>
      <w:r w:rsidRPr="006076A3">
        <w:rPr>
          <w:rFonts w:ascii="Arial" w:hAnsi="Arial" w:cs="Arial"/>
          <w:b w:val="0"/>
          <w:sz w:val="24"/>
          <w:szCs w:val="24"/>
          <w:lang w:val="pt-BR"/>
        </w:rPr>
        <w:t>2.2.3.2 Corrente da sobrevivência</w:t>
      </w:r>
    </w:p>
    <w:p w:rsidR="00B67877" w:rsidRPr="002312BF" w:rsidRDefault="00B67877">
      <w:pPr>
        <w:widowControl w:val="0"/>
        <w:autoSpaceDE w:val="0"/>
        <w:autoSpaceDN w:val="0"/>
        <w:adjustRightInd w:val="0"/>
        <w:spacing w:after="0" w:line="204" w:lineRule="exact"/>
        <w:rPr>
          <w:rFonts w:ascii="Times New Roman" w:hAnsi="Times New Roman"/>
          <w:sz w:val="24"/>
          <w:szCs w:val="24"/>
          <w:lang w:val="pt-BR"/>
        </w:rPr>
      </w:pPr>
    </w:p>
    <w:p w:rsidR="00B67877" w:rsidRPr="006076A3" w:rsidRDefault="007D7468">
      <w:pPr>
        <w:widowControl w:val="0"/>
        <w:overflowPunct w:val="0"/>
        <w:autoSpaceDE w:val="0"/>
        <w:autoSpaceDN w:val="0"/>
        <w:adjustRightInd w:val="0"/>
        <w:spacing w:after="0" w:line="389" w:lineRule="auto"/>
        <w:ind w:left="180" w:firstLine="680"/>
        <w:jc w:val="both"/>
        <w:rPr>
          <w:rFonts w:ascii="Times New Roman" w:hAnsi="Times New Roman"/>
          <w:sz w:val="24"/>
          <w:szCs w:val="24"/>
          <w:lang w:val="pt-BR"/>
        </w:rPr>
      </w:pPr>
      <w:r w:rsidRPr="006076A3">
        <w:rPr>
          <w:rFonts w:ascii="Arial" w:hAnsi="Arial" w:cs="Arial"/>
          <w:sz w:val="24"/>
          <w:szCs w:val="24"/>
          <w:lang w:val="pt-BR"/>
        </w:rPr>
        <w:t>A Reanimação Cardiopulmonar ou Cardiorrespiratória (RCP) pode manter a respiração e a circulação vital por alguns minutos até que o tratamento definitivo seja iniciado. A RCP ganha tempo e salva vidas.</w:t>
      </w:r>
    </w:p>
    <w:p w:rsidR="00B67877" w:rsidRPr="006076A3" w:rsidRDefault="00B67877">
      <w:pPr>
        <w:widowControl w:val="0"/>
        <w:autoSpaceDE w:val="0"/>
        <w:autoSpaceDN w:val="0"/>
        <w:adjustRightInd w:val="0"/>
        <w:spacing w:after="0" w:line="51" w:lineRule="exact"/>
        <w:rPr>
          <w:rFonts w:ascii="Times New Roman" w:hAnsi="Times New Roman"/>
          <w:sz w:val="24"/>
          <w:szCs w:val="24"/>
          <w:lang w:val="pt-BR"/>
        </w:rPr>
      </w:pPr>
    </w:p>
    <w:p w:rsidR="00B67877" w:rsidRPr="006076A3" w:rsidRDefault="00D56495">
      <w:pPr>
        <w:widowControl w:val="0"/>
        <w:overflowPunct w:val="0"/>
        <w:autoSpaceDE w:val="0"/>
        <w:autoSpaceDN w:val="0"/>
        <w:adjustRightInd w:val="0"/>
        <w:spacing w:after="0" w:line="351" w:lineRule="auto"/>
        <w:ind w:left="180" w:firstLine="720"/>
        <w:jc w:val="both"/>
        <w:rPr>
          <w:rFonts w:ascii="Times New Roman" w:hAnsi="Times New Roman"/>
          <w:sz w:val="24"/>
          <w:szCs w:val="24"/>
          <w:lang w:val="pt-BR"/>
        </w:rPr>
      </w:pPr>
      <w:r>
        <w:rPr>
          <w:noProof/>
        </w:rPr>
        <w:pict>
          <v:shape id="_x0000_s1123" type="#_x0000_t75" style="position:absolute;left:0;text-align:left;margin-left:120.5pt;margin-top:68.05pt;width:341.75pt;height:118.9pt;z-index:-152;mso-position-horizontal-relative:text;mso-position-vertical-relative:text" o:allowincell="f">
            <v:imagedata r:id="rId29" o:title=""/>
          </v:shape>
        </w:pict>
      </w:r>
      <w:r w:rsidR="007D7468" w:rsidRPr="006076A3">
        <w:rPr>
          <w:rFonts w:ascii="Arial" w:hAnsi="Arial" w:cs="Arial"/>
          <w:sz w:val="24"/>
          <w:szCs w:val="24"/>
          <w:lang w:val="pt-BR"/>
        </w:rPr>
        <w:t xml:space="preserve">Para aumentar a oportunidade de sobrevivência após uma parada cardíaca, algumas medidas devem ser tomadas imediatamente. Esta cadeia de eventos </w:t>
      </w:r>
      <w:r w:rsidR="007D7468" w:rsidRPr="006076A3">
        <w:rPr>
          <w:rFonts w:ascii="Arial" w:hAnsi="Arial" w:cs="Arial"/>
          <w:color w:val="000080"/>
          <w:sz w:val="24"/>
          <w:szCs w:val="24"/>
          <w:lang w:val="pt-BR"/>
        </w:rPr>
        <w:t>–</w:t>
      </w:r>
      <w:r w:rsidR="007D7468" w:rsidRPr="006076A3">
        <w:rPr>
          <w:rFonts w:ascii="Arial" w:hAnsi="Arial" w:cs="Arial"/>
          <w:sz w:val="24"/>
          <w:szCs w:val="24"/>
          <w:lang w:val="pt-BR"/>
        </w:rPr>
        <w:t xml:space="preserve"> cadeia de sobrevivência - é a chave para melhorar a taxa de sobrevida nas pessoas que sofrem parada cardíaca e respiratória em nosso meio.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3460"/>
        <w:rPr>
          <w:rFonts w:ascii="Times New Roman" w:hAnsi="Times New Roman"/>
          <w:sz w:val="24"/>
          <w:szCs w:val="24"/>
          <w:lang w:val="pt-BR"/>
        </w:rPr>
      </w:pPr>
      <w:r w:rsidRPr="002312BF">
        <w:rPr>
          <w:rFonts w:ascii="Arial" w:hAnsi="Arial" w:cs="Arial"/>
          <w:sz w:val="24"/>
          <w:szCs w:val="24"/>
          <w:lang w:val="pt-BR"/>
        </w:rPr>
        <w:t>“SUAS MÃOS PODEM SALVAR UMA VIDA”.</w:t>
      </w:r>
    </w:p>
    <w:p w:rsidR="00B67877" w:rsidRPr="006076A3" w:rsidRDefault="007D7468" w:rsidP="006076A3">
      <w:pPr>
        <w:pStyle w:val="Ttulo4"/>
        <w:ind w:firstLine="851"/>
        <w:rPr>
          <w:rFonts w:ascii="Arial" w:hAnsi="Arial" w:cs="Arial"/>
          <w:b w:val="0"/>
          <w:sz w:val="24"/>
          <w:szCs w:val="24"/>
          <w:lang w:val="pt-BR"/>
        </w:rPr>
      </w:pPr>
      <w:r w:rsidRPr="006076A3">
        <w:rPr>
          <w:rFonts w:ascii="Arial" w:hAnsi="Arial" w:cs="Arial"/>
          <w:b w:val="0"/>
          <w:sz w:val="24"/>
          <w:szCs w:val="24"/>
          <w:lang w:val="pt-BR"/>
        </w:rPr>
        <w:t>2.2.3.3 Causas de parada cardiorrespiratória</w:t>
      </w:r>
    </w:p>
    <w:p w:rsidR="00B67877" w:rsidRPr="002312BF" w:rsidRDefault="00B67877">
      <w:pPr>
        <w:widowControl w:val="0"/>
        <w:autoSpaceDE w:val="0"/>
        <w:autoSpaceDN w:val="0"/>
        <w:adjustRightInd w:val="0"/>
        <w:spacing w:after="0" w:line="184" w:lineRule="exact"/>
        <w:rPr>
          <w:rFonts w:ascii="Times New Roman" w:hAnsi="Times New Roman"/>
          <w:sz w:val="24"/>
          <w:szCs w:val="24"/>
          <w:lang w:val="pt-BR"/>
        </w:rPr>
      </w:pPr>
    </w:p>
    <w:p w:rsidR="00B67877" w:rsidRPr="006076A3" w:rsidRDefault="007D7468">
      <w:pPr>
        <w:widowControl w:val="0"/>
        <w:overflowPunct w:val="0"/>
        <w:autoSpaceDE w:val="0"/>
        <w:autoSpaceDN w:val="0"/>
        <w:adjustRightInd w:val="0"/>
        <w:spacing w:after="0" w:line="342" w:lineRule="auto"/>
        <w:ind w:left="180" w:firstLine="680"/>
        <w:jc w:val="both"/>
        <w:rPr>
          <w:rFonts w:ascii="Times New Roman" w:hAnsi="Times New Roman"/>
          <w:sz w:val="24"/>
          <w:szCs w:val="24"/>
          <w:lang w:val="pt-BR"/>
        </w:rPr>
      </w:pPr>
      <w:r w:rsidRPr="006076A3">
        <w:rPr>
          <w:rFonts w:ascii="Arial" w:hAnsi="Arial" w:cs="Arial"/>
          <w:sz w:val="24"/>
          <w:szCs w:val="24"/>
          <w:lang w:val="pt-BR"/>
        </w:rPr>
        <w:t>A vítima pode iniciar com parada respiratória e, caso não seja atendida a tempo, evoluir para parada cardíaca. Ou a parada cardíaca pode ser o primeiro sinal, com consequente parada respiratória.</w:t>
      </w:r>
    </w:p>
    <w:p w:rsidR="00B67877" w:rsidRPr="006076A3" w:rsidRDefault="00B67877">
      <w:pPr>
        <w:widowControl w:val="0"/>
        <w:autoSpaceDE w:val="0"/>
        <w:autoSpaceDN w:val="0"/>
        <w:adjustRightInd w:val="0"/>
        <w:spacing w:after="0" w:line="205" w:lineRule="exact"/>
        <w:rPr>
          <w:rFonts w:ascii="Times New Roman" w:hAnsi="Times New Roman"/>
          <w:sz w:val="24"/>
          <w:szCs w:val="24"/>
          <w:lang w:val="pt-BR"/>
        </w:rPr>
      </w:pPr>
    </w:p>
    <w:p w:rsidR="00B67877" w:rsidRPr="006076A3" w:rsidRDefault="007D7468">
      <w:pPr>
        <w:widowControl w:val="0"/>
        <w:autoSpaceDE w:val="0"/>
        <w:autoSpaceDN w:val="0"/>
        <w:adjustRightInd w:val="0"/>
        <w:spacing w:after="0" w:line="240" w:lineRule="auto"/>
        <w:ind w:left="860"/>
        <w:rPr>
          <w:rFonts w:ascii="Times New Roman" w:hAnsi="Times New Roman"/>
          <w:sz w:val="24"/>
          <w:szCs w:val="24"/>
          <w:lang w:val="pt-BR"/>
        </w:rPr>
      </w:pPr>
      <w:r w:rsidRPr="006076A3">
        <w:rPr>
          <w:rFonts w:ascii="Arial" w:hAnsi="Arial" w:cs="Arial"/>
          <w:sz w:val="24"/>
          <w:szCs w:val="24"/>
          <w:lang w:val="pt-BR"/>
        </w:rPr>
        <w:t>As causas da parada cardiorrespiratória podem ser:</w:t>
      </w:r>
    </w:p>
    <w:p w:rsidR="00B67877" w:rsidRPr="006076A3" w:rsidRDefault="00B67877">
      <w:pPr>
        <w:widowControl w:val="0"/>
        <w:autoSpaceDE w:val="0"/>
        <w:autoSpaceDN w:val="0"/>
        <w:adjustRightInd w:val="0"/>
        <w:spacing w:after="0" w:line="89" w:lineRule="exact"/>
        <w:rPr>
          <w:rFonts w:ascii="Times New Roman" w:hAnsi="Times New Roman"/>
          <w:sz w:val="24"/>
          <w:szCs w:val="24"/>
          <w:lang w:val="pt-BR"/>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lang w:val="pt-BR"/>
        </w:rPr>
      </w:pPr>
      <w:r w:rsidRPr="0099460B">
        <w:rPr>
          <w:rFonts w:ascii="Arial" w:hAnsi="Arial" w:cs="Arial"/>
          <w:lang w:val="pt-BR"/>
        </w:rPr>
        <w:t xml:space="preserve">Obstrução de vias aéreas: inconsciência, trauma, corpo estranho, infecção (epiglotite); </w:t>
      </w:r>
    </w:p>
    <w:p w:rsidR="00B67877" w:rsidRPr="0099460B" w:rsidRDefault="00B67877">
      <w:pPr>
        <w:widowControl w:val="0"/>
        <w:autoSpaceDE w:val="0"/>
        <w:autoSpaceDN w:val="0"/>
        <w:adjustRightInd w:val="0"/>
        <w:spacing w:after="0" w:line="84" w:lineRule="exact"/>
        <w:rPr>
          <w:rFonts w:ascii="Arial" w:hAnsi="Arial" w:cs="Arial"/>
          <w:lang w:val="pt-BR"/>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Afogamento</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r w:rsidRPr="0099460B">
        <w:rPr>
          <w:rFonts w:ascii="Arial" w:hAnsi="Arial" w:cs="Arial"/>
        </w:rPr>
        <w:t xml:space="preserve">Overdose de </w:t>
      </w:r>
      <w:proofErr w:type="spellStart"/>
      <w:r w:rsidRPr="0099460B">
        <w:rPr>
          <w:rFonts w:ascii="Arial" w:hAnsi="Arial" w:cs="Arial"/>
        </w:rPr>
        <w:t>drogas</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Choque</w:t>
      </w:r>
      <w:proofErr w:type="spellEnd"/>
      <w:r w:rsidRPr="0099460B">
        <w:rPr>
          <w:rFonts w:ascii="Arial" w:hAnsi="Arial" w:cs="Arial"/>
        </w:rPr>
        <w:t xml:space="preserve"> </w:t>
      </w:r>
      <w:proofErr w:type="spellStart"/>
      <w:r w:rsidRPr="0099460B">
        <w:rPr>
          <w:rFonts w:ascii="Arial" w:hAnsi="Arial" w:cs="Arial"/>
        </w:rPr>
        <w:t>elétrico</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lang w:val="pt-BR"/>
        </w:rPr>
      </w:pPr>
      <w:r w:rsidRPr="0099460B">
        <w:rPr>
          <w:rFonts w:ascii="Arial" w:hAnsi="Arial" w:cs="Arial"/>
          <w:lang w:val="pt-BR"/>
        </w:rPr>
        <w:t xml:space="preserve">Ataque cardíaco (Infarto Agudo do Miocárdio); </w:t>
      </w:r>
    </w:p>
    <w:p w:rsidR="00B67877" w:rsidRPr="0099460B" w:rsidRDefault="00B67877">
      <w:pPr>
        <w:widowControl w:val="0"/>
        <w:autoSpaceDE w:val="0"/>
        <w:autoSpaceDN w:val="0"/>
        <w:adjustRightInd w:val="0"/>
        <w:spacing w:after="0" w:line="84" w:lineRule="exact"/>
        <w:rPr>
          <w:rFonts w:ascii="Arial" w:hAnsi="Arial" w:cs="Arial"/>
          <w:lang w:val="pt-BR"/>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r w:rsidRPr="0099460B">
        <w:rPr>
          <w:rFonts w:ascii="Arial" w:hAnsi="Arial" w:cs="Arial"/>
        </w:rPr>
        <w:t xml:space="preserve">Trauma;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Grandes</w:t>
      </w:r>
      <w:proofErr w:type="spellEnd"/>
      <w:r w:rsidRPr="0099460B">
        <w:rPr>
          <w:rFonts w:ascii="Arial" w:hAnsi="Arial" w:cs="Arial"/>
        </w:rPr>
        <w:t xml:space="preserve"> </w:t>
      </w:r>
      <w:proofErr w:type="spellStart"/>
      <w:r w:rsidRPr="0099460B">
        <w:rPr>
          <w:rFonts w:ascii="Arial" w:hAnsi="Arial" w:cs="Arial"/>
        </w:rPr>
        <w:t>hemorragias</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3"/>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r w:rsidRPr="0099460B">
        <w:rPr>
          <w:rFonts w:ascii="Arial" w:hAnsi="Arial" w:cs="Arial"/>
        </w:rPr>
        <w:t xml:space="preserve">Outros </w:t>
      </w:r>
      <w:proofErr w:type="spellStart"/>
      <w:r w:rsidRPr="0099460B">
        <w:rPr>
          <w:rFonts w:ascii="Arial" w:hAnsi="Arial" w:cs="Arial"/>
        </w:rPr>
        <w:t>problemas</w:t>
      </w:r>
      <w:proofErr w:type="spellEnd"/>
      <w:r w:rsidRPr="0099460B">
        <w:rPr>
          <w:rFonts w:ascii="Arial" w:hAnsi="Arial" w:cs="Arial"/>
        </w:rPr>
        <w:t xml:space="preserve"> </w:t>
      </w:r>
      <w:proofErr w:type="spellStart"/>
      <w:r w:rsidRPr="0099460B">
        <w:rPr>
          <w:rFonts w:ascii="Arial" w:hAnsi="Arial" w:cs="Arial"/>
        </w:rPr>
        <w:t>clínicos</w:t>
      </w:r>
      <w:proofErr w:type="spellEnd"/>
      <w:r w:rsidRPr="0099460B">
        <w:rPr>
          <w:rFonts w:ascii="Arial" w:hAnsi="Arial" w:cs="Arial"/>
        </w:rPr>
        <w:t xml:space="preserve"> (AVC) </w:t>
      </w:r>
    </w:p>
    <w:p w:rsidR="00B67877" w:rsidRPr="006076A3" w:rsidRDefault="00B67877">
      <w:pPr>
        <w:widowControl w:val="0"/>
        <w:autoSpaceDE w:val="0"/>
        <w:autoSpaceDN w:val="0"/>
        <w:adjustRightInd w:val="0"/>
        <w:spacing w:after="0" w:line="399" w:lineRule="exact"/>
        <w:rPr>
          <w:rFonts w:ascii="Times New Roman" w:hAnsi="Times New Roman"/>
          <w:sz w:val="24"/>
          <w:szCs w:val="24"/>
        </w:rPr>
      </w:pPr>
    </w:p>
    <w:p w:rsidR="00B67877" w:rsidRPr="006076A3" w:rsidRDefault="007D7468">
      <w:pPr>
        <w:widowControl w:val="0"/>
        <w:autoSpaceDE w:val="0"/>
        <w:autoSpaceDN w:val="0"/>
        <w:adjustRightInd w:val="0"/>
        <w:spacing w:after="0" w:line="240" w:lineRule="auto"/>
        <w:ind w:left="880"/>
        <w:rPr>
          <w:rFonts w:ascii="Times New Roman" w:hAnsi="Times New Roman"/>
          <w:sz w:val="24"/>
          <w:szCs w:val="24"/>
        </w:rPr>
      </w:pPr>
      <w:r w:rsidRPr="006076A3">
        <w:rPr>
          <w:rFonts w:ascii="Arial" w:hAnsi="Arial" w:cs="Arial"/>
          <w:sz w:val="24"/>
          <w:szCs w:val="24"/>
        </w:rPr>
        <w:t>SINAIS DE PARADA CARDIOPULMONAR</w:t>
      </w:r>
    </w:p>
    <w:p w:rsidR="00B67877" w:rsidRPr="006076A3" w:rsidRDefault="00B67877">
      <w:pPr>
        <w:widowControl w:val="0"/>
        <w:autoSpaceDE w:val="0"/>
        <w:autoSpaceDN w:val="0"/>
        <w:adjustRightInd w:val="0"/>
        <w:spacing w:after="0" w:line="89" w:lineRule="exact"/>
        <w:rPr>
          <w:rFonts w:ascii="Times New Roman" w:hAnsi="Times New Roman"/>
          <w:sz w:val="24"/>
          <w:szCs w:val="24"/>
        </w:rPr>
      </w:pPr>
    </w:p>
    <w:p w:rsidR="00B67877" w:rsidRPr="0099460B" w:rsidRDefault="007D7468">
      <w:pPr>
        <w:widowControl w:val="0"/>
        <w:numPr>
          <w:ilvl w:val="0"/>
          <w:numId w:val="14"/>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Inconsciência</w:t>
      </w:r>
      <w:proofErr w:type="spellEnd"/>
      <w:r w:rsidRPr="0099460B">
        <w:rPr>
          <w:rFonts w:ascii="Arial" w:hAnsi="Arial" w:cs="Arial"/>
        </w:rPr>
        <w:t xml:space="preserve"> (</w:t>
      </w:r>
      <w:proofErr w:type="spellStart"/>
      <w:r w:rsidRPr="0099460B">
        <w:rPr>
          <w:rFonts w:ascii="Arial" w:hAnsi="Arial" w:cs="Arial"/>
        </w:rPr>
        <w:t>vítima</w:t>
      </w:r>
      <w:proofErr w:type="spellEnd"/>
      <w:r w:rsidRPr="0099460B">
        <w:rPr>
          <w:rFonts w:ascii="Arial" w:hAnsi="Arial" w:cs="Arial"/>
        </w:rPr>
        <w:t xml:space="preserve"> </w:t>
      </w:r>
      <w:proofErr w:type="spellStart"/>
      <w:r w:rsidRPr="0099460B">
        <w:rPr>
          <w:rFonts w:ascii="Arial" w:hAnsi="Arial" w:cs="Arial"/>
        </w:rPr>
        <w:t>não</w:t>
      </w:r>
      <w:proofErr w:type="spellEnd"/>
      <w:r w:rsidRPr="0099460B">
        <w:rPr>
          <w:rFonts w:ascii="Arial" w:hAnsi="Arial" w:cs="Arial"/>
        </w:rPr>
        <w:t xml:space="preserve"> </w:t>
      </w:r>
      <w:proofErr w:type="spellStart"/>
      <w:r w:rsidRPr="0099460B">
        <w:rPr>
          <w:rFonts w:ascii="Arial" w:hAnsi="Arial" w:cs="Arial"/>
        </w:rPr>
        <w:t>responde</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4"/>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Ausência</w:t>
      </w:r>
      <w:proofErr w:type="spellEnd"/>
      <w:r w:rsidRPr="0099460B">
        <w:rPr>
          <w:rFonts w:ascii="Arial" w:hAnsi="Arial" w:cs="Arial"/>
        </w:rPr>
        <w:t xml:space="preserve"> de </w:t>
      </w:r>
      <w:proofErr w:type="spellStart"/>
      <w:r w:rsidRPr="0099460B">
        <w:rPr>
          <w:rFonts w:ascii="Arial" w:hAnsi="Arial" w:cs="Arial"/>
        </w:rPr>
        <w:t>batimentos</w:t>
      </w:r>
      <w:proofErr w:type="spellEnd"/>
      <w:r w:rsidRPr="0099460B">
        <w:rPr>
          <w:rFonts w:ascii="Arial" w:hAnsi="Arial" w:cs="Arial"/>
        </w:rPr>
        <w:t xml:space="preserve"> </w:t>
      </w:r>
      <w:proofErr w:type="spellStart"/>
      <w:r w:rsidRPr="0099460B">
        <w:rPr>
          <w:rFonts w:ascii="Arial" w:hAnsi="Arial" w:cs="Arial"/>
        </w:rPr>
        <w:t>cardíacos</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84" w:lineRule="exact"/>
        <w:rPr>
          <w:rFonts w:ascii="Arial" w:hAnsi="Arial" w:cs="Arial"/>
        </w:rPr>
      </w:pPr>
    </w:p>
    <w:p w:rsidR="00B67877" w:rsidRPr="0099460B" w:rsidRDefault="007D7468">
      <w:pPr>
        <w:widowControl w:val="0"/>
        <w:numPr>
          <w:ilvl w:val="0"/>
          <w:numId w:val="14"/>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Ausência</w:t>
      </w:r>
      <w:proofErr w:type="spellEnd"/>
      <w:r w:rsidRPr="0099460B">
        <w:rPr>
          <w:rFonts w:ascii="Arial" w:hAnsi="Arial" w:cs="Arial"/>
        </w:rPr>
        <w:t xml:space="preserve"> de </w:t>
      </w:r>
      <w:proofErr w:type="spellStart"/>
      <w:r w:rsidRPr="0099460B">
        <w:rPr>
          <w:rFonts w:ascii="Arial" w:hAnsi="Arial" w:cs="Arial"/>
        </w:rPr>
        <w:t>movimentos</w:t>
      </w:r>
      <w:proofErr w:type="spellEnd"/>
      <w:r w:rsidRPr="0099460B">
        <w:rPr>
          <w:rFonts w:ascii="Arial" w:hAnsi="Arial" w:cs="Arial"/>
        </w:rPr>
        <w:t xml:space="preserve"> </w:t>
      </w:r>
      <w:proofErr w:type="spellStart"/>
      <w:r w:rsidRPr="0099460B">
        <w:rPr>
          <w:rFonts w:ascii="Arial" w:hAnsi="Arial" w:cs="Arial"/>
        </w:rPr>
        <w:t>respiratórios</w:t>
      </w:r>
      <w:proofErr w:type="spellEnd"/>
      <w:r w:rsidRPr="0099460B">
        <w:rPr>
          <w:rFonts w:ascii="Arial" w:hAnsi="Arial" w:cs="Arial"/>
        </w:rPr>
        <w:t xml:space="preserve">. </w:t>
      </w:r>
    </w:p>
    <w:p w:rsidR="00B67877" w:rsidRPr="006076A3" w:rsidRDefault="00B67877">
      <w:pPr>
        <w:widowControl w:val="0"/>
        <w:autoSpaceDE w:val="0"/>
        <w:autoSpaceDN w:val="0"/>
        <w:adjustRightInd w:val="0"/>
        <w:spacing w:after="0" w:line="200" w:lineRule="exact"/>
        <w:rPr>
          <w:rFonts w:ascii="Times New Roman" w:hAnsi="Times New Roman"/>
          <w:sz w:val="24"/>
          <w:szCs w:val="24"/>
        </w:rPr>
      </w:pPr>
    </w:p>
    <w:p w:rsidR="00B67877" w:rsidRPr="006076A3" w:rsidRDefault="00B67877">
      <w:pPr>
        <w:widowControl w:val="0"/>
        <w:autoSpaceDE w:val="0"/>
        <w:autoSpaceDN w:val="0"/>
        <w:adjustRightInd w:val="0"/>
        <w:spacing w:after="0" w:line="219" w:lineRule="exact"/>
        <w:rPr>
          <w:rFonts w:ascii="Times New Roman" w:hAnsi="Times New Roman"/>
          <w:sz w:val="24"/>
          <w:szCs w:val="24"/>
        </w:rPr>
      </w:pPr>
    </w:p>
    <w:p w:rsidR="00B67877" w:rsidRPr="006076A3" w:rsidRDefault="007D7468">
      <w:pPr>
        <w:widowControl w:val="0"/>
        <w:autoSpaceDE w:val="0"/>
        <w:autoSpaceDN w:val="0"/>
        <w:adjustRightInd w:val="0"/>
        <w:spacing w:after="0" w:line="240" w:lineRule="auto"/>
        <w:ind w:left="860"/>
        <w:rPr>
          <w:rFonts w:ascii="Times New Roman" w:hAnsi="Times New Roman"/>
          <w:sz w:val="24"/>
          <w:szCs w:val="24"/>
          <w:lang w:val="pt-BR"/>
        </w:rPr>
      </w:pPr>
      <w:r w:rsidRPr="006076A3">
        <w:rPr>
          <w:rFonts w:ascii="Arial" w:hAnsi="Arial" w:cs="Arial"/>
          <w:sz w:val="24"/>
          <w:szCs w:val="24"/>
          <w:lang w:val="pt-BR"/>
        </w:rPr>
        <w:t>Os casos de PCR requerem ação imediata:</w:t>
      </w:r>
    </w:p>
    <w:p w:rsidR="00B67877" w:rsidRPr="006076A3" w:rsidRDefault="00B67877">
      <w:pPr>
        <w:widowControl w:val="0"/>
        <w:autoSpaceDE w:val="0"/>
        <w:autoSpaceDN w:val="0"/>
        <w:adjustRightInd w:val="0"/>
        <w:spacing w:after="0" w:line="69" w:lineRule="exact"/>
        <w:rPr>
          <w:rFonts w:ascii="Times New Roman" w:hAnsi="Times New Roman"/>
          <w:sz w:val="24"/>
          <w:szCs w:val="24"/>
          <w:lang w:val="pt-BR"/>
        </w:rPr>
      </w:pPr>
    </w:p>
    <w:p w:rsidR="00B67877" w:rsidRPr="0099460B" w:rsidRDefault="007D7468">
      <w:pPr>
        <w:widowControl w:val="0"/>
        <w:numPr>
          <w:ilvl w:val="0"/>
          <w:numId w:val="15"/>
        </w:numPr>
        <w:tabs>
          <w:tab w:val="clear" w:pos="720"/>
          <w:tab w:val="num" w:pos="900"/>
        </w:tabs>
        <w:overflowPunct w:val="0"/>
        <w:autoSpaceDE w:val="0"/>
        <w:autoSpaceDN w:val="0"/>
        <w:adjustRightInd w:val="0"/>
        <w:spacing w:after="0" w:line="240" w:lineRule="auto"/>
        <w:ind w:left="900" w:hanging="258"/>
        <w:jc w:val="both"/>
        <w:rPr>
          <w:rFonts w:ascii="Arial" w:hAnsi="Arial" w:cs="Arial"/>
          <w:lang w:val="pt-BR"/>
        </w:rPr>
      </w:pPr>
      <w:r w:rsidRPr="0099460B">
        <w:rPr>
          <w:rFonts w:ascii="Arial" w:hAnsi="Arial" w:cs="Arial"/>
          <w:lang w:val="pt-BR"/>
        </w:rPr>
        <w:t xml:space="preserve">Colocar a vítima deitada sobre uma superfície firme (chão). </w:t>
      </w:r>
    </w:p>
    <w:p w:rsidR="00B67877" w:rsidRPr="0099460B" w:rsidRDefault="00B67877">
      <w:pPr>
        <w:widowControl w:val="0"/>
        <w:autoSpaceDE w:val="0"/>
        <w:autoSpaceDN w:val="0"/>
        <w:adjustRightInd w:val="0"/>
        <w:spacing w:after="0" w:line="64" w:lineRule="exact"/>
        <w:rPr>
          <w:rFonts w:ascii="Arial" w:hAnsi="Arial" w:cs="Arial"/>
          <w:lang w:val="pt-BR"/>
        </w:rPr>
      </w:pPr>
    </w:p>
    <w:p w:rsidR="00B67877" w:rsidRPr="0099460B" w:rsidRDefault="007D7468">
      <w:pPr>
        <w:widowControl w:val="0"/>
        <w:numPr>
          <w:ilvl w:val="0"/>
          <w:numId w:val="15"/>
        </w:numPr>
        <w:tabs>
          <w:tab w:val="clear" w:pos="720"/>
          <w:tab w:val="num" w:pos="900"/>
        </w:tabs>
        <w:overflowPunct w:val="0"/>
        <w:autoSpaceDE w:val="0"/>
        <w:autoSpaceDN w:val="0"/>
        <w:adjustRightInd w:val="0"/>
        <w:spacing w:after="0" w:line="240" w:lineRule="auto"/>
        <w:ind w:left="900" w:hanging="258"/>
        <w:jc w:val="both"/>
        <w:rPr>
          <w:rFonts w:ascii="Arial" w:hAnsi="Arial" w:cs="Arial"/>
        </w:rPr>
      </w:pPr>
      <w:proofErr w:type="spellStart"/>
      <w:r w:rsidRPr="0099460B">
        <w:rPr>
          <w:rFonts w:ascii="Arial" w:hAnsi="Arial" w:cs="Arial"/>
        </w:rPr>
        <w:t>Ajoelhar</w:t>
      </w:r>
      <w:proofErr w:type="spellEnd"/>
      <w:r w:rsidRPr="0099460B">
        <w:rPr>
          <w:rFonts w:ascii="Arial" w:hAnsi="Arial" w:cs="Arial"/>
        </w:rPr>
        <w:t xml:space="preserve">-se junto </w:t>
      </w:r>
      <w:proofErr w:type="spellStart"/>
      <w:r w:rsidRPr="0099460B">
        <w:rPr>
          <w:rFonts w:ascii="Arial" w:hAnsi="Arial" w:cs="Arial"/>
        </w:rPr>
        <w:t>ela</w:t>
      </w:r>
      <w:proofErr w:type="spellEnd"/>
      <w:r w:rsidRPr="0099460B">
        <w:rPr>
          <w:rFonts w:ascii="Arial" w:hAnsi="Arial" w:cs="Arial"/>
        </w:rPr>
        <w:t xml:space="preserve">. </w:t>
      </w:r>
    </w:p>
    <w:p w:rsidR="00B67877" w:rsidRPr="0099460B" w:rsidRDefault="00B67877">
      <w:pPr>
        <w:widowControl w:val="0"/>
        <w:autoSpaceDE w:val="0"/>
        <w:autoSpaceDN w:val="0"/>
        <w:adjustRightInd w:val="0"/>
        <w:spacing w:after="0" w:line="104" w:lineRule="exact"/>
        <w:rPr>
          <w:rFonts w:ascii="Arial" w:hAnsi="Arial" w:cs="Arial"/>
        </w:rPr>
      </w:pPr>
    </w:p>
    <w:p w:rsidR="00B67877" w:rsidRPr="0099460B" w:rsidRDefault="007D7468">
      <w:pPr>
        <w:widowControl w:val="0"/>
        <w:numPr>
          <w:ilvl w:val="0"/>
          <w:numId w:val="15"/>
        </w:numPr>
        <w:tabs>
          <w:tab w:val="clear" w:pos="720"/>
          <w:tab w:val="num" w:pos="900"/>
        </w:tabs>
        <w:overflowPunct w:val="0"/>
        <w:autoSpaceDE w:val="0"/>
        <w:autoSpaceDN w:val="0"/>
        <w:adjustRightInd w:val="0"/>
        <w:spacing w:after="0" w:line="240" w:lineRule="auto"/>
        <w:ind w:left="900" w:hanging="258"/>
        <w:jc w:val="both"/>
        <w:rPr>
          <w:rFonts w:ascii="Arial" w:hAnsi="Arial" w:cs="Arial"/>
          <w:lang w:val="pt-BR"/>
        </w:rPr>
      </w:pPr>
      <w:r w:rsidRPr="0099460B">
        <w:rPr>
          <w:rFonts w:ascii="Arial" w:hAnsi="Arial" w:cs="Arial"/>
          <w:lang w:val="pt-BR"/>
        </w:rPr>
        <w:t xml:space="preserve">Determinar se vítima está inconsciente. </w:t>
      </w:r>
    </w:p>
    <w:p w:rsidR="00B67877" w:rsidRPr="006076A3"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99460B">
      <w:pPr>
        <w:widowControl w:val="0"/>
        <w:autoSpaceDE w:val="0"/>
        <w:autoSpaceDN w:val="0"/>
        <w:adjustRightInd w:val="0"/>
        <w:spacing w:after="0" w:line="240" w:lineRule="auto"/>
        <w:ind w:firstLine="1260"/>
        <w:rPr>
          <w:rFonts w:ascii="Times New Roman" w:hAnsi="Times New Roman"/>
          <w:sz w:val="24"/>
          <w:szCs w:val="24"/>
          <w:lang w:val="pt-BR"/>
        </w:rPr>
      </w:pPr>
      <w:r w:rsidRPr="006076A3">
        <w:rPr>
          <w:rFonts w:ascii="Arial" w:hAnsi="Arial" w:cs="Arial"/>
          <w:sz w:val="24"/>
          <w:szCs w:val="24"/>
          <w:lang w:val="pt-BR"/>
        </w:rPr>
        <w:t>O Suporte Básico de Vida (SBV) inicia-se com a constatação de que a vítima está inconsciente</w:t>
      </w:r>
      <w:r w:rsidRPr="002312BF">
        <w:rPr>
          <w:rFonts w:ascii="Arial" w:hAnsi="Arial" w:cs="Arial"/>
          <w:lang w:val="pt-BR"/>
        </w:rPr>
        <w:t>.</w:t>
      </w:r>
    </w:p>
    <w:p w:rsidR="00B67877" w:rsidRPr="002312BF" w:rsidRDefault="00063E91">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19</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24" style="position:absolute;margin-left:209.2pt;margin-top:-21.8pt;width:360.1pt;height:24.4pt;z-index:-151;mso-position-horizontal-relative:text;mso-position-vertical-relative:text" o:allowincell="f" fillcolor="#f15614" stroked="f"/>
        </w:pict>
      </w:r>
      <w:r>
        <w:rPr>
          <w:noProof/>
        </w:rPr>
        <w:pict>
          <v:rect id="_x0000_s1125" style="position:absolute;margin-left:-25.95pt;margin-top:-21.95pt;width:65.15pt;height:24.4pt;z-index:-150;mso-position-horizontal-relative:text;mso-position-vertical-relative:text" o:allowincell="f" fillcolor="#269b2b" stroked="f"/>
        </w:pict>
      </w:r>
      <w:r>
        <w:rPr>
          <w:noProof/>
        </w:rPr>
        <w:pict>
          <v:rect id="_x0000_s1126" style="position:absolute;margin-left:53.35pt;margin-top:-21.95pt;width:65.2pt;height:24.4pt;z-index:-149;mso-position-horizontal-relative:text;mso-position-vertical-relative:text" o:allowincell="f" fillcolor="#f15614" stroked="f"/>
        </w:pict>
      </w:r>
      <w:r>
        <w:rPr>
          <w:noProof/>
        </w:rPr>
        <w:pict>
          <v:rect id="_x0000_s1127" style="position:absolute;margin-left:131.05pt;margin-top:-21.95pt;width:65.25pt;height:24.4pt;z-index:-148;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31" w:name="page41"/>
      <w:bookmarkEnd w:id="31"/>
      <w:r>
        <w:rPr>
          <w:noProof/>
        </w:rPr>
        <w:lastRenderedPageBreak/>
        <w:pict>
          <v:rect id="_x0000_s1128" style="position:absolute;margin-left:0;margin-top:0;width:525.5pt;height:26.6pt;z-index:-147;mso-position-horizontal-relative:page;mso-position-vertical-relative:page" o:allowincell="f" fillcolor="#f15614" stroked="f">
            <w10:wrap anchorx="page" anchory="page"/>
          </v:rect>
        </w:pict>
      </w:r>
      <w:r>
        <w:rPr>
          <w:noProof/>
        </w:rPr>
        <w:pict>
          <v:rect id="_x0000_s1129" style="position:absolute;margin-left:581.85pt;margin-top:0;width:13.45pt;height:27pt;z-index:-146;mso-position-horizontal-relative:page;mso-position-vertical-relative:page" o:allowincell="f" fillcolor="#269b2b" stroked="f">
            <w10:wrap anchorx="page" anchory="page"/>
          </v:rect>
        </w:pict>
      </w:r>
      <w:r>
        <w:rPr>
          <w:noProof/>
        </w:rPr>
        <w:pict>
          <v:rect id="_x0000_s1130" style="position:absolute;margin-left:558.1pt;margin-top:0;width:15.15pt;height:27pt;z-index:-145;mso-position-horizontal-relative:page;mso-position-vertical-relative:page" o:allowincell="f" fillcolor="#f15614" stroked="f">
            <w10:wrap anchorx="page" anchory="page"/>
          </v:rect>
        </w:pict>
      </w:r>
      <w:r>
        <w:rPr>
          <w:noProof/>
        </w:rPr>
        <w:pict>
          <v:rect id="_x0000_s1131" style="position:absolute;margin-left:534.35pt;margin-top:0;width:15.1pt;height:27pt;z-index:-144;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9460B" w:rsidRDefault="007D7468" w:rsidP="0099460B">
      <w:pPr>
        <w:pStyle w:val="Ttulo4"/>
        <w:ind w:firstLine="851"/>
        <w:rPr>
          <w:rFonts w:ascii="Arial" w:hAnsi="Arial" w:cs="Arial"/>
          <w:b w:val="0"/>
          <w:sz w:val="24"/>
          <w:szCs w:val="24"/>
          <w:lang w:val="pt-BR"/>
        </w:rPr>
      </w:pPr>
      <w:r w:rsidRPr="0099460B">
        <w:rPr>
          <w:rFonts w:ascii="Arial" w:hAnsi="Arial" w:cs="Arial"/>
          <w:b w:val="0"/>
          <w:sz w:val="24"/>
          <w:szCs w:val="24"/>
          <w:lang w:val="pt-BR"/>
        </w:rPr>
        <w:t>2.2.3.4 Sequência da RCP</w:t>
      </w:r>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26" w:lineRule="auto"/>
        <w:ind w:right="220" w:firstLine="680"/>
        <w:jc w:val="both"/>
        <w:rPr>
          <w:rFonts w:ascii="Times New Roman" w:hAnsi="Times New Roman"/>
          <w:sz w:val="24"/>
          <w:szCs w:val="24"/>
          <w:lang w:val="pt-BR"/>
        </w:rPr>
      </w:pPr>
      <w:r w:rsidRPr="0099460B">
        <w:rPr>
          <w:rFonts w:ascii="Arial" w:hAnsi="Arial" w:cs="Arial"/>
          <w:sz w:val="24"/>
          <w:szCs w:val="24"/>
          <w:lang w:val="pt-BR"/>
        </w:rPr>
        <w:t xml:space="preserve">No ano de 2010 foram divulgadas as novas diretrizes de Reanimação </w:t>
      </w:r>
      <w:proofErr w:type="gramStart"/>
      <w:r w:rsidRPr="0099460B">
        <w:rPr>
          <w:rFonts w:ascii="Arial" w:hAnsi="Arial" w:cs="Arial"/>
          <w:sz w:val="24"/>
          <w:szCs w:val="24"/>
          <w:lang w:val="pt-BR"/>
        </w:rPr>
        <w:t>Cardiopulmonar(</w:t>
      </w:r>
      <w:proofErr w:type="gramEnd"/>
      <w:r w:rsidRPr="0099460B">
        <w:rPr>
          <w:rFonts w:ascii="Arial" w:hAnsi="Arial" w:cs="Arial"/>
          <w:sz w:val="24"/>
          <w:szCs w:val="24"/>
          <w:lang w:val="pt-BR"/>
        </w:rPr>
        <w:t xml:space="preserve">RCP) estabelecidas pelo </w:t>
      </w:r>
      <w:proofErr w:type="spellStart"/>
      <w:r w:rsidRPr="0099460B">
        <w:rPr>
          <w:rFonts w:ascii="Arial" w:hAnsi="Arial" w:cs="Arial"/>
          <w:sz w:val="24"/>
          <w:szCs w:val="24"/>
          <w:lang w:val="pt-BR"/>
        </w:rPr>
        <w:t>International</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Liaision</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Committee</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on</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Resuscitation</w:t>
      </w:r>
      <w:proofErr w:type="spellEnd"/>
      <w:r w:rsidRPr="0099460B">
        <w:rPr>
          <w:rFonts w:ascii="Arial" w:hAnsi="Arial" w:cs="Arial"/>
          <w:sz w:val="24"/>
          <w:szCs w:val="24"/>
          <w:lang w:val="pt-BR"/>
        </w:rPr>
        <w:t xml:space="preserve"> - ILCOR (Aliança Internacional dos Comitês de </w:t>
      </w:r>
      <w:proofErr w:type="spellStart"/>
      <w:r w:rsidRPr="0099460B">
        <w:rPr>
          <w:rFonts w:ascii="Arial" w:hAnsi="Arial" w:cs="Arial"/>
          <w:sz w:val="24"/>
          <w:szCs w:val="24"/>
          <w:lang w:val="pt-BR"/>
        </w:rPr>
        <w:t>Ressucitação</w:t>
      </w:r>
      <w:proofErr w:type="spellEnd"/>
      <w:r w:rsidRPr="0099460B">
        <w:rPr>
          <w:rFonts w:ascii="Arial" w:hAnsi="Arial" w:cs="Arial"/>
          <w:sz w:val="24"/>
          <w:szCs w:val="24"/>
          <w:lang w:val="pt-BR"/>
        </w:rPr>
        <w:t xml:space="preserve">), entidade que congrega as principais organizações da área no mundo, entre elas a American Heart </w:t>
      </w:r>
      <w:proofErr w:type="spellStart"/>
      <w:r w:rsidRPr="0099460B">
        <w:rPr>
          <w:rFonts w:ascii="Arial" w:hAnsi="Arial" w:cs="Arial"/>
          <w:sz w:val="24"/>
          <w:szCs w:val="24"/>
          <w:lang w:val="pt-BR"/>
        </w:rPr>
        <w:t>Association</w:t>
      </w:r>
      <w:proofErr w:type="spellEnd"/>
      <w:r w:rsidRPr="0099460B">
        <w:rPr>
          <w:rFonts w:ascii="Arial" w:hAnsi="Arial" w:cs="Arial"/>
          <w:sz w:val="24"/>
          <w:szCs w:val="24"/>
          <w:lang w:val="pt-BR"/>
        </w:rPr>
        <w:t xml:space="preserve"> – AHA e </w:t>
      </w:r>
      <w:proofErr w:type="spellStart"/>
      <w:r w:rsidRPr="0099460B">
        <w:rPr>
          <w:rFonts w:ascii="Arial" w:hAnsi="Arial" w:cs="Arial"/>
          <w:sz w:val="24"/>
          <w:szCs w:val="24"/>
          <w:lang w:val="pt-BR"/>
        </w:rPr>
        <w:t>European</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Ressucitation</w:t>
      </w:r>
      <w:proofErr w:type="spellEnd"/>
      <w:r w:rsidRPr="0099460B">
        <w:rPr>
          <w:rFonts w:ascii="Arial" w:hAnsi="Arial" w:cs="Arial"/>
          <w:sz w:val="24"/>
          <w:szCs w:val="24"/>
          <w:lang w:val="pt-BR"/>
        </w:rPr>
        <w:t xml:space="preserve"> </w:t>
      </w:r>
      <w:proofErr w:type="spellStart"/>
      <w:r w:rsidRPr="0099460B">
        <w:rPr>
          <w:rFonts w:ascii="Arial" w:hAnsi="Arial" w:cs="Arial"/>
          <w:sz w:val="24"/>
          <w:szCs w:val="24"/>
          <w:lang w:val="pt-BR"/>
        </w:rPr>
        <w:t>Council</w:t>
      </w:r>
      <w:proofErr w:type="spellEnd"/>
      <w:r w:rsidRPr="0099460B">
        <w:rPr>
          <w:rFonts w:ascii="Arial" w:hAnsi="Arial" w:cs="Arial"/>
          <w:sz w:val="24"/>
          <w:szCs w:val="24"/>
          <w:lang w:val="pt-BR"/>
        </w:rPr>
        <w:t xml:space="preserve"> –ERC.</w:t>
      </w:r>
    </w:p>
    <w:p w:rsidR="00B67877" w:rsidRPr="0099460B" w:rsidRDefault="00B67877">
      <w:pPr>
        <w:widowControl w:val="0"/>
        <w:autoSpaceDE w:val="0"/>
        <w:autoSpaceDN w:val="0"/>
        <w:adjustRightInd w:val="0"/>
        <w:spacing w:after="0" w:line="3"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26" w:lineRule="auto"/>
        <w:ind w:right="220" w:firstLine="680"/>
        <w:jc w:val="both"/>
        <w:rPr>
          <w:rFonts w:ascii="Times New Roman" w:hAnsi="Times New Roman"/>
          <w:sz w:val="24"/>
          <w:szCs w:val="24"/>
          <w:lang w:val="pt-BR"/>
        </w:rPr>
      </w:pPr>
      <w:r w:rsidRPr="0099460B">
        <w:rPr>
          <w:rFonts w:ascii="Arial" w:hAnsi="Arial" w:cs="Arial"/>
          <w:sz w:val="24"/>
          <w:szCs w:val="24"/>
          <w:lang w:val="pt-BR"/>
        </w:rPr>
        <w:t>As Diretrizes de 2010 para RCP recomendam uma alteração na sequência de procedimentos de A-B-C (via aérea, respiração, compressões torácicas) para C-A-B (compressões torácicas, via aérea, respiração), pois as compressões devem ser iniciadas o mais rápido possível por dois motivos:</w:t>
      </w:r>
    </w:p>
    <w:p w:rsidR="00B67877" w:rsidRPr="0099460B" w:rsidRDefault="007D7468">
      <w:pPr>
        <w:widowControl w:val="0"/>
        <w:numPr>
          <w:ilvl w:val="0"/>
          <w:numId w:val="16"/>
        </w:numPr>
        <w:tabs>
          <w:tab w:val="clear" w:pos="720"/>
          <w:tab w:val="num" w:pos="820"/>
        </w:tabs>
        <w:overflowPunct w:val="0"/>
        <w:autoSpaceDE w:val="0"/>
        <w:autoSpaceDN w:val="0"/>
        <w:adjustRightInd w:val="0"/>
        <w:spacing w:after="0" w:line="239" w:lineRule="auto"/>
        <w:ind w:left="820" w:hanging="140"/>
        <w:jc w:val="both"/>
        <w:rPr>
          <w:rFonts w:ascii="Arial" w:hAnsi="Arial" w:cs="Arial"/>
          <w:sz w:val="24"/>
          <w:szCs w:val="24"/>
          <w:lang w:val="pt-BR"/>
        </w:rPr>
      </w:pPr>
      <w:r w:rsidRPr="0099460B">
        <w:rPr>
          <w:rFonts w:ascii="Arial" w:hAnsi="Arial" w:cs="Arial"/>
          <w:sz w:val="24"/>
          <w:szCs w:val="24"/>
          <w:lang w:val="pt-BR"/>
        </w:rPr>
        <w:t xml:space="preserve">Manter o ritmo cardíaco para o emprego do desfibrilador; </w:t>
      </w:r>
    </w:p>
    <w:p w:rsidR="00B67877" w:rsidRPr="0099460B" w:rsidRDefault="00B67877">
      <w:pPr>
        <w:widowControl w:val="0"/>
        <w:autoSpaceDE w:val="0"/>
        <w:autoSpaceDN w:val="0"/>
        <w:adjustRightInd w:val="0"/>
        <w:spacing w:after="0" w:line="85" w:lineRule="exact"/>
        <w:rPr>
          <w:rFonts w:ascii="Arial" w:hAnsi="Arial" w:cs="Arial"/>
          <w:sz w:val="24"/>
          <w:szCs w:val="24"/>
          <w:lang w:val="pt-BR"/>
        </w:rPr>
      </w:pPr>
    </w:p>
    <w:p w:rsidR="00B67877" w:rsidRPr="0099460B" w:rsidRDefault="007D7468">
      <w:pPr>
        <w:widowControl w:val="0"/>
        <w:numPr>
          <w:ilvl w:val="0"/>
          <w:numId w:val="16"/>
        </w:numPr>
        <w:tabs>
          <w:tab w:val="clear" w:pos="720"/>
          <w:tab w:val="num" w:pos="820"/>
        </w:tabs>
        <w:overflowPunct w:val="0"/>
        <w:autoSpaceDE w:val="0"/>
        <w:autoSpaceDN w:val="0"/>
        <w:adjustRightInd w:val="0"/>
        <w:spacing w:after="0" w:line="240" w:lineRule="auto"/>
        <w:ind w:left="820" w:hanging="140"/>
        <w:jc w:val="both"/>
        <w:rPr>
          <w:rFonts w:ascii="Arial" w:hAnsi="Arial" w:cs="Arial"/>
          <w:sz w:val="24"/>
          <w:szCs w:val="24"/>
          <w:lang w:val="pt-BR"/>
        </w:rPr>
      </w:pPr>
      <w:r w:rsidRPr="0099460B">
        <w:rPr>
          <w:rFonts w:ascii="Arial" w:hAnsi="Arial" w:cs="Arial"/>
          <w:sz w:val="24"/>
          <w:szCs w:val="24"/>
          <w:lang w:val="pt-BR"/>
        </w:rPr>
        <w:t xml:space="preserve">Manter o sangue oxigenado em circulação.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9460B" w:rsidRDefault="00B67877">
      <w:pPr>
        <w:widowControl w:val="0"/>
        <w:autoSpaceDE w:val="0"/>
        <w:autoSpaceDN w:val="0"/>
        <w:adjustRightInd w:val="0"/>
        <w:spacing w:after="0" w:line="399" w:lineRule="exact"/>
        <w:rPr>
          <w:rFonts w:ascii="Times New Roman" w:hAnsi="Times New Roman"/>
          <w:sz w:val="24"/>
          <w:szCs w:val="24"/>
          <w:lang w:val="pt-BR"/>
        </w:rPr>
      </w:pPr>
    </w:p>
    <w:p w:rsidR="00B67877" w:rsidRPr="00D56495" w:rsidRDefault="007D7468" w:rsidP="00D56495">
      <w:pPr>
        <w:widowControl w:val="0"/>
        <w:autoSpaceDE w:val="0"/>
        <w:autoSpaceDN w:val="0"/>
        <w:adjustRightInd w:val="0"/>
        <w:spacing w:after="0" w:line="240" w:lineRule="auto"/>
        <w:ind w:left="3544"/>
        <w:rPr>
          <w:rFonts w:ascii="Arial" w:hAnsi="Arial" w:cs="Arial"/>
          <w:b/>
          <w:sz w:val="32"/>
          <w:szCs w:val="32"/>
          <w:lang w:val="pt-BR"/>
        </w:rPr>
      </w:pPr>
      <w:r w:rsidRPr="00D56495">
        <w:rPr>
          <w:rFonts w:ascii="Arial" w:hAnsi="Arial" w:cs="Arial"/>
          <w:b/>
          <w:sz w:val="32"/>
          <w:szCs w:val="32"/>
          <w:lang w:val="pt-BR"/>
        </w:rPr>
        <w:t>IMPORTANTE:</w:t>
      </w:r>
    </w:p>
    <w:p w:rsidR="00B67877" w:rsidRPr="0099460B"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D56495" w:rsidRDefault="007D7468" w:rsidP="00D56495">
      <w:pPr>
        <w:widowControl w:val="0"/>
        <w:overflowPunct w:val="0"/>
        <w:autoSpaceDE w:val="0"/>
        <w:autoSpaceDN w:val="0"/>
        <w:adjustRightInd w:val="0"/>
        <w:spacing w:after="0" w:line="240" w:lineRule="auto"/>
        <w:ind w:left="851" w:right="1338" w:hanging="11"/>
        <w:jc w:val="center"/>
        <w:rPr>
          <w:rFonts w:ascii="Times New Roman" w:hAnsi="Times New Roman"/>
          <w:b/>
          <w:sz w:val="24"/>
          <w:szCs w:val="24"/>
          <w:lang w:val="pt-BR"/>
        </w:rPr>
      </w:pPr>
      <w:r w:rsidRPr="00D56495">
        <w:rPr>
          <w:rFonts w:ascii="Arial" w:hAnsi="Arial" w:cs="Arial"/>
          <w:b/>
          <w:sz w:val="24"/>
          <w:szCs w:val="24"/>
          <w:lang w:val="pt-BR"/>
        </w:rPr>
        <w:t>A ALTERAÇÃO DIZ RESPEITO ÀS MANOBRAS DE RCP, QUANDO CONSTADA A PARADA CÁRDIORRESPIRATÓRIA. A AVALIAÇÃO PRIMÁRIA SEGUE A SEQUÊNCIA</w:t>
      </w:r>
      <w:proofErr w:type="gramStart"/>
      <w:r w:rsidRPr="00D56495">
        <w:rPr>
          <w:rFonts w:ascii="Arial" w:hAnsi="Arial" w:cs="Arial"/>
          <w:b/>
          <w:sz w:val="24"/>
          <w:szCs w:val="24"/>
          <w:lang w:val="pt-BR"/>
        </w:rPr>
        <w:t xml:space="preserve"> </w:t>
      </w:r>
      <w:r w:rsidR="0099460B" w:rsidRPr="00D56495">
        <w:rPr>
          <w:rFonts w:ascii="Arial" w:hAnsi="Arial" w:cs="Arial"/>
          <w:b/>
          <w:sz w:val="24"/>
          <w:szCs w:val="24"/>
          <w:lang w:val="pt-BR"/>
        </w:rPr>
        <w:t xml:space="preserve"> </w:t>
      </w:r>
      <w:proofErr w:type="gramEnd"/>
      <w:r w:rsidRPr="00D56495">
        <w:rPr>
          <w:rFonts w:ascii="Arial" w:hAnsi="Arial" w:cs="Arial"/>
          <w:b/>
          <w:sz w:val="24"/>
          <w:szCs w:val="24"/>
          <w:lang w:val="pt-BR"/>
        </w:rPr>
        <w:t>A-B-C.</w:t>
      </w:r>
    </w:p>
    <w:p w:rsidR="00B67877" w:rsidRPr="0099460B"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9460B" w:rsidRDefault="007D7468">
      <w:pPr>
        <w:widowControl w:val="0"/>
        <w:autoSpaceDE w:val="0"/>
        <w:autoSpaceDN w:val="0"/>
        <w:adjustRightInd w:val="0"/>
        <w:spacing w:after="0" w:line="240" w:lineRule="auto"/>
        <w:ind w:left="740"/>
        <w:rPr>
          <w:rFonts w:ascii="Times New Roman" w:hAnsi="Times New Roman"/>
          <w:sz w:val="24"/>
          <w:szCs w:val="24"/>
          <w:lang w:val="pt-BR"/>
        </w:rPr>
      </w:pPr>
      <w:r w:rsidRPr="0099460B">
        <w:rPr>
          <w:rFonts w:ascii="Arial" w:hAnsi="Arial" w:cs="Arial"/>
          <w:sz w:val="24"/>
          <w:szCs w:val="24"/>
          <w:lang w:val="pt-BR"/>
        </w:rPr>
        <w:t>“C” – COMPRESSÕES TORÁCICAS</w:t>
      </w:r>
    </w:p>
    <w:p w:rsidR="00B67877" w:rsidRPr="0099460B"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99460B">
        <w:rPr>
          <w:rFonts w:ascii="Arial" w:hAnsi="Arial" w:cs="Arial"/>
          <w:sz w:val="24"/>
          <w:szCs w:val="24"/>
          <w:lang w:val="pt-BR"/>
        </w:rPr>
        <w:t xml:space="preserve">Ao presenciar uma parada cardiorrespiratória o socorrista deverá se posicionar ao lado da vitima próximo </w:t>
      </w:r>
      <w:proofErr w:type="gramStart"/>
      <w:r w:rsidRPr="0099460B">
        <w:rPr>
          <w:rFonts w:ascii="Arial" w:hAnsi="Arial" w:cs="Arial"/>
          <w:sz w:val="24"/>
          <w:szCs w:val="24"/>
          <w:lang w:val="pt-BR"/>
        </w:rPr>
        <w:t>a</w:t>
      </w:r>
      <w:proofErr w:type="gramEnd"/>
      <w:r w:rsidRPr="0099460B">
        <w:rPr>
          <w:rFonts w:ascii="Arial" w:hAnsi="Arial" w:cs="Arial"/>
          <w:sz w:val="24"/>
          <w:szCs w:val="24"/>
          <w:lang w:val="pt-BR"/>
        </w:rPr>
        <w:t xml:space="preserve"> região torácica e fazer 100 compressões por minuto conforme diagrama abaixo:</w:t>
      </w:r>
    </w:p>
    <w:p w:rsidR="00B67877" w:rsidRPr="0099460B" w:rsidRDefault="00B67877">
      <w:pPr>
        <w:widowControl w:val="0"/>
        <w:autoSpaceDE w:val="0"/>
        <w:autoSpaceDN w:val="0"/>
        <w:adjustRightInd w:val="0"/>
        <w:spacing w:after="0" w:line="362" w:lineRule="exact"/>
        <w:rPr>
          <w:rFonts w:ascii="Times New Roman" w:hAnsi="Times New Roman"/>
          <w:sz w:val="24"/>
          <w:szCs w:val="24"/>
          <w:lang w:val="pt-BR"/>
        </w:rPr>
      </w:pPr>
    </w:p>
    <w:p w:rsidR="00B67877" w:rsidRPr="0099460B"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99460B">
        <w:rPr>
          <w:rFonts w:ascii="Arial" w:hAnsi="Arial" w:cs="Arial"/>
          <w:sz w:val="24"/>
          <w:szCs w:val="24"/>
          <w:lang w:val="pt-BR"/>
        </w:rPr>
        <w:t>“A” – VIAS AÉREAS</w:t>
      </w:r>
    </w:p>
    <w:p w:rsidR="00B67877" w:rsidRPr="0099460B"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61" w:lineRule="auto"/>
        <w:ind w:right="220" w:firstLine="680"/>
        <w:jc w:val="both"/>
        <w:rPr>
          <w:rFonts w:ascii="Times New Roman" w:hAnsi="Times New Roman"/>
          <w:sz w:val="24"/>
          <w:szCs w:val="24"/>
          <w:lang w:val="pt-BR"/>
        </w:rPr>
      </w:pPr>
      <w:r w:rsidRPr="0099460B">
        <w:rPr>
          <w:rFonts w:ascii="Arial" w:hAnsi="Arial" w:cs="Arial"/>
          <w:sz w:val="24"/>
          <w:szCs w:val="24"/>
          <w:lang w:val="pt-BR"/>
        </w:rPr>
        <w:t xml:space="preserve">Após dois minutos de massagens com uma frequência de 100 compressões torácicas por minuto ou </w:t>
      </w:r>
      <w:proofErr w:type="gramStart"/>
      <w:r w:rsidRPr="0099460B">
        <w:rPr>
          <w:rFonts w:ascii="Arial" w:hAnsi="Arial" w:cs="Arial"/>
          <w:sz w:val="24"/>
          <w:szCs w:val="24"/>
          <w:lang w:val="pt-BR"/>
        </w:rPr>
        <w:t>1</w:t>
      </w:r>
      <w:proofErr w:type="gramEnd"/>
      <w:r w:rsidRPr="0099460B">
        <w:rPr>
          <w:rFonts w:ascii="Arial" w:hAnsi="Arial" w:cs="Arial"/>
          <w:sz w:val="24"/>
          <w:szCs w:val="24"/>
          <w:lang w:val="pt-BR"/>
        </w:rPr>
        <w:t xml:space="preserve"> massagem ou a cada ½ segundo aproximadamente, o socorrista deverá reavaliar os dados vitais.</w:t>
      </w:r>
    </w:p>
    <w:p w:rsidR="00B67877" w:rsidRPr="0099460B" w:rsidRDefault="00B67877">
      <w:pPr>
        <w:widowControl w:val="0"/>
        <w:autoSpaceDE w:val="0"/>
        <w:autoSpaceDN w:val="0"/>
        <w:adjustRightInd w:val="0"/>
        <w:spacing w:after="0" w:line="317" w:lineRule="exact"/>
        <w:rPr>
          <w:rFonts w:ascii="Times New Roman" w:hAnsi="Times New Roman"/>
          <w:sz w:val="24"/>
          <w:szCs w:val="24"/>
          <w:lang w:val="pt-BR"/>
        </w:rPr>
      </w:pPr>
    </w:p>
    <w:p w:rsidR="00B67877" w:rsidRPr="0099460B"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99460B">
        <w:rPr>
          <w:rFonts w:ascii="Arial" w:hAnsi="Arial" w:cs="Arial"/>
          <w:sz w:val="24"/>
          <w:szCs w:val="24"/>
          <w:lang w:val="pt-BR"/>
        </w:rPr>
        <w:t>“B” - VENTILAÇÃO</w:t>
      </w:r>
    </w:p>
    <w:p w:rsidR="00B67877" w:rsidRPr="0099460B"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12" w:lineRule="auto"/>
        <w:ind w:right="220" w:firstLine="680"/>
        <w:jc w:val="both"/>
        <w:rPr>
          <w:rFonts w:ascii="Times New Roman" w:hAnsi="Times New Roman"/>
          <w:sz w:val="24"/>
          <w:szCs w:val="24"/>
          <w:lang w:val="pt-BR"/>
        </w:rPr>
      </w:pPr>
      <w:r w:rsidRPr="0099460B">
        <w:rPr>
          <w:rFonts w:ascii="Arial" w:hAnsi="Arial" w:cs="Arial"/>
          <w:sz w:val="24"/>
          <w:szCs w:val="24"/>
          <w:lang w:val="pt-BR"/>
        </w:rPr>
        <w:t>Somente é indicada a ventilação quando houver no local dois socorristas com equipamentos adequados como bolsa respiratória e oxigênio portátil. Após posicionar das vias aéreas o socorrista deverá fazer as ventilações conforme detalhamento abaixo:</w:t>
      </w:r>
    </w:p>
    <w:p w:rsidR="00B67877" w:rsidRPr="0099460B" w:rsidRDefault="00B67877">
      <w:pPr>
        <w:widowControl w:val="0"/>
        <w:autoSpaceDE w:val="0"/>
        <w:autoSpaceDN w:val="0"/>
        <w:adjustRightInd w:val="0"/>
        <w:spacing w:after="0" w:line="361" w:lineRule="exact"/>
        <w:rPr>
          <w:rFonts w:ascii="Times New Roman" w:hAnsi="Times New Roman"/>
          <w:sz w:val="24"/>
          <w:szCs w:val="24"/>
          <w:lang w:val="pt-BR"/>
        </w:rPr>
      </w:pPr>
    </w:p>
    <w:p w:rsidR="00B67877" w:rsidRPr="0099460B" w:rsidRDefault="007D7468">
      <w:pPr>
        <w:widowControl w:val="0"/>
        <w:numPr>
          <w:ilvl w:val="0"/>
          <w:numId w:val="17"/>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lang w:val="pt-BR"/>
        </w:rPr>
      </w:pPr>
      <w:r w:rsidRPr="0099460B">
        <w:rPr>
          <w:rFonts w:ascii="Arial" w:hAnsi="Arial" w:cs="Arial"/>
          <w:sz w:val="24"/>
          <w:szCs w:val="24"/>
          <w:lang w:val="pt-BR"/>
        </w:rPr>
        <w:t xml:space="preserve">Mantenha as vias aéreas desobstruídas (manobras de desobstrução); </w:t>
      </w:r>
    </w:p>
    <w:p w:rsidR="00B67877" w:rsidRPr="0099460B" w:rsidRDefault="00B67877">
      <w:pPr>
        <w:widowControl w:val="0"/>
        <w:autoSpaceDE w:val="0"/>
        <w:autoSpaceDN w:val="0"/>
        <w:adjustRightInd w:val="0"/>
        <w:spacing w:after="0" w:line="86" w:lineRule="exact"/>
        <w:rPr>
          <w:rFonts w:ascii="Arial" w:hAnsi="Arial" w:cs="Arial"/>
          <w:sz w:val="24"/>
          <w:szCs w:val="24"/>
          <w:lang w:val="pt-BR"/>
        </w:rPr>
      </w:pPr>
    </w:p>
    <w:p w:rsidR="00B67877" w:rsidRPr="0099460B" w:rsidRDefault="007D7468">
      <w:pPr>
        <w:widowControl w:val="0"/>
        <w:numPr>
          <w:ilvl w:val="0"/>
          <w:numId w:val="17"/>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lang w:val="pt-BR"/>
        </w:rPr>
      </w:pPr>
      <w:r w:rsidRPr="0099460B">
        <w:rPr>
          <w:rFonts w:ascii="Arial" w:hAnsi="Arial" w:cs="Arial"/>
          <w:sz w:val="24"/>
          <w:szCs w:val="24"/>
          <w:lang w:val="pt-BR"/>
        </w:rPr>
        <w:t xml:space="preserve">Encaixe a mascara da bolsa respiratória vedando nariz e boca e ventile comprimindo a bolsa com as mãos; </w:t>
      </w:r>
    </w:p>
    <w:p w:rsidR="00B67877" w:rsidRPr="0099460B" w:rsidRDefault="00B67877">
      <w:pPr>
        <w:widowControl w:val="0"/>
        <w:autoSpaceDE w:val="0"/>
        <w:autoSpaceDN w:val="0"/>
        <w:adjustRightInd w:val="0"/>
        <w:spacing w:after="0" w:line="127" w:lineRule="exact"/>
        <w:rPr>
          <w:rFonts w:ascii="Arial" w:hAnsi="Arial" w:cs="Arial"/>
          <w:sz w:val="24"/>
          <w:szCs w:val="24"/>
          <w:lang w:val="pt-BR"/>
        </w:rPr>
      </w:pPr>
    </w:p>
    <w:p w:rsidR="00B67877" w:rsidRPr="0099460B" w:rsidRDefault="007D7468">
      <w:pPr>
        <w:widowControl w:val="0"/>
        <w:numPr>
          <w:ilvl w:val="0"/>
          <w:numId w:val="17"/>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lang w:val="pt-BR"/>
        </w:rPr>
      </w:pPr>
      <w:r w:rsidRPr="0099460B">
        <w:rPr>
          <w:rFonts w:ascii="Arial" w:hAnsi="Arial" w:cs="Arial"/>
          <w:sz w:val="24"/>
          <w:szCs w:val="24"/>
          <w:lang w:val="pt-BR"/>
        </w:rPr>
        <w:t xml:space="preserve">Insufle duas vezes lentamente (cerca de 2 segundos para cada insuflação); </w:t>
      </w:r>
    </w:p>
    <w:p w:rsidR="00B67877" w:rsidRPr="0099460B"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99460B" w:rsidRDefault="00B67877">
      <w:pPr>
        <w:widowControl w:val="0"/>
        <w:autoSpaceDE w:val="0"/>
        <w:autoSpaceDN w:val="0"/>
        <w:adjustRightInd w:val="0"/>
        <w:spacing w:after="0" w:line="246" w:lineRule="exact"/>
        <w:rPr>
          <w:rFonts w:ascii="Times New Roman" w:hAnsi="Times New Roman"/>
          <w:sz w:val="24"/>
          <w:szCs w:val="24"/>
          <w:lang w:val="pt-BR"/>
        </w:rPr>
      </w:pPr>
    </w:p>
    <w:p w:rsidR="00B67877" w:rsidRPr="0099460B" w:rsidRDefault="007D7468">
      <w:pPr>
        <w:widowControl w:val="0"/>
        <w:overflowPunct w:val="0"/>
        <w:autoSpaceDE w:val="0"/>
        <w:autoSpaceDN w:val="0"/>
        <w:adjustRightInd w:val="0"/>
        <w:spacing w:after="0" w:line="311" w:lineRule="auto"/>
        <w:ind w:right="220" w:firstLine="680"/>
        <w:rPr>
          <w:rFonts w:ascii="Times New Roman" w:hAnsi="Times New Roman"/>
          <w:sz w:val="24"/>
          <w:szCs w:val="24"/>
          <w:lang w:val="pt-BR"/>
        </w:rPr>
      </w:pPr>
      <w:r w:rsidRPr="0099460B">
        <w:rPr>
          <w:rFonts w:ascii="Arial" w:hAnsi="Arial" w:cs="Arial"/>
          <w:sz w:val="24"/>
          <w:szCs w:val="24"/>
          <w:lang w:val="pt-BR"/>
        </w:rPr>
        <w:t>O volume de ar deve ser suficiente para expandir o tórax da vítima (para adulto um volume de cerca de 1000 ml de ar). Observar o tórax subindo e descendo, ouvir e sentir o fluxo de ar.</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8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40" w:lineRule="auto"/>
        <w:jc w:val="right"/>
        <w:rPr>
          <w:rFonts w:ascii="Times New Roman" w:hAnsi="Times New Roman"/>
          <w:sz w:val="24"/>
          <w:szCs w:val="24"/>
          <w:lang w:val="pt-BR"/>
        </w:rPr>
      </w:pPr>
      <w:r w:rsidRPr="002312BF">
        <w:rPr>
          <w:rFonts w:ascii="Arial" w:hAnsi="Arial" w:cs="Arial"/>
          <w:b/>
          <w:bCs/>
          <w:color w:val="FFFFFF"/>
          <w:sz w:val="40"/>
          <w:szCs w:val="40"/>
          <w:lang w:val="pt-BR"/>
        </w:rPr>
        <w:t>2</w:t>
      </w:r>
      <w:r w:rsidR="00063E91">
        <w:rPr>
          <w:rFonts w:ascii="Arial" w:hAnsi="Arial" w:cs="Arial"/>
          <w:b/>
          <w:bCs/>
          <w:color w:val="FFFFFF"/>
          <w:sz w:val="40"/>
          <w:szCs w:val="40"/>
          <w:lang w:val="pt-BR"/>
        </w:rPr>
        <w:t>0</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32" style="position:absolute;margin-left:-35.95pt;margin-top:-21.95pt;width:595.25pt;height:24.4pt;z-index:-143;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AB38DF" w:rsidRPr="002312BF" w:rsidRDefault="00AB38DF" w:rsidP="00AB38DF">
      <w:pPr>
        <w:widowControl w:val="0"/>
        <w:autoSpaceDE w:val="0"/>
        <w:autoSpaceDN w:val="0"/>
        <w:adjustRightInd w:val="0"/>
        <w:spacing w:after="0" w:line="239" w:lineRule="auto"/>
        <w:ind w:right="-3652"/>
        <w:rPr>
          <w:rFonts w:ascii="Times New Roman" w:hAnsi="Times New Roman"/>
          <w:sz w:val="24"/>
          <w:szCs w:val="24"/>
          <w:lang w:val="pt-BR"/>
        </w:rPr>
      </w:pPr>
      <w:bookmarkStart w:id="32" w:name="page43"/>
      <w:bookmarkEnd w:id="32"/>
      <w:r>
        <w:rPr>
          <w:noProof/>
        </w:rPr>
        <w:lastRenderedPageBreak/>
        <w:pict>
          <v:rect id="_x0000_s1309" style="position:absolute;margin-left:0;margin-top:0;width:525.5pt;height:27pt;z-index:-27;mso-position-horizontal-relative:page;mso-position-vertical-relative:page" o:allowincell="f" fillcolor="#f15614" stroked="f">
            <w10:wrap anchorx="page" anchory="page"/>
          </v:rect>
        </w:pict>
      </w:r>
      <w:r>
        <w:rPr>
          <w:rFonts w:ascii="Arial" w:hAnsi="Arial" w:cs="Arial"/>
          <w:color w:val="FFFFFF"/>
          <w:lang w:val="pt-BR"/>
        </w:rPr>
        <w:t xml:space="preserve"> </w:t>
      </w:r>
      <w:r>
        <w:rPr>
          <w:noProof/>
        </w:rPr>
        <w:pict>
          <v:rect id="_x0000_s1310" style="position:absolute;margin-left:581.85pt;margin-top:0;width:13.45pt;height:27pt;z-index:-26;mso-position-horizontal-relative:page;mso-position-vertical-relative:page" o:allowincell="f" fillcolor="#269b2b" stroked="f">
            <w10:wrap anchorx="page" anchory="page"/>
          </v:rect>
        </w:pict>
      </w:r>
      <w:r>
        <w:rPr>
          <w:noProof/>
        </w:rPr>
        <w:pict>
          <v:rect id="_x0000_s1311" style="position:absolute;margin-left:558.1pt;margin-top:0;width:15.15pt;height:27pt;z-index:-25;mso-position-horizontal-relative:page;mso-position-vertical-relative:page" o:allowincell="f" fillcolor="#f15614" stroked="f">
            <w10:wrap anchorx="page" anchory="page"/>
          </v:rect>
        </w:pict>
      </w:r>
      <w:r>
        <w:rPr>
          <w:noProof/>
        </w:rPr>
        <w:pict>
          <v:rect id="_x0000_s1312" style="position:absolute;margin-left:534.35pt;margin-top:0;width:15.1pt;height:27pt;z-index:-24;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B67877" w:rsidRPr="002312BF" w:rsidRDefault="00B67877" w:rsidP="00AB38DF">
      <w:pPr>
        <w:widowControl w:val="0"/>
        <w:autoSpaceDE w:val="0"/>
        <w:autoSpaceDN w:val="0"/>
        <w:adjustRightInd w:val="0"/>
        <w:spacing w:after="0" w:line="239" w:lineRule="auto"/>
        <w:rPr>
          <w:rFonts w:ascii="Times New Roman" w:hAnsi="Times New Roman"/>
          <w:sz w:val="24"/>
          <w:szCs w:val="24"/>
          <w:lang w:val="pt-BR"/>
        </w:rPr>
      </w:pPr>
    </w:p>
    <w:p w:rsidR="00AB38DF" w:rsidRDefault="00AB38DF">
      <w:pPr>
        <w:widowControl w:val="0"/>
        <w:autoSpaceDE w:val="0"/>
        <w:autoSpaceDN w:val="0"/>
        <w:adjustRightInd w:val="0"/>
        <w:spacing w:after="0" w:line="240" w:lineRule="auto"/>
        <w:ind w:left="660"/>
        <w:rPr>
          <w:rFonts w:ascii="Arial" w:hAnsi="Arial" w:cs="Arial"/>
          <w:sz w:val="24"/>
          <w:szCs w:val="24"/>
          <w:lang w:val="pt-BR"/>
        </w:rPr>
      </w:pPr>
    </w:p>
    <w:p w:rsidR="00B67877" w:rsidRPr="002312BF" w:rsidRDefault="007D7468">
      <w:pPr>
        <w:widowControl w:val="0"/>
        <w:autoSpaceDE w:val="0"/>
        <w:autoSpaceDN w:val="0"/>
        <w:adjustRightInd w:val="0"/>
        <w:spacing w:after="0" w:line="240" w:lineRule="auto"/>
        <w:ind w:left="660"/>
        <w:rPr>
          <w:rFonts w:ascii="Times New Roman" w:hAnsi="Times New Roman"/>
          <w:sz w:val="24"/>
          <w:szCs w:val="24"/>
          <w:lang w:val="pt-BR"/>
        </w:rPr>
      </w:pPr>
      <w:r w:rsidRPr="002312BF">
        <w:rPr>
          <w:rFonts w:ascii="Arial" w:hAnsi="Arial" w:cs="Arial"/>
          <w:sz w:val="24"/>
          <w:szCs w:val="24"/>
          <w:lang w:val="pt-BR"/>
        </w:rPr>
        <w:t>Orientações em casos de parada cardíaca:</w:t>
      </w:r>
    </w:p>
    <w:p w:rsidR="00B67877" w:rsidRPr="002312BF" w:rsidRDefault="00B67877">
      <w:pPr>
        <w:widowControl w:val="0"/>
        <w:autoSpaceDE w:val="0"/>
        <w:autoSpaceDN w:val="0"/>
        <w:adjustRightInd w:val="0"/>
        <w:spacing w:after="0" w:line="224"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60"/>
        <w:rPr>
          <w:rFonts w:ascii="Times New Roman" w:hAnsi="Times New Roman"/>
          <w:sz w:val="24"/>
          <w:szCs w:val="24"/>
          <w:lang w:val="pt-BR"/>
        </w:rPr>
      </w:pPr>
      <w:r w:rsidRPr="002312BF">
        <w:rPr>
          <w:rFonts w:ascii="Arial" w:hAnsi="Arial" w:cs="Arial"/>
          <w:sz w:val="24"/>
          <w:szCs w:val="24"/>
          <w:lang w:val="pt-BR"/>
        </w:rPr>
        <w:t xml:space="preserve">1 - Peça que </w:t>
      </w:r>
      <w:r w:rsidR="00D56495" w:rsidRPr="002312BF">
        <w:rPr>
          <w:rFonts w:ascii="Arial" w:hAnsi="Arial" w:cs="Arial"/>
          <w:sz w:val="24"/>
          <w:szCs w:val="24"/>
          <w:lang w:val="pt-BR"/>
        </w:rPr>
        <w:t>alguém</w:t>
      </w:r>
      <w:r w:rsidRPr="002312BF">
        <w:rPr>
          <w:rFonts w:ascii="Arial" w:hAnsi="Arial" w:cs="Arial"/>
          <w:sz w:val="24"/>
          <w:szCs w:val="24"/>
          <w:lang w:val="pt-BR"/>
        </w:rPr>
        <w:t xml:space="preserve"> telefone para 192</w:t>
      </w:r>
    </w:p>
    <w:p w:rsidR="00B67877" w:rsidRPr="002312BF" w:rsidRDefault="00D56495">
      <w:pPr>
        <w:widowControl w:val="0"/>
        <w:autoSpaceDE w:val="0"/>
        <w:autoSpaceDN w:val="0"/>
        <w:adjustRightInd w:val="0"/>
        <w:spacing w:after="0" w:line="240" w:lineRule="auto"/>
        <w:rPr>
          <w:rFonts w:ascii="Times New Roman" w:hAnsi="Times New Roman"/>
          <w:sz w:val="24"/>
          <w:szCs w:val="24"/>
          <w:lang w:val="pt-BR"/>
        </w:rPr>
        <w:sectPr w:rsidR="00B67877" w:rsidRPr="002312BF">
          <w:pgSz w:w="11906" w:h="16838"/>
          <w:pgMar w:top="214" w:right="5320" w:bottom="0" w:left="740" w:header="720" w:footer="720" w:gutter="0"/>
          <w:cols w:space="720" w:equalWidth="0">
            <w:col w:w="5840"/>
          </w:cols>
          <w:noEndnote/>
        </w:sectPr>
      </w:pPr>
      <w:r>
        <w:rPr>
          <w:noProof/>
        </w:rPr>
        <w:pict>
          <v:shape id="_x0000_s1134" type="#_x0000_t75" style="position:absolute;margin-left:25.3pt;margin-top:12.35pt;width:470.65pt;height:348.65pt;z-index:-142;mso-position-horizontal-relative:text;mso-position-vertical-relative:text" o:allowincell="f">
            <v:imagedata r:id="rId30"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7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22" w:lineRule="auto"/>
        <w:ind w:left="220" w:right="20" w:hanging="236"/>
        <w:rPr>
          <w:rFonts w:ascii="Times New Roman" w:hAnsi="Times New Roman"/>
          <w:sz w:val="24"/>
          <w:szCs w:val="24"/>
          <w:lang w:val="pt-BR"/>
        </w:rPr>
      </w:pPr>
      <w:r w:rsidRPr="002312BF">
        <w:rPr>
          <w:rFonts w:ascii="Arial" w:hAnsi="Arial" w:cs="Arial"/>
          <w:sz w:val="20"/>
          <w:szCs w:val="20"/>
          <w:lang w:val="pt-BR"/>
        </w:rPr>
        <w:t>2- Inicie imediatamente a massagem cardíaca</w:t>
      </w:r>
    </w:p>
    <w:p w:rsidR="00B67877" w:rsidRPr="002312BF" w:rsidRDefault="00B67877">
      <w:pPr>
        <w:widowControl w:val="0"/>
        <w:autoSpaceDE w:val="0"/>
        <w:autoSpaceDN w:val="0"/>
        <w:adjustRightInd w:val="0"/>
        <w:spacing w:after="0" w:line="223"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67" w:lineRule="auto"/>
        <w:ind w:right="60"/>
        <w:jc w:val="center"/>
        <w:rPr>
          <w:rFonts w:ascii="Times New Roman" w:hAnsi="Times New Roman"/>
          <w:sz w:val="24"/>
          <w:szCs w:val="24"/>
          <w:lang w:val="pt-BR"/>
        </w:rPr>
      </w:pPr>
      <w:r w:rsidRPr="002312BF">
        <w:rPr>
          <w:rFonts w:ascii="Arial" w:hAnsi="Arial" w:cs="Arial"/>
          <w:lang w:val="pt-BR"/>
        </w:rPr>
        <w:t xml:space="preserve">A massagem deve ser feita no meio do tórax do paciente, na altura dos </w:t>
      </w:r>
      <w:proofErr w:type="gramStart"/>
      <w:r w:rsidRPr="002312BF">
        <w:rPr>
          <w:rFonts w:ascii="Arial" w:hAnsi="Arial" w:cs="Arial"/>
          <w:lang w:val="pt-BR"/>
        </w:rPr>
        <w:t>mamilos</w:t>
      </w:r>
      <w:proofErr w:type="gramEnd"/>
    </w:p>
    <w:p w:rsidR="00B67877" w:rsidRPr="002312BF" w:rsidRDefault="00B67877">
      <w:pPr>
        <w:widowControl w:val="0"/>
        <w:autoSpaceDE w:val="0"/>
        <w:autoSpaceDN w:val="0"/>
        <w:adjustRightInd w:val="0"/>
        <w:spacing w:after="0" w:line="274"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52" w:lineRule="auto"/>
        <w:ind w:left="300" w:hanging="352"/>
        <w:rPr>
          <w:rFonts w:ascii="Times New Roman" w:hAnsi="Times New Roman"/>
          <w:sz w:val="24"/>
          <w:szCs w:val="24"/>
          <w:lang w:val="pt-BR"/>
        </w:rPr>
      </w:pPr>
      <w:r w:rsidRPr="002312BF">
        <w:rPr>
          <w:rFonts w:ascii="Arial" w:hAnsi="Arial" w:cs="Arial"/>
          <w:sz w:val="19"/>
          <w:szCs w:val="19"/>
          <w:lang w:val="pt-BR"/>
        </w:rPr>
        <w:t>Abra suas mãos e coloque uma sobre a outra</w:t>
      </w:r>
    </w:p>
    <w:p w:rsidR="00B67877" w:rsidRPr="002312BF" w:rsidRDefault="007D7468">
      <w:pPr>
        <w:widowControl w:val="0"/>
        <w:autoSpaceDE w:val="0"/>
        <w:autoSpaceDN w:val="0"/>
        <w:adjustRightInd w:val="0"/>
        <w:spacing w:after="0" w:line="200" w:lineRule="exact"/>
        <w:rPr>
          <w:rFonts w:ascii="Times New Roman" w:hAnsi="Times New Roman"/>
          <w:sz w:val="24"/>
          <w:szCs w:val="24"/>
          <w:lang w:val="pt-BR"/>
        </w:rPr>
      </w:pPr>
      <w:r w:rsidRPr="002312BF">
        <w:rPr>
          <w:rFonts w:ascii="Times New Roman" w:hAnsi="Times New Roman"/>
          <w:sz w:val="24"/>
          <w:szCs w:val="24"/>
          <w:lang w:val="pt-BR"/>
        </w:rPr>
        <w:br w:type="column"/>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7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86" w:lineRule="auto"/>
        <w:ind w:left="260" w:right="280" w:firstLine="51"/>
        <w:jc w:val="both"/>
        <w:rPr>
          <w:rFonts w:ascii="Times New Roman" w:hAnsi="Times New Roman"/>
          <w:sz w:val="24"/>
          <w:szCs w:val="24"/>
          <w:lang w:val="pt-BR"/>
        </w:rPr>
      </w:pPr>
      <w:r w:rsidRPr="002312BF">
        <w:rPr>
          <w:rFonts w:ascii="Arial" w:hAnsi="Arial" w:cs="Arial"/>
          <w:sz w:val="19"/>
          <w:szCs w:val="19"/>
          <w:lang w:val="pt-BR"/>
        </w:rPr>
        <w:t xml:space="preserve">3 - </w:t>
      </w:r>
      <w:proofErr w:type="gramStart"/>
      <w:r w:rsidRPr="002312BF">
        <w:rPr>
          <w:rFonts w:ascii="Arial" w:hAnsi="Arial" w:cs="Arial"/>
          <w:sz w:val="19"/>
          <w:szCs w:val="19"/>
          <w:lang w:val="pt-BR"/>
        </w:rPr>
        <w:t>Deixe</w:t>
      </w:r>
      <w:proofErr w:type="gramEnd"/>
      <w:r w:rsidRPr="002312BF">
        <w:rPr>
          <w:rFonts w:ascii="Arial" w:hAnsi="Arial" w:cs="Arial"/>
          <w:sz w:val="19"/>
          <w:szCs w:val="19"/>
          <w:lang w:val="pt-BR"/>
        </w:rPr>
        <w:t xml:space="preserve"> seus braços esticados para colocar pressão na massagem</w:t>
      </w:r>
    </w:p>
    <w:p w:rsidR="00B67877" w:rsidRPr="002312BF" w:rsidRDefault="00B67877">
      <w:pPr>
        <w:widowControl w:val="0"/>
        <w:autoSpaceDE w:val="0"/>
        <w:autoSpaceDN w:val="0"/>
        <w:adjustRightInd w:val="0"/>
        <w:spacing w:after="0" w:line="292"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33" w:lineRule="auto"/>
        <w:jc w:val="center"/>
        <w:rPr>
          <w:rFonts w:ascii="Times New Roman" w:hAnsi="Times New Roman"/>
          <w:sz w:val="24"/>
          <w:szCs w:val="24"/>
          <w:lang w:val="pt-BR"/>
        </w:rPr>
      </w:pPr>
      <w:r w:rsidRPr="002312BF">
        <w:rPr>
          <w:rFonts w:ascii="Arial" w:hAnsi="Arial" w:cs="Arial"/>
          <w:lang w:val="pt-BR"/>
        </w:rPr>
        <w:t xml:space="preserve">Aperte o tórax, pressionando o coração, e solte em </w:t>
      </w:r>
      <w:proofErr w:type="gramStart"/>
      <w:r w:rsidRPr="002312BF">
        <w:rPr>
          <w:rFonts w:ascii="Arial" w:hAnsi="Arial" w:cs="Arial"/>
          <w:lang w:val="pt-BR"/>
        </w:rPr>
        <w:t>seguida</w:t>
      </w:r>
      <w:proofErr w:type="gramEnd"/>
    </w:p>
    <w:p w:rsidR="00B67877" w:rsidRPr="002312BF" w:rsidRDefault="00B67877">
      <w:pPr>
        <w:widowControl w:val="0"/>
        <w:autoSpaceDE w:val="0"/>
        <w:autoSpaceDN w:val="0"/>
        <w:adjustRightInd w:val="0"/>
        <w:spacing w:after="0" w:line="337"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08" w:lineRule="auto"/>
        <w:ind w:left="620" w:right="300" w:hanging="328"/>
        <w:rPr>
          <w:rFonts w:ascii="Times New Roman" w:hAnsi="Times New Roman"/>
          <w:sz w:val="24"/>
          <w:szCs w:val="24"/>
          <w:lang w:val="pt-BR"/>
        </w:rPr>
      </w:pPr>
      <w:r w:rsidRPr="002312BF">
        <w:rPr>
          <w:rFonts w:ascii="Arial" w:hAnsi="Arial" w:cs="Arial"/>
          <w:sz w:val="19"/>
          <w:szCs w:val="19"/>
          <w:lang w:val="pt-BR"/>
        </w:rPr>
        <w:t>A massagem deve ser intensa e forte</w:t>
      </w:r>
    </w:p>
    <w:p w:rsidR="00B67877" w:rsidRPr="002312BF" w:rsidRDefault="007D7468">
      <w:pPr>
        <w:widowControl w:val="0"/>
        <w:autoSpaceDE w:val="0"/>
        <w:autoSpaceDN w:val="0"/>
        <w:adjustRightInd w:val="0"/>
        <w:spacing w:after="0" w:line="200" w:lineRule="exact"/>
        <w:rPr>
          <w:rFonts w:ascii="Times New Roman" w:hAnsi="Times New Roman"/>
          <w:sz w:val="24"/>
          <w:szCs w:val="24"/>
          <w:lang w:val="pt-BR"/>
        </w:rPr>
      </w:pPr>
      <w:r w:rsidRPr="002312BF">
        <w:rPr>
          <w:rFonts w:ascii="Times New Roman" w:hAnsi="Times New Roman"/>
          <w:sz w:val="24"/>
          <w:szCs w:val="24"/>
          <w:lang w:val="pt-BR"/>
        </w:rPr>
        <w:br w:type="column"/>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7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08" w:lineRule="auto"/>
        <w:ind w:firstLine="106"/>
        <w:jc w:val="both"/>
        <w:rPr>
          <w:rFonts w:ascii="Times New Roman" w:hAnsi="Times New Roman"/>
          <w:sz w:val="24"/>
          <w:szCs w:val="24"/>
          <w:lang w:val="pt-BR"/>
        </w:rPr>
      </w:pPr>
      <w:r w:rsidRPr="002312BF">
        <w:rPr>
          <w:rFonts w:ascii="Arial" w:hAnsi="Arial" w:cs="Arial"/>
          <w:sz w:val="19"/>
          <w:szCs w:val="19"/>
          <w:lang w:val="pt-BR"/>
        </w:rPr>
        <w:t xml:space="preserve">4- Devem ser feitas 100 compressões por minuto com profundidade de </w:t>
      </w:r>
      <w:proofErr w:type="gramStart"/>
      <w:r w:rsidRPr="002312BF">
        <w:rPr>
          <w:rFonts w:ascii="Arial" w:hAnsi="Arial" w:cs="Arial"/>
          <w:sz w:val="19"/>
          <w:szCs w:val="19"/>
          <w:lang w:val="pt-BR"/>
        </w:rPr>
        <w:t>5cm</w:t>
      </w:r>
      <w:proofErr w:type="gramEnd"/>
    </w:p>
    <w:p w:rsidR="00B67877" w:rsidRPr="002312BF" w:rsidRDefault="00B67877">
      <w:pPr>
        <w:widowControl w:val="0"/>
        <w:autoSpaceDE w:val="0"/>
        <w:autoSpaceDN w:val="0"/>
        <w:adjustRightInd w:val="0"/>
        <w:spacing w:after="0" w:line="312"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96" w:lineRule="auto"/>
        <w:ind w:left="20" w:right="20"/>
        <w:jc w:val="center"/>
        <w:rPr>
          <w:rFonts w:ascii="Times New Roman" w:hAnsi="Times New Roman"/>
          <w:sz w:val="24"/>
          <w:szCs w:val="24"/>
          <w:lang w:val="pt-BR"/>
        </w:rPr>
      </w:pPr>
      <w:r w:rsidRPr="002312BF">
        <w:rPr>
          <w:rFonts w:ascii="Arial" w:hAnsi="Arial" w:cs="Arial"/>
          <w:sz w:val="19"/>
          <w:szCs w:val="19"/>
          <w:lang w:val="pt-BR"/>
        </w:rPr>
        <w:t>Mantenha o coração batendo por meio dessa massagem repetidamente até a chegada do socorro especializado</w:t>
      </w:r>
    </w:p>
    <w:p w:rsidR="00B67877" w:rsidRPr="002312BF" w:rsidRDefault="00B67877">
      <w:pPr>
        <w:widowControl w:val="0"/>
        <w:autoSpaceDE w:val="0"/>
        <w:autoSpaceDN w:val="0"/>
        <w:adjustRightInd w:val="0"/>
        <w:spacing w:after="0" w:line="240" w:lineRule="auto"/>
        <w:rPr>
          <w:rFonts w:ascii="Times New Roman" w:hAnsi="Times New Roman"/>
          <w:sz w:val="24"/>
          <w:szCs w:val="24"/>
          <w:lang w:val="pt-BR"/>
        </w:rPr>
        <w:sectPr w:rsidR="00B67877" w:rsidRPr="002312BF">
          <w:type w:val="continuous"/>
          <w:pgSz w:w="11906" w:h="16838"/>
          <w:pgMar w:top="214" w:right="1360" w:bottom="0" w:left="1420" w:header="720" w:footer="720" w:gutter="0"/>
          <w:cols w:num="3" w:space="1020" w:equalWidth="0">
            <w:col w:w="2240" w:space="1040"/>
            <w:col w:w="2520" w:space="1020"/>
            <w:col w:w="2300"/>
          </w:cols>
          <w:noEndnote/>
        </w:sect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8" w:lineRule="exact"/>
        <w:rPr>
          <w:rFonts w:ascii="Times New Roman" w:hAnsi="Times New Roman"/>
          <w:sz w:val="24"/>
          <w:szCs w:val="24"/>
          <w:lang w:val="pt-BR"/>
        </w:rPr>
      </w:pPr>
    </w:p>
    <w:p w:rsidR="00B67877" w:rsidRPr="00D56495" w:rsidRDefault="007D7468" w:rsidP="00D56495">
      <w:pPr>
        <w:widowControl w:val="0"/>
        <w:autoSpaceDE w:val="0"/>
        <w:autoSpaceDN w:val="0"/>
        <w:adjustRightInd w:val="0"/>
        <w:spacing w:after="0" w:line="240" w:lineRule="auto"/>
        <w:ind w:left="3969"/>
        <w:rPr>
          <w:rFonts w:ascii="Times New Roman" w:hAnsi="Times New Roman"/>
          <w:b/>
          <w:sz w:val="28"/>
          <w:szCs w:val="28"/>
          <w:lang w:val="pt-BR"/>
        </w:rPr>
      </w:pPr>
      <w:r w:rsidRPr="00D56495">
        <w:rPr>
          <w:rFonts w:ascii="Arial" w:hAnsi="Arial" w:cs="Arial"/>
          <w:b/>
          <w:i/>
          <w:iCs/>
          <w:sz w:val="28"/>
          <w:szCs w:val="28"/>
          <w:lang w:val="pt-BR"/>
        </w:rPr>
        <w:t>IMPORTANTE:</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D56495" w:rsidRDefault="007D7468" w:rsidP="00D56495">
      <w:pPr>
        <w:widowControl w:val="0"/>
        <w:overflowPunct w:val="0"/>
        <w:autoSpaceDE w:val="0"/>
        <w:autoSpaceDN w:val="0"/>
        <w:adjustRightInd w:val="0"/>
        <w:spacing w:after="0" w:line="360" w:lineRule="auto"/>
        <w:ind w:left="261" w:right="40" w:firstLine="1021"/>
        <w:rPr>
          <w:rFonts w:ascii="Times New Roman" w:hAnsi="Times New Roman"/>
          <w:b/>
          <w:sz w:val="24"/>
          <w:szCs w:val="24"/>
          <w:lang w:val="pt-BR"/>
        </w:rPr>
      </w:pPr>
      <w:r w:rsidRPr="00D56495">
        <w:rPr>
          <w:rFonts w:ascii="Arial" w:hAnsi="Arial" w:cs="Arial"/>
          <w:b/>
          <w:i/>
          <w:iCs/>
          <w:sz w:val="24"/>
          <w:szCs w:val="24"/>
          <w:lang w:val="pt-BR"/>
        </w:rPr>
        <w:t>Se o socorrista não tiver a confiança para realizar as ventilações sem proteção, deverá manter continuamente as compressões torácicas em um ritmo de 100 por minuto, até a chegada do socorro médico.</w:t>
      </w:r>
    </w:p>
    <w:p w:rsidR="00B67877" w:rsidRPr="002312BF" w:rsidRDefault="00B67877">
      <w:pPr>
        <w:widowControl w:val="0"/>
        <w:autoSpaceDE w:val="0"/>
        <w:autoSpaceDN w:val="0"/>
        <w:adjustRightInd w:val="0"/>
        <w:spacing w:after="0" w:line="284"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880"/>
        <w:rPr>
          <w:rFonts w:ascii="Times New Roman" w:hAnsi="Times New Roman"/>
          <w:sz w:val="24"/>
          <w:szCs w:val="24"/>
        </w:rPr>
      </w:pPr>
      <w:proofErr w:type="spellStart"/>
      <w:proofErr w:type="gramStart"/>
      <w:r>
        <w:rPr>
          <w:rFonts w:ascii="Arial" w:hAnsi="Arial" w:cs="Arial"/>
          <w:sz w:val="24"/>
          <w:szCs w:val="24"/>
        </w:rPr>
        <w:t>Quando</w:t>
      </w:r>
      <w:proofErr w:type="spellEnd"/>
      <w:r>
        <w:rPr>
          <w:rFonts w:ascii="Arial" w:hAnsi="Arial" w:cs="Arial"/>
          <w:sz w:val="24"/>
          <w:szCs w:val="24"/>
        </w:rPr>
        <w:t xml:space="preserve"> </w:t>
      </w:r>
      <w:proofErr w:type="spellStart"/>
      <w:r>
        <w:rPr>
          <w:rFonts w:ascii="Arial" w:hAnsi="Arial" w:cs="Arial"/>
          <w:sz w:val="24"/>
          <w:szCs w:val="24"/>
        </w:rPr>
        <w:t>interromper</w:t>
      </w:r>
      <w:proofErr w:type="spellEnd"/>
      <w:r>
        <w:rPr>
          <w:rFonts w:ascii="Arial" w:hAnsi="Arial" w:cs="Arial"/>
          <w:sz w:val="24"/>
          <w:szCs w:val="24"/>
        </w:rPr>
        <w:t xml:space="preserve"> a </w:t>
      </w:r>
      <w:proofErr w:type="spellStart"/>
      <w:r>
        <w:rPr>
          <w:rFonts w:ascii="Arial" w:hAnsi="Arial" w:cs="Arial"/>
          <w:sz w:val="24"/>
          <w:szCs w:val="24"/>
        </w:rPr>
        <w:t>reanimação</w:t>
      </w:r>
      <w:proofErr w:type="spellEnd"/>
      <w:r>
        <w:rPr>
          <w:rFonts w:ascii="Arial" w:hAnsi="Arial" w:cs="Arial"/>
          <w:sz w:val="24"/>
          <w:szCs w:val="24"/>
        </w:rPr>
        <w:t>?</w:t>
      </w:r>
      <w:proofErr w:type="gramEnd"/>
    </w:p>
    <w:p w:rsidR="00B67877" w:rsidRDefault="00B67877">
      <w:pPr>
        <w:widowControl w:val="0"/>
        <w:autoSpaceDE w:val="0"/>
        <w:autoSpaceDN w:val="0"/>
        <w:adjustRightInd w:val="0"/>
        <w:spacing w:after="0" w:line="304" w:lineRule="exact"/>
        <w:rPr>
          <w:rFonts w:ascii="Times New Roman" w:hAnsi="Times New Roman"/>
          <w:sz w:val="24"/>
          <w:szCs w:val="24"/>
        </w:rPr>
      </w:pPr>
    </w:p>
    <w:p w:rsidR="00B67877" w:rsidRPr="002312BF" w:rsidRDefault="007D7468">
      <w:pPr>
        <w:widowControl w:val="0"/>
        <w:numPr>
          <w:ilvl w:val="0"/>
          <w:numId w:val="18"/>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2312BF">
        <w:rPr>
          <w:rFonts w:ascii="Arial" w:hAnsi="Arial" w:cs="Arial"/>
          <w:sz w:val="24"/>
          <w:szCs w:val="24"/>
          <w:lang w:val="pt-BR"/>
        </w:rPr>
        <w:t xml:space="preserve">Quando a circulação e a respiração espontâneas forem restabelecidas.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18"/>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2312BF">
        <w:rPr>
          <w:rFonts w:ascii="Arial" w:hAnsi="Arial" w:cs="Arial"/>
          <w:sz w:val="24"/>
          <w:szCs w:val="24"/>
          <w:lang w:val="pt-BR"/>
        </w:rPr>
        <w:t xml:space="preserve">Quando o outro agente assume o suporte básico de vida.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18"/>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2312BF">
        <w:rPr>
          <w:rFonts w:ascii="Arial" w:hAnsi="Arial" w:cs="Arial"/>
          <w:sz w:val="24"/>
          <w:szCs w:val="24"/>
          <w:lang w:val="pt-BR"/>
        </w:rPr>
        <w:t xml:space="preserve">Quando um médico assume a responsabilidade pelo atendimento.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18"/>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2312BF">
        <w:rPr>
          <w:rFonts w:ascii="Arial" w:hAnsi="Arial" w:cs="Arial"/>
          <w:sz w:val="24"/>
          <w:szCs w:val="24"/>
          <w:lang w:val="pt-BR"/>
        </w:rPr>
        <w:t xml:space="preserve">Quando o agente está exausto e não tem condições de prosseguir.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1"/>
        <w:ind w:left="709"/>
        <w:rPr>
          <w:rFonts w:ascii="Arial" w:hAnsi="Arial" w:cs="Arial"/>
          <w:sz w:val="24"/>
          <w:szCs w:val="24"/>
          <w:lang w:val="pt-BR"/>
        </w:rPr>
      </w:pPr>
      <w:bookmarkStart w:id="33" w:name="_Toc457836706"/>
      <w:r w:rsidRPr="00D56495">
        <w:rPr>
          <w:rFonts w:ascii="Arial" w:hAnsi="Arial" w:cs="Arial"/>
          <w:sz w:val="24"/>
          <w:szCs w:val="24"/>
          <w:lang w:val="pt-BR"/>
        </w:rPr>
        <w:t>3</w:t>
      </w:r>
      <w:r w:rsidR="00D56495">
        <w:rPr>
          <w:rFonts w:ascii="Arial" w:hAnsi="Arial" w:cs="Arial"/>
          <w:sz w:val="24"/>
          <w:szCs w:val="24"/>
          <w:lang w:val="pt-BR"/>
        </w:rPr>
        <w:t>.</w:t>
      </w:r>
      <w:r w:rsidRPr="00D56495">
        <w:rPr>
          <w:rFonts w:ascii="Arial" w:hAnsi="Arial" w:cs="Arial"/>
          <w:sz w:val="24"/>
          <w:szCs w:val="24"/>
          <w:lang w:val="pt-BR"/>
        </w:rPr>
        <w:t xml:space="preserve"> HEMORRAGIA</w:t>
      </w:r>
      <w:bookmarkEnd w:id="33"/>
    </w:p>
    <w:p w:rsidR="00B67877" w:rsidRPr="002312BF" w:rsidRDefault="00B67877">
      <w:pPr>
        <w:widowControl w:val="0"/>
        <w:autoSpaceDE w:val="0"/>
        <w:autoSpaceDN w:val="0"/>
        <w:adjustRightInd w:val="0"/>
        <w:spacing w:after="0" w:line="140" w:lineRule="exact"/>
        <w:rPr>
          <w:rFonts w:ascii="Times New Roman" w:hAnsi="Times New Roman"/>
          <w:sz w:val="24"/>
          <w:szCs w:val="24"/>
          <w:lang w:val="pt-BR"/>
        </w:rPr>
      </w:pPr>
    </w:p>
    <w:p w:rsidR="00B67877" w:rsidRPr="00D56495" w:rsidRDefault="007D7468">
      <w:pPr>
        <w:widowControl w:val="0"/>
        <w:overflowPunct w:val="0"/>
        <w:autoSpaceDE w:val="0"/>
        <w:autoSpaceDN w:val="0"/>
        <w:adjustRightInd w:val="0"/>
        <w:spacing w:after="0" w:line="311" w:lineRule="auto"/>
        <w:ind w:left="200" w:firstLine="680"/>
        <w:rPr>
          <w:rFonts w:ascii="Times New Roman" w:hAnsi="Times New Roman"/>
          <w:sz w:val="24"/>
          <w:szCs w:val="24"/>
        </w:rPr>
      </w:pPr>
      <w:r w:rsidRPr="00D56495">
        <w:rPr>
          <w:rFonts w:ascii="Arial" w:hAnsi="Arial" w:cs="Arial"/>
          <w:sz w:val="24"/>
          <w:szCs w:val="24"/>
          <w:lang w:val="pt-BR"/>
        </w:rPr>
        <w:t xml:space="preserve">É o extravasamento de sangue dos vasos sanguíneos através de uma ruptura nas suas paredes. </w:t>
      </w:r>
      <w:r w:rsidRPr="00D56495">
        <w:rPr>
          <w:rFonts w:ascii="Arial" w:hAnsi="Arial" w:cs="Arial"/>
          <w:sz w:val="24"/>
          <w:szCs w:val="24"/>
        </w:rPr>
        <w:t xml:space="preserve">A </w:t>
      </w:r>
      <w:proofErr w:type="spellStart"/>
      <w:r w:rsidRPr="00D56495">
        <w:rPr>
          <w:rFonts w:ascii="Arial" w:hAnsi="Arial" w:cs="Arial"/>
          <w:sz w:val="24"/>
          <w:szCs w:val="24"/>
        </w:rPr>
        <w:t>hemorragia</w:t>
      </w:r>
      <w:proofErr w:type="spellEnd"/>
      <w:r w:rsidRPr="00D56495">
        <w:rPr>
          <w:rFonts w:ascii="Arial" w:hAnsi="Arial" w:cs="Arial"/>
          <w:sz w:val="24"/>
          <w:szCs w:val="24"/>
        </w:rPr>
        <w:t xml:space="preserve"> </w:t>
      </w:r>
      <w:proofErr w:type="spellStart"/>
      <w:r w:rsidRPr="00D56495">
        <w:rPr>
          <w:rFonts w:ascii="Arial" w:hAnsi="Arial" w:cs="Arial"/>
          <w:sz w:val="24"/>
          <w:szCs w:val="24"/>
        </w:rPr>
        <w:t>pode</w:t>
      </w:r>
      <w:proofErr w:type="spellEnd"/>
      <w:r w:rsidRPr="00D56495">
        <w:rPr>
          <w:rFonts w:ascii="Arial" w:hAnsi="Arial" w:cs="Arial"/>
          <w:sz w:val="24"/>
          <w:szCs w:val="24"/>
        </w:rPr>
        <w:t xml:space="preserve"> </w:t>
      </w:r>
      <w:proofErr w:type="spellStart"/>
      <w:r w:rsidRPr="00D56495">
        <w:rPr>
          <w:rFonts w:ascii="Arial" w:hAnsi="Arial" w:cs="Arial"/>
          <w:sz w:val="24"/>
          <w:szCs w:val="24"/>
        </w:rPr>
        <w:t>ser</w:t>
      </w:r>
      <w:proofErr w:type="spellEnd"/>
      <w:r w:rsidRPr="00D56495">
        <w:rPr>
          <w:rFonts w:ascii="Arial" w:hAnsi="Arial" w:cs="Arial"/>
          <w:sz w:val="24"/>
          <w:szCs w:val="24"/>
        </w:rPr>
        <w:t xml:space="preserve"> </w:t>
      </w:r>
      <w:proofErr w:type="spellStart"/>
      <w:r w:rsidRPr="00D56495">
        <w:rPr>
          <w:rFonts w:ascii="Arial" w:hAnsi="Arial" w:cs="Arial"/>
          <w:sz w:val="24"/>
          <w:szCs w:val="24"/>
        </w:rPr>
        <w:t>classificada</w:t>
      </w:r>
      <w:proofErr w:type="spellEnd"/>
      <w:r w:rsidRPr="00D56495">
        <w:rPr>
          <w:rFonts w:ascii="Arial" w:hAnsi="Arial" w:cs="Arial"/>
          <w:sz w:val="24"/>
          <w:szCs w:val="24"/>
        </w:rPr>
        <w:t xml:space="preserve"> </w:t>
      </w:r>
      <w:proofErr w:type="spellStart"/>
      <w:r w:rsidRPr="00D56495">
        <w:rPr>
          <w:rFonts w:ascii="Arial" w:hAnsi="Arial" w:cs="Arial"/>
          <w:sz w:val="24"/>
          <w:szCs w:val="24"/>
        </w:rPr>
        <w:t>em</w:t>
      </w:r>
      <w:proofErr w:type="spellEnd"/>
      <w:r w:rsidRPr="00D56495">
        <w:rPr>
          <w:rFonts w:ascii="Arial" w:hAnsi="Arial" w:cs="Arial"/>
          <w:sz w:val="24"/>
          <w:szCs w:val="24"/>
        </w:rPr>
        <w:t>:</w:t>
      </w:r>
    </w:p>
    <w:p w:rsidR="00B67877" w:rsidRPr="00D56495" w:rsidRDefault="00B67877">
      <w:pPr>
        <w:widowControl w:val="0"/>
        <w:autoSpaceDE w:val="0"/>
        <w:autoSpaceDN w:val="0"/>
        <w:adjustRightInd w:val="0"/>
        <w:spacing w:after="0" w:line="2" w:lineRule="exact"/>
        <w:rPr>
          <w:rFonts w:ascii="Times New Roman" w:hAnsi="Times New Roman"/>
          <w:sz w:val="24"/>
          <w:szCs w:val="24"/>
        </w:rPr>
      </w:pPr>
    </w:p>
    <w:p w:rsidR="00B67877" w:rsidRPr="00D56495" w:rsidRDefault="007D7468">
      <w:pPr>
        <w:widowControl w:val="0"/>
        <w:numPr>
          <w:ilvl w:val="0"/>
          <w:numId w:val="19"/>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D56495">
        <w:rPr>
          <w:rFonts w:ascii="Arial" w:hAnsi="Arial" w:cs="Arial"/>
          <w:sz w:val="24"/>
          <w:szCs w:val="24"/>
          <w:lang w:val="pt-BR"/>
        </w:rPr>
        <w:t>externa</w:t>
      </w:r>
      <w:proofErr w:type="gramEnd"/>
      <w:r w:rsidRPr="00D56495">
        <w:rPr>
          <w:rFonts w:ascii="Arial" w:hAnsi="Arial" w:cs="Arial"/>
          <w:sz w:val="24"/>
          <w:szCs w:val="24"/>
          <w:lang w:val="pt-BR"/>
        </w:rPr>
        <w:t xml:space="preserve"> - visível porque extravasa para o meio ambiente; </w:t>
      </w:r>
    </w:p>
    <w:p w:rsidR="00B67877" w:rsidRPr="00D56495" w:rsidRDefault="00B67877">
      <w:pPr>
        <w:widowControl w:val="0"/>
        <w:autoSpaceDE w:val="0"/>
        <w:autoSpaceDN w:val="0"/>
        <w:adjustRightInd w:val="0"/>
        <w:spacing w:after="0" w:line="86" w:lineRule="exact"/>
        <w:rPr>
          <w:rFonts w:ascii="Arial" w:hAnsi="Arial" w:cs="Arial"/>
          <w:sz w:val="24"/>
          <w:szCs w:val="24"/>
          <w:lang w:val="pt-BR"/>
        </w:rPr>
      </w:pPr>
    </w:p>
    <w:p w:rsidR="00B67877" w:rsidRPr="00D56495" w:rsidRDefault="007D7468">
      <w:pPr>
        <w:widowControl w:val="0"/>
        <w:numPr>
          <w:ilvl w:val="0"/>
          <w:numId w:val="19"/>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D56495">
        <w:rPr>
          <w:rFonts w:ascii="Arial" w:hAnsi="Arial" w:cs="Arial"/>
          <w:sz w:val="24"/>
          <w:szCs w:val="24"/>
          <w:lang w:val="pt-BR"/>
        </w:rPr>
        <w:t>interna</w:t>
      </w:r>
      <w:proofErr w:type="gramEnd"/>
      <w:r w:rsidRPr="00D56495">
        <w:rPr>
          <w:rFonts w:ascii="Arial" w:hAnsi="Arial" w:cs="Arial"/>
          <w:sz w:val="24"/>
          <w:szCs w:val="24"/>
          <w:lang w:val="pt-BR"/>
        </w:rPr>
        <w:t xml:space="preserve"> - o sangue extravasa para o interior do próprio corpo, dentro dos tecidos ou cavidades naturais.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b/>
          <w:bCs/>
          <w:color w:val="FFFFFF"/>
          <w:sz w:val="40"/>
          <w:szCs w:val="40"/>
          <w:lang w:val="pt-BR"/>
        </w:rPr>
        <w:t>2</w:t>
      </w:r>
      <w:r w:rsidR="00063E91">
        <w:rPr>
          <w:rFonts w:ascii="Arial" w:hAnsi="Arial" w:cs="Arial"/>
          <w:b/>
          <w:bCs/>
          <w:color w:val="FFFFFF"/>
          <w:sz w:val="40"/>
          <w:szCs w:val="40"/>
          <w:lang w:val="pt-BR"/>
        </w:rPr>
        <w:t>1</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35" style="position:absolute;margin-left:209.2pt;margin-top:-21.8pt;width:360.1pt;height:24.4pt;z-index:-141;mso-position-horizontal-relative:text;mso-position-vertical-relative:text" o:allowincell="f" fillcolor="#f15614" stroked="f"/>
        </w:pict>
      </w:r>
      <w:r>
        <w:rPr>
          <w:noProof/>
        </w:rPr>
        <w:pict>
          <v:rect id="_x0000_s1136" style="position:absolute;margin-left:-25.95pt;margin-top:-21.95pt;width:65.15pt;height:24.4pt;z-index:-140;mso-position-horizontal-relative:text;mso-position-vertical-relative:text" o:allowincell="f" fillcolor="#269b2b" stroked="f"/>
        </w:pict>
      </w:r>
      <w:r>
        <w:rPr>
          <w:noProof/>
        </w:rPr>
        <w:pict>
          <v:rect id="_x0000_s1137" style="position:absolute;margin-left:53.35pt;margin-top:-21.95pt;width:65.2pt;height:24.4pt;z-index:-139;mso-position-horizontal-relative:text;mso-position-vertical-relative:text" o:allowincell="f" fillcolor="#f15614" stroked="f"/>
        </w:pict>
      </w:r>
      <w:r>
        <w:rPr>
          <w:noProof/>
        </w:rPr>
        <w:pict>
          <v:rect id="_x0000_s1138" style="position:absolute;margin-left:131.05pt;margin-top:-21.95pt;width:65.25pt;height:24.4pt;z-index:-138;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type w:val="continuous"/>
          <w:pgSz w:w="11906" w:h="16838"/>
          <w:pgMar w:top="214" w:right="720" w:bottom="0" w:left="520" w:header="720" w:footer="720" w:gutter="0"/>
          <w:cols w:space="1020" w:equalWidth="0">
            <w:col w:w="10660" w:space="104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34" w:name="page45"/>
      <w:bookmarkEnd w:id="34"/>
      <w:r>
        <w:rPr>
          <w:noProof/>
        </w:rPr>
        <w:lastRenderedPageBreak/>
        <w:pict>
          <v:rect id="_x0000_s1139" style="position:absolute;margin-left:0;margin-top:0;width:525.5pt;height:26.6pt;z-index:-137;mso-position-horizontal-relative:page;mso-position-vertical-relative:page" o:allowincell="f" fillcolor="#f15614" stroked="f">
            <w10:wrap anchorx="page" anchory="page"/>
          </v:rect>
        </w:pict>
      </w:r>
      <w:r>
        <w:rPr>
          <w:noProof/>
        </w:rPr>
        <w:pict>
          <v:rect id="_x0000_s1140" style="position:absolute;margin-left:581.85pt;margin-top:0;width:13.45pt;height:27pt;z-index:-136;mso-position-horizontal-relative:page;mso-position-vertical-relative:page" o:allowincell="f" fillcolor="#269b2b" stroked="f">
            <w10:wrap anchorx="page" anchory="page"/>
          </v:rect>
        </w:pict>
      </w:r>
      <w:r>
        <w:rPr>
          <w:noProof/>
        </w:rPr>
        <w:pict>
          <v:rect id="_x0000_s1141" style="position:absolute;margin-left:558.1pt;margin-top:0;width:15.15pt;height:27pt;z-index:-135;mso-position-horizontal-relative:page;mso-position-vertical-relative:page" o:allowincell="f" fillcolor="#f15614" stroked="f">
            <w10:wrap anchorx="page" anchory="page"/>
          </v:rect>
        </w:pict>
      </w:r>
      <w:r>
        <w:rPr>
          <w:noProof/>
        </w:rPr>
        <w:pict>
          <v:rect id="_x0000_s1142" style="position:absolute;margin-left:534.35pt;margin-top:0;width:15.1pt;height:27pt;z-index:-134;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pPr>
        <w:widowControl w:val="0"/>
        <w:autoSpaceDE w:val="0"/>
        <w:autoSpaceDN w:val="0"/>
        <w:adjustRightInd w:val="0"/>
        <w:spacing w:after="0" w:line="240" w:lineRule="auto"/>
        <w:ind w:left="720"/>
        <w:rPr>
          <w:rFonts w:ascii="Times New Roman" w:hAnsi="Times New Roman"/>
          <w:sz w:val="24"/>
          <w:szCs w:val="24"/>
          <w:lang w:val="pt-BR"/>
        </w:rPr>
      </w:pPr>
      <w:r w:rsidRPr="00D56495">
        <w:rPr>
          <w:rFonts w:ascii="Arial" w:hAnsi="Arial" w:cs="Arial"/>
          <w:sz w:val="24"/>
          <w:szCs w:val="24"/>
          <w:lang w:val="pt-BR"/>
        </w:rPr>
        <w:t>Conforme o tipo de vaso sanguíneo lesado, considera-se a hemorragia mais ou menos grave:</w:t>
      </w:r>
    </w:p>
    <w:p w:rsidR="00B67877" w:rsidRPr="00D56495" w:rsidRDefault="00B67877">
      <w:pPr>
        <w:widowControl w:val="0"/>
        <w:autoSpaceDE w:val="0"/>
        <w:autoSpaceDN w:val="0"/>
        <w:adjustRightInd w:val="0"/>
        <w:spacing w:after="0" w:line="96" w:lineRule="exact"/>
        <w:rPr>
          <w:rFonts w:ascii="Times New Roman" w:hAnsi="Times New Roman"/>
          <w:sz w:val="24"/>
          <w:szCs w:val="24"/>
          <w:lang w:val="pt-BR"/>
        </w:rPr>
      </w:pPr>
    </w:p>
    <w:p w:rsidR="00B67877" w:rsidRPr="00D56495" w:rsidRDefault="007D7468">
      <w:pPr>
        <w:widowControl w:val="0"/>
        <w:numPr>
          <w:ilvl w:val="0"/>
          <w:numId w:val="20"/>
        </w:numPr>
        <w:overflowPunct w:val="0"/>
        <w:autoSpaceDE w:val="0"/>
        <w:autoSpaceDN w:val="0"/>
        <w:adjustRightInd w:val="0"/>
        <w:spacing w:after="0" w:line="341" w:lineRule="auto"/>
        <w:ind w:left="0" w:right="220" w:firstLine="454"/>
        <w:jc w:val="both"/>
        <w:rPr>
          <w:rFonts w:ascii="Arial" w:hAnsi="Arial" w:cs="Arial"/>
          <w:sz w:val="24"/>
          <w:szCs w:val="24"/>
        </w:rPr>
      </w:pPr>
      <w:r w:rsidRPr="00D56495">
        <w:rPr>
          <w:rFonts w:ascii="Arial" w:hAnsi="Arial" w:cs="Arial"/>
          <w:sz w:val="24"/>
          <w:szCs w:val="24"/>
          <w:lang w:val="pt-BR"/>
        </w:rPr>
        <w:t xml:space="preserve">Hemorragia arterial – perda de sangue de uma artéria. O sangue é de coloração viva, vermelho claro e derramado em jato, conforme o batimento cardíaco. </w:t>
      </w:r>
      <w:proofErr w:type="spellStart"/>
      <w:r w:rsidRPr="00D56495">
        <w:rPr>
          <w:rFonts w:ascii="Arial" w:hAnsi="Arial" w:cs="Arial"/>
          <w:sz w:val="24"/>
          <w:szCs w:val="24"/>
        </w:rPr>
        <w:t>Geralmente</w:t>
      </w:r>
      <w:proofErr w:type="spellEnd"/>
      <w:r w:rsidRPr="00D56495">
        <w:rPr>
          <w:rFonts w:ascii="Arial" w:hAnsi="Arial" w:cs="Arial"/>
          <w:sz w:val="24"/>
          <w:szCs w:val="24"/>
        </w:rPr>
        <w:t xml:space="preserve"> é </w:t>
      </w:r>
      <w:proofErr w:type="spellStart"/>
      <w:r w:rsidRPr="00D56495">
        <w:rPr>
          <w:rFonts w:ascii="Arial" w:hAnsi="Arial" w:cs="Arial"/>
          <w:sz w:val="24"/>
          <w:szCs w:val="24"/>
        </w:rPr>
        <w:t>rápida</w:t>
      </w:r>
      <w:proofErr w:type="spellEnd"/>
      <w:r w:rsidRPr="00D56495">
        <w:rPr>
          <w:rFonts w:ascii="Arial" w:hAnsi="Arial" w:cs="Arial"/>
          <w:sz w:val="24"/>
          <w:szCs w:val="24"/>
        </w:rPr>
        <w:t xml:space="preserve"> e de </w:t>
      </w:r>
      <w:proofErr w:type="spellStart"/>
      <w:r w:rsidRPr="00D56495">
        <w:rPr>
          <w:rFonts w:ascii="Arial" w:hAnsi="Arial" w:cs="Arial"/>
          <w:sz w:val="24"/>
          <w:szCs w:val="24"/>
        </w:rPr>
        <w:t>difícil</w:t>
      </w:r>
      <w:proofErr w:type="spellEnd"/>
      <w:r w:rsidRPr="00D56495">
        <w:rPr>
          <w:rFonts w:ascii="Arial" w:hAnsi="Arial" w:cs="Arial"/>
          <w:sz w:val="24"/>
          <w:szCs w:val="24"/>
        </w:rPr>
        <w:t xml:space="preserve"> </w:t>
      </w:r>
      <w:proofErr w:type="spellStart"/>
      <w:r w:rsidRPr="00D56495">
        <w:rPr>
          <w:rFonts w:ascii="Arial" w:hAnsi="Arial" w:cs="Arial"/>
          <w:sz w:val="24"/>
          <w:szCs w:val="24"/>
        </w:rPr>
        <w:t>controle</w:t>
      </w:r>
      <w:proofErr w:type="spellEnd"/>
      <w:r w:rsidRPr="00D56495">
        <w:rPr>
          <w:rFonts w:ascii="Arial" w:hAnsi="Arial" w:cs="Arial"/>
          <w:sz w:val="24"/>
          <w:szCs w:val="24"/>
        </w:rPr>
        <w:t xml:space="preserve">. </w:t>
      </w:r>
    </w:p>
    <w:p w:rsidR="00B67877" w:rsidRPr="00D56495" w:rsidRDefault="00B67877">
      <w:pPr>
        <w:widowControl w:val="0"/>
        <w:autoSpaceDE w:val="0"/>
        <w:autoSpaceDN w:val="0"/>
        <w:adjustRightInd w:val="0"/>
        <w:spacing w:after="0" w:line="1" w:lineRule="exact"/>
        <w:rPr>
          <w:rFonts w:ascii="Arial" w:hAnsi="Arial" w:cs="Arial"/>
          <w:sz w:val="24"/>
          <w:szCs w:val="24"/>
        </w:rPr>
      </w:pPr>
    </w:p>
    <w:p w:rsidR="00B67877" w:rsidRPr="00D56495" w:rsidRDefault="007D7468">
      <w:pPr>
        <w:widowControl w:val="0"/>
        <w:numPr>
          <w:ilvl w:val="0"/>
          <w:numId w:val="20"/>
        </w:numPr>
        <w:overflowPunct w:val="0"/>
        <w:autoSpaceDE w:val="0"/>
        <w:autoSpaceDN w:val="0"/>
        <w:adjustRightInd w:val="0"/>
        <w:spacing w:after="0" w:line="341" w:lineRule="auto"/>
        <w:ind w:left="0" w:right="220" w:firstLine="454"/>
        <w:jc w:val="both"/>
        <w:rPr>
          <w:rFonts w:ascii="Arial" w:hAnsi="Arial" w:cs="Arial"/>
          <w:sz w:val="24"/>
          <w:szCs w:val="24"/>
          <w:lang w:val="pt-BR"/>
        </w:rPr>
      </w:pPr>
      <w:r w:rsidRPr="00D56495">
        <w:rPr>
          <w:rFonts w:ascii="Arial" w:hAnsi="Arial" w:cs="Arial"/>
          <w:sz w:val="24"/>
          <w:szCs w:val="24"/>
          <w:lang w:val="pt-BR"/>
        </w:rPr>
        <w:t xml:space="preserve">Hemorragia venosa – perda de sangue por uma veia. Sangramento de coloração vermelho-escuro, em fluxo contínuo, </w:t>
      </w:r>
      <w:proofErr w:type="gramStart"/>
      <w:r w:rsidRPr="00D56495">
        <w:rPr>
          <w:rFonts w:ascii="Arial" w:hAnsi="Arial" w:cs="Arial"/>
          <w:sz w:val="24"/>
          <w:szCs w:val="24"/>
          <w:lang w:val="pt-BR"/>
        </w:rPr>
        <w:t>sob baixa</w:t>
      </w:r>
      <w:proofErr w:type="gramEnd"/>
      <w:r w:rsidRPr="00D56495">
        <w:rPr>
          <w:rFonts w:ascii="Arial" w:hAnsi="Arial" w:cs="Arial"/>
          <w:sz w:val="24"/>
          <w:szCs w:val="24"/>
          <w:lang w:val="pt-BR"/>
        </w:rPr>
        <w:t xml:space="preserve"> pressão. Considerada grave se a veia comprometida for de grosso calibre. </w:t>
      </w:r>
    </w:p>
    <w:p w:rsidR="00B67877" w:rsidRPr="00D56495" w:rsidRDefault="00B67877">
      <w:pPr>
        <w:widowControl w:val="0"/>
        <w:autoSpaceDE w:val="0"/>
        <w:autoSpaceDN w:val="0"/>
        <w:adjustRightInd w:val="0"/>
        <w:spacing w:after="0" w:line="1" w:lineRule="exact"/>
        <w:rPr>
          <w:rFonts w:ascii="Arial" w:hAnsi="Arial" w:cs="Arial"/>
          <w:sz w:val="24"/>
          <w:szCs w:val="24"/>
          <w:lang w:val="pt-BR"/>
        </w:rPr>
      </w:pPr>
    </w:p>
    <w:p w:rsidR="00B67877" w:rsidRPr="00D56495" w:rsidRDefault="007D7468">
      <w:pPr>
        <w:widowControl w:val="0"/>
        <w:numPr>
          <w:ilvl w:val="0"/>
          <w:numId w:val="20"/>
        </w:numPr>
        <w:overflowPunct w:val="0"/>
        <w:autoSpaceDE w:val="0"/>
        <w:autoSpaceDN w:val="0"/>
        <w:adjustRightInd w:val="0"/>
        <w:spacing w:after="0" w:line="311" w:lineRule="auto"/>
        <w:ind w:left="0" w:right="220" w:firstLine="454"/>
        <w:jc w:val="both"/>
        <w:rPr>
          <w:rFonts w:ascii="Arial" w:hAnsi="Arial" w:cs="Arial"/>
          <w:sz w:val="24"/>
          <w:szCs w:val="24"/>
          <w:lang w:val="pt-BR"/>
        </w:rPr>
      </w:pPr>
      <w:r w:rsidRPr="00D56495">
        <w:rPr>
          <w:rFonts w:ascii="Arial" w:hAnsi="Arial" w:cs="Arial"/>
          <w:sz w:val="24"/>
          <w:szCs w:val="24"/>
          <w:lang w:val="pt-BR"/>
        </w:rPr>
        <w:t xml:space="preserve">Hemorragia capilar – sangramento por um leito capilar. Flui de diminutos vasos da ferida. De coloração avermelhada, menos vivo que o arterial, é facilmente controlado.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2"/>
        <w:ind w:left="709"/>
        <w:rPr>
          <w:rFonts w:ascii="Arial" w:hAnsi="Arial" w:cs="Arial"/>
          <w:b w:val="0"/>
          <w:i w:val="0"/>
          <w:sz w:val="24"/>
          <w:szCs w:val="24"/>
          <w:lang w:val="pt-BR"/>
        </w:rPr>
      </w:pPr>
      <w:bookmarkStart w:id="35" w:name="_Toc457836707"/>
      <w:r w:rsidRPr="00D56495">
        <w:rPr>
          <w:rFonts w:ascii="Arial" w:hAnsi="Arial" w:cs="Arial"/>
          <w:b w:val="0"/>
          <w:i w:val="0"/>
          <w:sz w:val="24"/>
          <w:szCs w:val="24"/>
          <w:lang w:val="pt-BR"/>
        </w:rPr>
        <w:t>3.1 SINAIS E SINTOMAS DE HEMORRAGIA</w:t>
      </w:r>
      <w:bookmarkEnd w:id="35"/>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1" w:lineRule="auto"/>
        <w:ind w:right="220" w:firstLine="680"/>
        <w:rPr>
          <w:rFonts w:ascii="Times New Roman" w:hAnsi="Times New Roman"/>
          <w:sz w:val="24"/>
          <w:szCs w:val="24"/>
          <w:lang w:val="pt-BR"/>
        </w:rPr>
      </w:pPr>
      <w:r w:rsidRPr="002312BF">
        <w:rPr>
          <w:rFonts w:ascii="Arial" w:hAnsi="Arial" w:cs="Arial"/>
          <w:sz w:val="24"/>
          <w:szCs w:val="24"/>
          <w:lang w:val="pt-BR"/>
        </w:rPr>
        <w:t>A hemorragia externa é facilmente reconhecida por ser visível. Geralmente o sangue se exterioriza por algum ferimento ou orifício natural do corpo (boca, nariz, ânus, vagina).</w:t>
      </w:r>
    </w:p>
    <w:p w:rsidR="00B67877" w:rsidRPr="002312BF"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1"/>
          <w:szCs w:val="21"/>
          <w:lang w:val="pt-BR"/>
        </w:rPr>
        <w:t>A hemorragia interna não se exterioriza, sendo difícil, muitas vezes, identificar o local da perda de sangue.</w:t>
      </w:r>
    </w:p>
    <w:p w:rsidR="00B67877" w:rsidRPr="002312BF" w:rsidRDefault="00B67877">
      <w:pPr>
        <w:widowControl w:val="0"/>
        <w:autoSpaceDE w:val="0"/>
        <w:autoSpaceDN w:val="0"/>
        <w:adjustRightInd w:val="0"/>
        <w:spacing w:after="0" w:line="272"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Sinais que levam a suspeitar de hemorragia interna:</w:t>
      </w:r>
    </w:p>
    <w:p w:rsidR="00B67877" w:rsidRPr="002312BF" w:rsidRDefault="00B67877">
      <w:pPr>
        <w:widowControl w:val="0"/>
        <w:autoSpaceDE w:val="0"/>
        <w:autoSpaceDN w:val="0"/>
        <w:adjustRightInd w:val="0"/>
        <w:spacing w:after="0" w:line="311" w:lineRule="exact"/>
        <w:rPr>
          <w:rFonts w:ascii="Times New Roman" w:hAnsi="Times New Roman"/>
          <w:sz w:val="24"/>
          <w:szCs w:val="24"/>
          <w:lang w:val="pt-BR"/>
        </w:rPr>
      </w:pPr>
    </w:p>
    <w:p w:rsidR="00B67877" w:rsidRPr="002312BF" w:rsidRDefault="007D7468">
      <w:pPr>
        <w:widowControl w:val="0"/>
        <w:numPr>
          <w:ilvl w:val="0"/>
          <w:numId w:val="21"/>
        </w:numPr>
        <w:tabs>
          <w:tab w:val="clear" w:pos="720"/>
          <w:tab w:val="num" w:pos="908"/>
        </w:tabs>
        <w:overflowPunct w:val="0"/>
        <w:autoSpaceDE w:val="0"/>
        <w:autoSpaceDN w:val="0"/>
        <w:adjustRightInd w:val="0"/>
        <w:spacing w:after="0" w:line="311" w:lineRule="auto"/>
        <w:ind w:left="0" w:right="220" w:firstLine="680"/>
        <w:jc w:val="both"/>
        <w:rPr>
          <w:rFonts w:ascii="Arial" w:hAnsi="Arial" w:cs="Arial"/>
          <w:sz w:val="24"/>
          <w:szCs w:val="24"/>
          <w:lang w:val="pt-BR"/>
        </w:rPr>
      </w:pPr>
      <w:r w:rsidRPr="002312BF">
        <w:rPr>
          <w:rFonts w:ascii="Arial" w:hAnsi="Arial" w:cs="Arial"/>
          <w:sz w:val="24"/>
          <w:szCs w:val="24"/>
          <w:lang w:val="pt-BR"/>
        </w:rPr>
        <w:t xml:space="preserve">Mecanismo de lesão – os traumas por contusão são as principais causas de hemorragia interna (acidentes de trânsito, quedas, chutes e explosões). </w:t>
      </w:r>
    </w:p>
    <w:p w:rsidR="00B67877" w:rsidRPr="002312BF" w:rsidRDefault="00B67877">
      <w:pPr>
        <w:widowControl w:val="0"/>
        <w:autoSpaceDE w:val="0"/>
        <w:autoSpaceDN w:val="0"/>
        <w:adjustRightInd w:val="0"/>
        <w:spacing w:after="0" w:line="4" w:lineRule="exact"/>
        <w:rPr>
          <w:rFonts w:ascii="Arial" w:hAnsi="Arial" w:cs="Arial"/>
          <w:sz w:val="24"/>
          <w:szCs w:val="24"/>
          <w:lang w:val="pt-BR"/>
        </w:rPr>
      </w:pPr>
    </w:p>
    <w:p w:rsidR="00B67877" w:rsidRPr="002312BF" w:rsidRDefault="007D7468">
      <w:pPr>
        <w:widowControl w:val="0"/>
        <w:numPr>
          <w:ilvl w:val="0"/>
          <w:numId w:val="21"/>
        </w:numPr>
        <w:tabs>
          <w:tab w:val="clear" w:pos="720"/>
          <w:tab w:val="num" w:pos="897"/>
        </w:tabs>
        <w:overflowPunct w:val="0"/>
        <w:autoSpaceDE w:val="0"/>
        <w:autoSpaceDN w:val="0"/>
        <w:adjustRightInd w:val="0"/>
        <w:spacing w:after="0" w:line="311" w:lineRule="auto"/>
        <w:ind w:left="0" w:right="220" w:firstLine="680"/>
        <w:jc w:val="both"/>
        <w:rPr>
          <w:rFonts w:ascii="Arial" w:hAnsi="Arial" w:cs="Arial"/>
          <w:sz w:val="24"/>
          <w:szCs w:val="24"/>
          <w:lang w:val="pt-BR"/>
        </w:rPr>
      </w:pPr>
      <w:r w:rsidRPr="002312BF">
        <w:rPr>
          <w:rFonts w:ascii="Arial" w:hAnsi="Arial" w:cs="Arial"/>
          <w:sz w:val="24"/>
          <w:szCs w:val="24"/>
          <w:lang w:val="pt-BR"/>
        </w:rPr>
        <w:t xml:space="preserve">Sinais de fratura de pelve e ossos longos (braço, fêmur) – o extravasamento de sangue nos tecidos moles ao redor da fratura pode provocar hemorragias severas. </w:t>
      </w:r>
    </w:p>
    <w:p w:rsidR="00B67877" w:rsidRPr="002312BF" w:rsidRDefault="00B67877">
      <w:pPr>
        <w:widowControl w:val="0"/>
        <w:autoSpaceDE w:val="0"/>
        <w:autoSpaceDN w:val="0"/>
        <w:adjustRightInd w:val="0"/>
        <w:spacing w:after="0" w:line="2" w:lineRule="exact"/>
        <w:rPr>
          <w:rFonts w:ascii="Arial" w:hAnsi="Arial" w:cs="Arial"/>
          <w:sz w:val="24"/>
          <w:szCs w:val="24"/>
          <w:lang w:val="pt-BR"/>
        </w:rPr>
      </w:pPr>
    </w:p>
    <w:p w:rsidR="00B67877" w:rsidRDefault="007D7468">
      <w:pPr>
        <w:widowControl w:val="0"/>
        <w:numPr>
          <w:ilvl w:val="0"/>
          <w:numId w:val="21"/>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rPr>
      </w:pPr>
      <w:proofErr w:type="spellStart"/>
      <w:r>
        <w:rPr>
          <w:rFonts w:ascii="Arial" w:hAnsi="Arial" w:cs="Arial"/>
          <w:sz w:val="24"/>
          <w:szCs w:val="24"/>
        </w:rPr>
        <w:t>Rigidez</w:t>
      </w:r>
      <w:proofErr w:type="spellEnd"/>
      <w:r>
        <w:rPr>
          <w:rFonts w:ascii="Arial" w:hAnsi="Arial" w:cs="Arial"/>
          <w:sz w:val="24"/>
          <w:szCs w:val="24"/>
        </w:rPr>
        <w:t xml:space="preserve"> de </w:t>
      </w:r>
      <w:proofErr w:type="spellStart"/>
      <w:r>
        <w:rPr>
          <w:rFonts w:ascii="Arial" w:hAnsi="Arial" w:cs="Arial"/>
          <w:sz w:val="24"/>
          <w:szCs w:val="24"/>
        </w:rPr>
        <w:t>abdômen</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84" w:lineRule="exact"/>
        <w:rPr>
          <w:rFonts w:ascii="Arial" w:hAnsi="Arial" w:cs="Arial"/>
          <w:sz w:val="24"/>
          <w:szCs w:val="24"/>
        </w:rPr>
      </w:pPr>
    </w:p>
    <w:p w:rsidR="00B67877" w:rsidRPr="002312BF" w:rsidRDefault="007D7468">
      <w:pPr>
        <w:widowControl w:val="0"/>
        <w:numPr>
          <w:ilvl w:val="0"/>
          <w:numId w:val="21"/>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lang w:val="pt-BR"/>
        </w:rPr>
      </w:pPr>
      <w:r w:rsidRPr="002312BF">
        <w:rPr>
          <w:rFonts w:ascii="Arial" w:hAnsi="Arial" w:cs="Arial"/>
          <w:sz w:val="24"/>
          <w:szCs w:val="24"/>
          <w:lang w:val="pt-BR"/>
        </w:rPr>
        <w:t xml:space="preserve">Área extensa de contusão (equimose) na superfície do corpo.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21"/>
        </w:numPr>
        <w:tabs>
          <w:tab w:val="clear" w:pos="720"/>
          <w:tab w:val="num" w:pos="900"/>
        </w:tabs>
        <w:overflowPunct w:val="0"/>
        <w:autoSpaceDE w:val="0"/>
        <w:autoSpaceDN w:val="0"/>
        <w:adjustRightInd w:val="0"/>
        <w:spacing w:after="0" w:line="240" w:lineRule="auto"/>
        <w:ind w:left="900" w:hanging="220"/>
        <w:jc w:val="both"/>
        <w:rPr>
          <w:rFonts w:ascii="Arial" w:hAnsi="Arial" w:cs="Arial"/>
          <w:sz w:val="24"/>
          <w:szCs w:val="24"/>
          <w:lang w:val="pt-BR"/>
        </w:rPr>
      </w:pPr>
      <w:r w:rsidRPr="002312BF">
        <w:rPr>
          <w:rFonts w:ascii="Arial" w:hAnsi="Arial" w:cs="Arial"/>
          <w:sz w:val="24"/>
          <w:szCs w:val="24"/>
          <w:lang w:val="pt-BR"/>
        </w:rPr>
        <w:t xml:space="preserve">Ferida penetrante em crânio, tórax ou abdome.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2"/>
        <w:ind w:left="709"/>
        <w:rPr>
          <w:rFonts w:ascii="Arial" w:hAnsi="Arial" w:cs="Arial"/>
          <w:b w:val="0"/>
          <w:i w:val="0"/>
          <w:sz w:val="24"/>
          <w:szCs w:val="24"/>
          <w:lang w:val="pt-BR"/>
        </w:rPr>
      </w:pPr>
      <w:bookmarkStart w:id="36" w:name="_Toc457836708"/>
      <w:proofErr w:type="gramStart"/>
      <w:r w:rsidRPr="00D56495">
        <w:rPr>
          <w:rFonts w:ascii="Arial" w:hAnsi="Arial" w:cs="Arial"/>
          <w:b w:val="0"/>
          <w:i w:val="0"/>
          <w:sz w:val="24"/>
          <w:szCs w:val="24"/>
          <w:lang w:val="pt-BR"/>
        </w:rPr>
        <w:t>3.2 CONTROLE</w:t>
      </w:r>
      <w:proofErr w:type="gramEnd"/>
      <w:r w:rsidRPr="00D56495">
        <w:rPr>
          <w:rFonts w:ascii="Arial" w:hAnsi="Arial" w:cs="Arial"/>
          <w:b w:val="0"/>
          <w:i w:val="0"/>
          <w:sz w:val="24"/>
          <w:szCs w:val="24"/>
          <w:lang w:val="pt-BR"/>
        </w:rPr>
        <w:t xml:space="preserve"> DA HEMORRAGIA EXTERNA</w:t>
      </w:r>
      <w:bookmarkEnd w:id="36"/>
    </w:p>
    <w:p w:rsidR="00B67877" w:rsidRPr="002312BF"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2312BF">
        <w:rPr>
          <w:rFonts w:ascii="Arial" w:hAnsi="Arial" w:cs="Arial"/>
          <w:sz w:val="24"/>
          <w:szCs w:val="24"/>
          <w:lang w:val="pt-BR"/>
        </w:rPr>
        <w:t>O sangramento externo geralmente é de fácil controle. Os métodos utilizados são: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D56495" w:rsidP="00D56495">
      <w:pPr>
        <w:pStyle w:val="Ttulo3"/>
        <w:ind w:left="709"/>
        <w:rPr>
          <w:rFonts w:ascii="Arial" w:hAnsi="Arial" w:cs="Arial"/>
          <w:b w:val="0"/>
          <w:sz w:val="24"/>
          <w:szCs w:val="24"/>
          <w:lang w:val="pt-BR"/>
        </w:rPr>
      </w:pPr>
      <w:bookmarkStart w:id="37" w:name="_Toc457836709"/>
      <w:r>
        <w:rPr>
          <w:rFonts w:ascii="Calibri" w:hAnsi="Calibri"/>
          <w:noProof/>
          <w:sz w:val="22"/>
          <w:szCs w:val="22"/>
        </w:rPr>
        <w:pict>
          <v:shape id="_x0000_s1143" type="#_x0000_t75" style="position:absolute;left:0;text-align:left;margin-left:338.3pt;margin-top:15.75pt;width:175.15pt;height:136.05pt;z-index:-133;mso-position-horizontal-relative:text;mso-position-vertical-relative:text" o:allowincell="f">
            <v:imagedata r:id="rId31" o:title=""/>
          </v:shape>
        </w:pict>
      </w:r>
      <w:r w:rsidR="007D7468" w:rsidRPr="00D56495">
        <w:rPr>
          <w:rFonts w:ascii="Arial" w:hAnsi="Arial" w:cs="Arial"/>
          <w:b w:val="0"/>
          <w:sz w:val="24"/>
          <w:szCs w:val="24"/>
          <w:lang w:val="pt-BR"/>
        </w:rPr>
        <w:t>3.2.1 Pressão direta sobre o ferimento</w:t>
      </w:r>
      <w:bookmarkEnd w:id="37"/>
    </w:p>
    <w:p w:rsidR="00B67877" w:rsidRPr="002312BF" w:rsidRDefault="00B67877">
      <w:pPr>
        <w:widowControl w:val="0"/>
        <w:autoSpaceDE w:val="0"/>
        <w:autoSpaceDN w:val="0"/>
        <w:adjustRightInd w:val="0"/>
        <w:spacing w:after="0" w:line="228" w:lineRule="exact"/>
        <w:rPr>
          <w:rFonts w:ascii="Times New Roman" w:hAnsi="Times New Roman"/>
          <w:sz w:val="24"/>
          <w:szCs w:val="24"/>
          <w:lang w:val="pt-BR"/>
        </w:rPr>
      </w:pPr>
    </w:p>
    <w:p w:rsidR="00B67877" w:rsidRPr="00D56495" w:rsidRDefault="00D56495">
      <w:pPr>
        <w:widowControl w:val="0"/>
        <w:overflowPunct w:val="0"/>
        <w:autoSpaceDE w:val="0"/>
        <w:autoSpaceDN w:val="0"/>
        <w:adjustRightInd w:val="0"/>
        <w:spacing w:after="0" w:line="383" w:lineRule="auto"/>
        <w:ind w:right="4220" w:firstLine="680"/>
        <w:jc w:val="both"/>
        <w:rPr>
          <w:rFonts w:ascii="Times New Roman" w:hAnsi="Times New Roman"/>
          <w:sz w:val="24"/>
          <w:szCs w:val="24"/>
          <w:lang w:val="pt-BR"/>
        </w:rPr>
      </w:pPr>
      <w:r>
        <w:rPr>
          <w:noProof/>
        </w:rPr>
        <w:pict>
          <v:shape id="_x0000_s1235" type="#_x0000_t202" style="position:absolute;left:0;text-align:left;margin-left:338.3pt;margin-top:114.75pt;width:175.15pt;height:35.8pt;z-index:167;visibility:visible;mso-wrap-distance-left:9pt;mso-wrap-distance-top:0;mso-wrap-distance-right:9pt;mso-wrap-distance-bottom:0;mso-position-horizontal-relative:text;mso-position-vertical-relative:text;mso-width-relative:margin;mso-height-relative:margin;v-text-anchor:top" stroked="f">
            <v:textbox style="mso-next-textbox:#_x0000_s1235">
              <w:txbxContent>
                <w:p w:rsidR="00003606" w:rsidRPr="00D56495" w:rsidRDefault="00003606">
                  <w:pPr>
                    <w:rPr>
                      <w:sz w:val="20"/>
                      <w:szCs w:val="20"/>
                      <w:lang w:val="pt-BR"/>
                    </w:rPr>
                  </w:pPr>
                  <w:r w:rsidRPr="00D56495">
                    <w:rPr>
                      <w:sz w:val="20"/>
                      <w:szCs w:val="20"/>
                      <w:lang w:val="pt-BR"/>
                    </w:rPr>
                    <w:t>Figura 25 – Pressão direta sobre o ferimento.</w:t>
                  </w:r>
                </w:p>
              </w:txbxContent>
            </v:textbox>
          </v:shape>
        </w:pict>
      </w:r>
      <w:r w:rsidR="007D7468" w:rsidRPr="00D56495">
        <w:rPr>
          <w:rFonts w:ascii="Arial" w:hAnsi="Arial" w:cs="Arial"/>
          <w:sz w:val="24"/>
          <w:szCs w:val="24"/>
          <w:lang w:val="pt-BR"/>
        </w:rPr>
        <w:t>Quase todos os casos de hemorragia externa podem ser controlados pela aplicação de pressão direta na ferida, o que permite a interrupção do fluxo de sangue e favorece a formação de coágulo. Preferencialmente, utilizar compressa estéril, pressionando firmemente por 10 a 30 minutos. Em seguida, fixar a compressa com bandagem. Em sangramento profuso, não perder tempo em localizar uma compressa – faça a pressão direta com um pano limpo ou toalha.</w:t>
      </w:r>
    </w:p>
    <w:p w:rsidR="00B67877" w:rsidRPr="002312BF" w:rsidRDefault="00B67877">
      <w:pPr>
        <w:widowControl w:val="0"/>
        <w:autoSpaceDE w:val="0"/>
        <w:autoSpaceDN w:val="0"/>
        <w:adjustRightInd w:val="0"/>
        <w:spacing w:after="0" w:line="213"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40" w:lineRule="auto"/>
        <w:jc w:val="right"/>
        <w:rPr>
          <w:rFonts w:ascii="Times New Roman" w:hAnsi="Times New Roman"/>
          <w:sz w:val="24"/>
          <w:szCs w:val="24"/>
          <w:lang w:val="pt-BR"/>
        </w:rPr>
      </w:pPr>
      <w:r w:rsidRPr="002312BF">
        <w:rPr>
          <w:rFonts w:ascii="Arial" w:hAnsi="Arial" w:cs="Arial"/>
          <w:b/>
          <w:bCs/>
          <w:color w:val="FFFFFF"/>
          <w:sz w:val="40"/>
          <w:szCs w:val="40"/>
          <w:lang w:val="pt-BR"/>
        </w:rPr>
        <w:t>2</w:t>
      </w:r>
      <w:r w:rsidR="00063E91">
        <w:rPr>
          <w:rFonts w:ascii="Arial" w:hAnsi="Arial" w:cs="Arial"/>
          <w:b/>
          <w:bCs/>
          <w:color w:val="FFFFFF"/>
          <w:sz w:val="40"/>
          <w:szCs w:val="40"/>
          <w:lang w:val="pt-BR"/>
        </w:rPr>
        <w:t>2</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44" style="position:absolute;margin-left:-35.95pt;margin-top:-21.95pt;width:595.25pt;height:24.4pt;z-index:-132;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38" w:name="page47"/>
      <w:bookmarkEnd w:id="38"/>
      <w:r>
        <w:rPr>
          <w:noProof/>
        </w:rPr>
        <w:lastRenderedPageBreak/>
        <w:pict>
          <v:rect id="_x0000_s1145" style="position:absolute;left:0;text-align:left;margin-left:0;margin-top:0;width:595.3pt;height:27pt;z-index:-131;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3"/>
        <w:ind w:left="709"/>
        <w:rPr>
          <w:rFonts w:ascii="Arial" w:hAnsi="Arial" w:cs="Arial"/>
          <w:b w:val="0"/>
          <w:sz w:val="24"/>
          <w:szCs w:val="24"/>
          <w:lang w:val="pt-BR"/>
        </w:rPr>
      </w:pPr>
      <w:bookmarkStart w:id="39" w:name="_Toc457836710"/>
      <w:r w:rsidRPr="00D56495">
        <w:rPr>
          <w:rFonts w:ascii="Arial" w:hAnsi="Arial" w:cs="Arial"/>
          <w:b w:val="0"/>
          <w:sz w:val="24"/>
          <w:szCs w:val="24"/>
          <w:lang w:val="pt-BR"/>
        </w:rPr>
        <w:t>3.2.2 Elevação da área traumatizada</w:t>
      </w:r>
      <w:bookmarkEnd w:id="39"/>
    </w:p>
    <w:p w:rsidR="00B67877" w:rsidRPr="002312BF" w:rsidRDefault="00B67877">
      <w:pPr>
        <w:widowControl w:val="0"/>
        <w:autoSpaceDE w:val="0"/>
        <w:autoSpaceDN w:val="0"/>
        <w:adjustRightInd w:val="0"/>
        <w:spacing w:after="0" w:line="248" w:lineRule="exact"/>
        <w:rPr>
          <w:rFonts w:ascii="Times New Roman" w:hAnsi="Times New Roman"/>
          <w:sz w:val="24"/>
          <w:szCs w:val="24"/>
          <w:lang w:val="pt-BR"/>
        </w:rPr>
      </w:pPr>
    </w:p>
    <w:p w:rsidR="00B67877" w:rsidRPr="00D56495" w:rsidRDefault="007D7468" w:rsidP="00D56495">
      <w:pPr>
        <w:widowControl w:val="0"/>
        <w:overflowPunct w:val="0"/>
        <w:autoSpaceDE w:val="0"/>
        <w:autoSpaceDN w:val="0"/>
        <w:adjustRightInd w:val="0"/>
        <w:spacing w:after="0" w:line="303" w:lineRule="auto"/>
        <w:ind w:left="200" w:firstLine="680"/>
        <w:jc w:val="both"/>
        <w:rPr>
          <w:rFonts w:ascii="Times New Roman" w:hAnsi="Times New Roman"/>
          <w:sz w:val="24"/>
          <w:szCs w:val="24"/>
          <w:lang w:val="pt-BR"/>
        </w:rPr>
      </w:pPr>
      <w:r w:rsidRPr="00D56495">
        <w:rPr>
          <w:rFonts w:ascii="Arial" w:hAnsi="Arial" w:cs="Arial"/>
          <w:sz w:val="24"/>
          <w:szCs w:val="24"/>
          <w:lang w:val="pt-BR"/>
        </w:rPr>
        <w:t>Quando se eleva uma extremidade de forma que ela fique acima do nível do coração, a gravidade ajuda a diminuir o fluxo de sangue. Aplicar este método simultaneamente ao da pressão direta.</w:t>
      </w:r>
    </w:p>
    <w:p w:rsidR="00B67877" w:rsidRPr="00D56495" w:rsidRDefault="00B67877" w:rsidP="00D56495">
      <w:pPr>
        <w:widowControl w:val="0"/>
        <w:autoSpaceDE w:val="0"/>
        <w:autoSpaceDN w:val="0"/>
        <w:adjustRightInd w:val="0"/>
        <w:spacing w:after="0" w:line="1" w:lineRule="exact"/>
        <w:jc w:val="both"/>
        <w:rPr>
          <w:rFonts w:ascii="Times New Roman" w:hAnsi="Times New Roman"/>
          <w:sz w:val="24"/>
          <w:szCs w:val="24"/>
          <w:lang w:val="pt-BR"/>
        </w:rPr>
      </w:pPr>
    </w:p>
    <w:p w:rsidR="00B67877" w:rsidRPr="002312BF" w:rsidRDefault="00D56495" w:rsidP="00D56495">
      <w:pPr>
        <w:widowControl w:val="0"/>
        <w:autoSpaceDE w:val="0"/>
        <w:autoSpaceDN w:val="0"/>
        <w:adjustRightInd w:val="0"/>
        <w:spacing w:after="0" w:line="240" w:lineRule="auto"/>
        <w:ind w:left="880"/>
        <w:jc w:val="both"/>
        <w:rPr>
          <w:rFonts w:ascii="Times New Roman" w:hAnsi="Times New Roman"/>
          <w:sz w:val="24"/>
          <w:szCs w:val="24"/>
          <w:lang w:val="pt-BR"/>
        </w:rPr>
      </w:pPr>
      <w:r>
        <w:rPr>
          <w:noProof/>
        </w:rPr>
        <w:pict>
          <v:shape id="_x0000_s1146" type="#_x0000_t75" style="position:absolute;left:0;text-align:left;margin-left:193.7pt;margin-top:20.3pt;width:136.55pt;height:195.25pt;z-index:-130;mso-position-horizontal-relative:text;mso-position-vertical-relative:text" o:allowincell="f">
            <v:imagedata r:id="rId32" o:title=""/>
          </v:shape>
        </w:pict>
      </w:r>
      <w:r w:rsidR="007D7468" w:rsidRPr="00D56495">
        <w:rPr>
          <w:rFonts w:ascii="Arial" w:hAnsi="Arial" w:cs="Arial"/>
          <w:sz w:val="24"/>
          <w:szCs w:val="24"/>
          <w:lang w:val="pt-BR"/>
        </w:rPr>
        <w:t>Não o utilizar, porém, em caso de fraturas, luxações ou de objetos empalados na extremidade</w:t>
      </w:r>
      <w:r w:rsidR="007D7468" w:rsidRPr="002312BF">
        <w:rPr>
          <w:rFonts w:ascii="Arial" w:hAnsi="Arial" w:cs="Arial"/>
          <w:sz w:val="23"/>
          <w:szCs w:val="23"/>
          <w:lang w:val="pt-BR"/>
        </w:rPr>
        <w:t>.</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3600"/>
        <w:rPr>
          <w:rFonts w:ascii="Times New Roman" w:hAnsi="Times New Roman"/>
          <w:sz w:val="24"/>
          <w:szCs w:val="24"/>
          <w:lang w:val="pt-BR"/>
        </w:rPr>
      </w:pPr>
      <w:r w:rsidRPr="002312BF">
        <w:rPr>
          <w:rFonts w:ascii="Arial" w:hAnsi="Arial" w:cs="Arial"/>
          <w:sz w:val="20"/>
          <w:szCs w:val="20"/>
          <w:lang w:val="pt-BR"/>
        </w:rPr>
        <w:t>Figura 26 – Exemplo de elevação da área afetada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3"/>
        <w:ind w:left="709"/>
        <w:rPr>
          <w:rFonts w:ascii="Arial" w:hAnsi="Arial" w:cs="Arial"/>
          <w:b w:val="0"/>
          <w:sz w:val="24"/>
          <w:szCs w:val="24"/>
          <w:lang w:val="pt-BR"/>
        </w:rPr>
      </w:pPr>
      <w:bookmarkStart w:id="40" w:name="_Toc457836711"/>
      <w:r w:rsidRPr="00D56495">
        <w:rPr>
          <w:rFonts w:ascii="Arial" w:hAnsi="Arial" w:cs="Arial"/>
          <w:b w:val="0"/>
          <w:sz w:val="24"/>
          <w:szCs w:val="24"/>
          <w:lang w:val="pt-BR"/>
        </w:rPr>
        <w:t>3.2.3 Pressão digital sobre o ponto de pulso</w:t>
      </w:r>
      <w:bookmarkEnd w:id="40"/>
    </w:p>
    <w:p w:rsidR="00B67877" w:rsidRPr="002312BF" w:rsidRDefault="00B67877">
      <w:pPr>
        <w:widowControl w:val="0"/>
        <w:autoSpaceDE w:val="0"/>
        <w:autoSpaceDN w:val="0"/>
        <w:adjustRightInd w:val="0"/>
        <w:spacing w:after="0" w:line="268" w:lineRule="exact"/>
        <w:rPr>
          <w:rFonts w:ascii="Times New Roman" w:hAnsi="Times New Roman"/>
          <w:sz w:val="24"/>
          <w:szCs w:val="24"/>
          <w:lang w:val="pt-BR"/>
        </w:rPr>
      </w:pPr>
    </w:p>
    <w:p w:rsidR="00B67877" w:rsidRPr="00D56495" w:rsidRDefault="007D7468">
      <w:pPr>
        <w:widowControl w:val="0"/>
        <w:overflowPunct w:val="0"/>
        <w:autoSpaceDE w:val="0"/>
        <w:autoSpaceDN w:val="0"/>
        <w:adjustRightInd w:val="0"/>
        <w:spacing w:after="0"/>
        <w:ind w:left="200" w:firstLine="680"/>
        <w:rPr>
          <w:rFonts w:ascii="Times New Roman" w:hAnsi="Times New Roman"/>
          <w:sz w:val="24"/>
          <w:szCs w:val="24"/>
          <w:lang w:val="pt-BR"/>
        </w:rPr>
      </w:pPr>
      <w:r w:rsidRPr="00D56495">
        <w:rPr>
          <w:rFonts w:ascii="Arial" w:hAnsi="Arial" w:cs="Arial"/>
          <w:sz w:val="24"/>
          <w:szCs w:val="24"/>
          <w:lang w:val="pt-BR"/>
        </w:rPr>
        <w:t>Usar a pressão sobre o pulso de artéria quando os dois métodos anteriores falharam ou não se tem acesso ao local do sangramento (esmagamento, extremidades presas em ferragens).</w:t>
      </w:r>
    </w:p>
    <w:p w:rsidR="00B67877" w:rsidRPr="00D56495"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D56495" w:rsidRDefault="007D7468">
      <w:pPr>
        <w:widowControl w:val="0"/>
        <w:overflowPunct w:val="0"/>
        <w:autoSpaceDE w:val="0"/>
        <w:autoSpaceDN w:val="0"/>
        <w:adjustRightInd w:val="0"/>
        <w:spacing w:after="0" w:line="318" w:lineRule="auto"/>
        <w:ind w:left="200" w:firstLine="680"/>
        <w:rPr>
          <w:rFonts w:ascii="Times New Roman" w:hAnsi="Times New Roman"/>
          <w:sz w:val="24"/>
          <w:szCs w:val="24"/>
          <w:lang w:val="pt-BR"/>
        </w:rPr>
      </w:pPr>
      <w:r w:rsidRPr="00D56495">
        <w:rPr>
          <w:rFonts w:ascii="Arial" w:hAnsi="Arial" w:cs="Arial"/>
          <w:sz w:val="24"/>
          <w:szCs w:val="24"/>
          <w:lang w:val="pt-BR"/>
        </w:rPr>
        <w:t>Essa pressão é aplicada com os dedos sobre os pontos de pulso de uma artéria contra uma superfície óssea. É necessário habilidade do agente e conhecimento dos pontos exatos de pressão das artérias.</w:t>
      </w:r>
    </w:p>
    <w:p w:rsidR="00B67877" w:rsidRPr="00D56495" w:rsidRDefault="00D56495">
      <w:pPr>
        <w:widowControl w:val="0"/>
        <w:overflowPunct w:val="0"/>
        <w:autoSpaceDE w:val="0"/>
        <w:autoSpaceDN w:val="0"/>
        <w:adjustRightInd w:val="0"/>
        <w:spacing w:after="0" w:line="361" w:lineRule="auto"/>
        <w:ind w:left="200" w:firstLine="680"/>
        <w:rPr>
          <w:rFonts w:ascii="Times New Roman" w:hAnsi="Times New Roman"/>
          <w:sz w:val="24"/>
          <w:szCs w:val="24"/>
          <w:lang w:val="pt-BR"/>
        </w:rPr>
      </w:pPr>
      <w:r>
        <w:rPr>
          <w:noProof/>
        </w:rPr>
        <w:pict>
          <v:shape id="_x0000_s1147" type="#_x0000_t75" style="position:absolute;left:0;text-align:left;margin-left:193.7pt;margin-top:41.2pt;width:137.3pt;height:193.45pt;z-index:-129;mso-position-horizontal-relative:text;mso-position-vertical-relative:text" o:allowincell="f">
            <v:imagedata r:id="rId33" o:title=""/>
          </v:shape>
        </w:pict>
      </w:r>
      <w:r w:rsidR="007D7468" w:rsidRPr="00D56495">
        <w:rPr>
          <w:rFonts w:ascii="Arial" w:hAnsi="Arial" w:cs="Arial"/>
          <w:sz w:val="24"/>
          <w:szCs w:val="24"/>
          <w:lang w:val="pt-BR"/>
        </w:rPr>
        <w:t>Os principais pontos: artéria braquial – para sangramento de membros superiores; artéria femoral – para sangramento de membros inferiores; artéria temporal – para sangramento de couro cabeludo.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D56495">
      <w:pPr>
        <w:widowControl w:val="0"/>
        <w:autoSpaceDE w:val="0"/>
        <w:autoSpaceDN w:val="0"/>
        <w:adjustRightInd w:val="0"/>
        <w:spacing w:after="0" w:line="240" w:lineRule="auto"/>
        <w:ind w:left="3828"/>
        <w:rPr>
          <w:rFonts w:ascii="Times New Roman" w:hAnsi="Times New Roman"/>
          <w:sz w:val="24"/>
          <w:szCs w:val="24"/>
          <w:lang w:val="pt-BR"/>
        </w:rPr>
      </w:pPr>
      <w:r w:rsidRPr="002312BF">
        <w:rPr>
          <w:rFonts w:ascii="Arial" w:hAnsi="Arial" w:cs="Arial"/>
          <w:sz w:val="20"/>
          <w:szCs w:val="20"/>
          <w:lang w:val="pt-BR"/>
        </w:rPr>
        <w:t>Figura 27 – Pressão digital</w:t>
      </w:r>
    </w:p>
    <w:p w:rsidR="00B67877" w:rsidRDefault="00B67877">
      <w:pPr>
        <w:widowControl w:val="0"/>
        <w:autoSpaceDE w:val="0"/>
        <w:autoSpaceDN w:val="0"/>
        <w:adjustRightInd w:val="0"/>
        <w:spacing w:after="0" w:line="272" w:lineRule="exact"/>
        <w:rPr>
          <w:rFonts w:ascii="Times New Roman" w:hAnsi="Times New Roman"/>
          <w:sz w:val="24"/>
          <w:szCs w:val="24"/>
          <w:lang w:val="pt-BR"/>
        </w:rPr>
      </w:pPr>
    </w:p>
    <w:p w:rsidR="00063E91" w:rsidRDefault="00063E91">
      <w:pPr>
        <w:widowControl w:val="0"/>
        <w:autoSpaceDE w:val="0"/>
        <w:autoSpaceDN w:val="0"/>
        <w:adjustRightInd w:val="0"/>
        <w:spacing w:after="0" w:line="272" w:lineRule="exact"/>
        <w:rPr>
          <w:rFonts w:ascii="Times New Roman" w:hAnsi="Times New Roman"/>
          <w:sz w:val="24"/>
          <w:szCs w:val="24"/>
          <w:lang w:val="pt-BR"/>
        </w:rPr>
      </w:pPr>
    </w:p>
    <w:p w:rsidR="00063E91" w:rsidRPr="002312BF" w:rsidRDefault="00063E91">
      <w:pPr>
        <w:widowControl w:val="0"/>
        <w:autoSpaceDE w:val="0"/>
        <w:autoSpaceDN w:val="0"/>
        <w:adjustRightInd w:val="0"/>
        <w:spacing w:after="0" w:line="272" w:lineRule="exact"/>
        <w:rPr>
          <w:rFonts w:ascii="Times New Roman" w:hAnsi="Times New Roman"/>
          <w:sz w:val="24"/>
          <w:szCs w:val="24"/>
          <w:lang w:val="pt-BR"/>
        </w:rPr>
      </w:pPr>
    </w:p>
    <w:p w:rsidR="00B67877" w:rsidRPr="002312BF" w:rsidRDefault="00063E91">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23</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48" style="position:absolute;margin-left:209.2pt;margin-top:-21.8pt;width:360.1pt;height:24.4pt;z-index:-128;mso-position-horizontal-relative:text;mso-position-vertical-relative:text" o:allowincell="f" fillcolor="#f15614" stroked="f"/>
        </w:pict>
      </w:r>
      <w:r>
        <w:rPr>
          <w:noProof/>
        </w:rPr>
        <w:pict>
          <v:rect id="_x0000_s1149" style="position:absolute;margin-left:-25.95pt;margin-top:-21.95pt;width:65.15pt;height:24.4pt;z-index:-127;mso-position-horizontal-relative:text;mso-position-vertical-relative:text" o:allowincell="f" fillcolor="#269b2b" stroked="f"/>
        </w:pict>
      </w:r>
      <w:r>
        <w:rPr>
          <w:noProof/>
        </w:rPr>
        <w:pict>
          <v:rect id="_x0000_s1150" style="position:absolute;margin-left:53.35pt;margin-top:-21.95pt;width:65.2pt;height:24.4pt;z-index:-126;mso-position-horizontal-relative:text;mso-position-vertical-relative:text" o:allowincell="f" fillcolor="#f15614" stroked="f"/>
        </w:pict>
      </w:r>
      <w:r>
        <w:rPr>
          <w:noProof/>
        </w:rPr>
        <w:pict>
          <v:rect id="_x0000_s1151" style="position:absolute;margin-left:131.05pt;margin-top:-21.95pt;width:65.25pt;height:24.4pt;z-index:-125;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41" w:name="page49"/>
      <w:bookmarkEnd w:id="41"/>
      <w:r>
        <w:rPr>
          <w:noProof/>
        </w:rPr>
        <w:lastRenderedPageBreak/>
        <w:pict>
          <v:rect id="_x0000_s1152" style="position:absolute;margin-left:0;margin-top:0;width:525.5pt;height:26.6pt;z-index:-124;mso-position-horizontal-relative:page;mso-position-vertical-relative:page" o:allowincell="f" fillcolor="#f15614" stroked="f">
            <w10:wrap anchorx="page" anchory="page"/>
          </v:rect>
        </w:pict>
      </w:r>
      <w:r>
        <w:rPr>
          <w:noProof/>
        </w:rPr>
        <w:pict>
          <v:rect id="_x0000_s1153" style="position:absolute;margin-left:581.85pt;margin-top:0;width:13.45pt;height:27pt;z-index:-123;mso-position-horizontal-relative:page;mso-position-vertical-relative:page" o:allowincell="f" fillcolor="#269b2b" stroked="f">
            <w10:wrap anchorx="page" anchory="page"/>
          </v:rect>
        </w:pict>
      </w:r>
      <w:r>
        <w:rPr>
          <w:noProof/>
        </w:rPr>
        <w:pict>
          <v:rect id="_x0000_s1154" style="position:absolute;margin-left:558.1pt;margin-top:0;width:15.15pt;height:27pt;z-index:-122;mso-position-horizontal-relative:page;mso-position-vertical-relative:page" o:allowincell="f" fillcolor="#f15614" stroked="f">
            <w10:wrap anchorx="page" anchory="page"/>
          </v:rect>
        </w:pict>
      </w:r>
      <w:r>
        <w:rPr>
          <w:noProof/>
        </w:rPr>
        <w:pict>
          <v:rect id="_x0000_s1155" style="position:absolute;margin-left:534.35pt;margin-top:0;width:15.1pt;height:27pt;z-index:-121;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D56495" w:rsidRDefault="007D7468" w:rsidP="00D56495">
      <w:pPr>
        <w:pStyle w:val="Ttulo3"/>
        <w:ind w:left="709"/>
        <w:rPr>
          <w:rFonts w:ascii="Arial" w:hAnsi="Arial" w:cs="Arial"/>
          <w:b w:val="0"/>
          <w:sz w:val="24"/>
          <w:szCs w:val="24"/>
          <w:lang w:val="pt-BR"/>
        </w:rPr>
      </w:pPr>
      <w:bookmarkStart w:id="42" w:name="_Toc457836712"/>
      <w:r w:rsidRPr="00D56495">
        <w:rPr>
          <w:rFonts w:ascii="Arial" w:hAnsi="Arial" w:cs="Arial"/>
          <w:b w:val="0"/>
          <w:sz w:val="24"/>
          <w:szCs w:val="24"/>
          <w:lang w:val="pt-BR"/>
        </w:rPr>
        <w:t>3.2.4 Aplicação de gelo</w:t>
      </w:r>
      <w:bookmarkEnd w:id="42"/>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rsidP="00AB38DF">
      <w:pPr>
        <w:widowControl w:val="0"/>
        <w:overflowPunct w:val="0"/>
        <w:autoSpaceDE w:val="0"/>
        <w:autoSpaceDN w:val="0"/>
        <w:adjustRightInd w:val="0"/>
        <w:spacing w:after="0" w:line="361" w:lineRule="auto"/>
        <w:ind w:right="220" w:firstLine="720"/>
        <w:jc w:val="both"/>
        <w:rPr>
          <w:rFonts w:ascii="Times New Roman" w:hAnsi="Times New Roman"/>
          <w:sz w:val="24"/>
          <w:szCs w:val="24"/>
          <w:lang w:val="pt-BR"/>
        </w:rPr>
      </w:pPr>
      <w:r w:rsidRPr="002312BF">
        <w:rPr>
          <w:rFonts w:ascii="Arial" w:hAnsi="Arial" w:cs="Arial"/>
          <w:lang w:val="pt-BR"/>
        </w:rPr>
        <w:t>O uso de compressas frias ou bolsas de gelo nas contusões previne a equimose (mancha roxa). Evitar, no entanto, o uso prolongado, pois pode diminuir a circulação, causando lesões de tecidos.</w:t>
      </w:r>
    </w:p>
    <w:p w:rsidR="00B67877" w:rsidRPr="00D56495" w:rsidRDefault="007D7468" w:rsidP="00D56495">
      <w:pPr>
        <w:pStyle w:val="Ttulo2"/>
        <w:ind w:left="709"/>
        <w:rPr>
          <w:rFonts w:ascii="Arial" w:hAnsi="Arial" w:cs="Arial"/>
          <w:b w:val="0"/>
          <w:i w:val="0"/>
          <w:sz w:val="24"/>
          <w:szCs w:val="24"/>
          <w:lang w:val="pt-BR"/>
        </w:rPr>
      </w:pPr>
      <w:bookmarkStart w:id="43" w:name="_Toc457836713"/>
      <w:proofErr w:type="gramStart"/>
      <w:r w:rsidRPr="00D56495">
        <w:rPr>
          <w:rFonts w:ascii="Arial" w:hAnsi="Arial" w:cs="Arial"/>
          <w:b w:val="0"/>
          <w:i w:val="0"/>
          <w:sz w:val="24"/>
          <w:szCs w:val="24"/>
          <w:lang w:val="pt-BR"/>
        </w:rPr>
        <w:t>3.3 CONTROLE</w:t>
      </w:r>
      <w:proofErr w:type="gramEnd"/>
      <w:r w:rsidRPr="00D56495">
        <w:rPr>
          <w:rFonts w:ascii="Arial" w:hAnsi="Arial" w:cs="Arial"/>
          <w:b w:val="0"/>
          <w:i w:val="0"/>
          <w:sz w:val="24"/>
          <w:szCs w:val="24"/>
          <w:lang w:val="pt-BR"/>
        </w:rPr>
        <w:t xml:space="preserve"> DE HEMORRAGIA INTERNA</w:t>
      </w:r>
      <w:bookmarkEnd w:id="43"/>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Default="007D7468">
      <w:pPr>
        <w:widowControl w:val="0"/>
        <w:overflowPunct w:val="0"/>
        <w:autoSpaceDE w:val="0"/>
        <w:autoSpaceDN w:val="0"/>
        <w:adjustRightInd w:val="0"/>
        <w:spacing w:after="0" w:line="311" w:lineRule="auto"/>
        <w:ind w:right="540" w:firstLine="720"/>
        <w:rPr>
          <w:rFonts w:ascii="Times New Roman" w:hAnsi="Times New Roman"/>
          <w:sz w:val="24"/>
          <w:szCs w:val="24"/>
        </w:rPr>
      </w:pPr>
      <w:r w:rsidRPr="002312BF">
        <w:rPr>
          <w:rFonts w:ascii="Arial" w:hAnsi="Arial" w:cs="Arial"/>
          <w:sz w:val="24"/>
          <w:szCs w:val="24"/>
          <w:lang w:val="pt-BR"/>
        </w:rPr>
        <w:t xml:space="preserve">O tratamento da hemorragia interna só pode ser feito em ambiente hospitalar. </w:t>
      </w:r>
      <w:r>
        <w:rPr>
          <w:rFonts w:ascii="Arial" w:hAnsi="Arial" w:cs="Arial"/>
          <w:sz w:val="24"/>
          <w:szCs w:val="24"/>
        </w:rPr>
        <w:t xml:space="preserve">As </w:t>
      </w:r>
      <w:proofErr w:type="spellStart"/>
      <w:r>
        <w:rPr>
          <w:rFonts w:ascii="Arial" w:hAnsi="Arial" w:cs="Arial"/>
          <w:sz w:val="24"/>
          <w:szCs w:val="24"/>
        </w:rPr>
        <w:t>medidas</w:t>
      </w:r>
      <w:proofErr w:type="spellEnd"/>
      <w:r>
        <w:rPr>
          <w:rFonts w:ascii="Arial" w:hAnsi="Arial" w:cs="Arial"/>
          <w:sz w:val="24"/>
          <w:szCs w:val="24"/>
        </w:rPr>
        <w:t xml:space="preserve"> de </w:t>
      </w:r>
      <w:proofErr w:type="spellStart"/>
      <w:r>
        <w:rPr>
          <w:rFonts w:ascii="Arial" w:hAnsi="Arial" w:cs="Arial"/>
          <w:sz w:val="24"/>
          <w:szCs w:val="24"/>
        </w:rPr>
        <w:t>atendimento</w:t>
      </w:r>
      <w:proofErr w:type="spellEnd"/>
      <w:r>
        <w:rPr>
          <w:rFonts w:ascii="Arial" w:hAnsi="Arial" w:cs="Arial"/>
          <w:sz w:val="24"/>
          <w:szCs w:val="24"/>
        </w:rPr>
        <w:t xml:space="preserve"> </w:t>
      </w:r>
      <w:proofErr w:type="spellStart"/>
      <w:r>
        <w:rPr>
          <w:rFonts w:ascii="Arial" w:hAnsi="Arial" w:cs="Arial"/>
          <w:sz w:val="24"/>
          <w:szCs w:val="24"/>
        </w:rPr>
        <w:t>inicial</w:t>
      </w:r>
      <w:proofErr w:type="spellEnd"/>
      <w:r>
        <w:rPr>
          <w:rFonts w:ascii="Arial" w:hAnsi="Arial" w:cs="Arial"/>
          <w:sz w:val="24"/>
          <w:szCs w:val="24"/>
        </w:rPr>
        <w:t xml:space="preserve"> </w:t>
      </w:r>
      <w:proofErr w:type="spellStart"/>
      <w:r>
        <w:rPr>
          <w:rFonts w:ascii="Arial" w:hAnsi="Arial" w:cs="Arial"/>
          <w:sz w:val="24"/>
          <w:szCs w:val="24"/>
        </w:rPr>
        <w:t>consistem</w:t>
      </w:r>
      <w:proofErr w:type="spellEnd"/>
      <w:r>
        <w:rPr>
          <w:rFonts w:ascii="Arial" w:hAnsi="Arial" w:cs="Arial"/>
          <w:sz w:val="24"/>
          <w:szCs w:val="24"/>
        </w:rPr>
        <w:t xml:space="preserve"> </w:t>
      </w:r>
      <w:proofErr w:type="spellStart"/>
      <w:r>
        <w:rPr>
          <w:rFonts w:ascii="Arial" w:hAnsi="Arial" w:cs="Arial"/>
          <w:sz w:val="24"/>
          <w:szCs w:val="24"/>
        </w:rPr>
        <w:t>em</w:t>
      </w:r>
      <w:proofErr w:type="spellEnd"/>
      <w:r>
        <w:rPr>
          <w:rFonts w:ascii="Arial" w:hAnsi="Arial" w:cs="Arial"/>
          <w:sz w:val="24"/>
          <w:szCs w:val="24"/>
        </w:rPr>
        <w:t>:</w:t>
      </w:r>
    </w:p>
    <w:p w:rsidR="00B67877" w:rsidRDefault="00B67877">
      <w:pPr>
        <w:widowControl w:val="0"/>
        <w:autoSpaceDE w:val="0"/>
        <w:autoSpaceDN w:val="0"/>
        <w:adjustRightInd w:val="0"/>
        <w:spacing w:after="0" w:line="2" w:lineRule="exact"/>
        <w:rPr>
          <w:rFonts w:ascii="Times New Roman" w:hAnsi="Times New Roman"/>
          <w:sz w:val="24"/>
          <w:szCs w:val="24"/>
        </w:rPr>
      </w:pPr>
    </w:p>
    <w:p w:rsidR="00B67877" w:rsidRPr="002312BF" w:rsidRDefault="007D7468">
      <w:pPr>
        <w:widowControl w:val="0"/>
        <w:numPr>
          <w:ilvl w:val="0"/>
          <w:numId w:val="22"/>
        </w:numPr>
        <w:overflowPunct w:val="0"/>
        <w:autoSpaceDE w:val="0"/>
        <w:autoSpaceDN w:val="0"/>
        <w:adjustRightInd w:val="0"/>
        <w:spacing w:after="0" w:line="240" w:lineRule="auto"/>
        <w:ind w:hanging="266"/>
        <w:jc w:val="both"/>
        <w:rPr>
          <w:rFonts w:ascii="Arial" w:hAnsi="Arial" w:cs="Arial"/>
          <w:sz w:val="24"/>
          <w:szCs w:val="24"/>
          <w:lang w:val="pt-BR"/>
        </w:rPr>
      </w:pPr>
      <w:proofErr w:type="gramStart"/>
      <w:r w:rsidRPr="002312BF">
        <w:rPr>
          <w:rFonts w:ascii="Arial" w:hAnsi="Arial" w:cs="Arial"/>
          <w:sz w:val="24"/>
          <w:szCs w:val="24"/>
          <w:lang w:val="pt-BR"/>
        </w:rPr>
        <w:t>abordar</w:t>
      </w:r>
      <w:proofErr w:type="gramEnd"/>
      <w:r w:rsidRPr="002312BF">
        <w:rPr>
          <w:rFonts w:ascii="Arial" w:hAnsi="Arial" w:cs="Arial"/>
          <w:sz w:val="24"/>
          <w:szCs w:val="24"/>
          <w:lang w:val="pt-BR"/>
        </w:rPr>
        <w:t xml:space="preserve"> adequadamente a vítima, prestando atenção ao A-B-C-D;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22"/>
        </w:numPr>
        <w:overflowPunct w:val="0"/>
        <w:autoSpaceDE w:val="0"/>
        <w:autoSpaceDN w:val="0"/>
        <w:adjustRightInd w:val="0"/>
        <w:spacing w:after="0" w:line="240" w:lineRule="auto"/>
        <w:ind w:hanging="266"/>
        <w:jc w:val="both"/>
        <w:rPr>
          <w:rFonts w:ascii="Arial" w:hAnsi="Arial" w:cs="Arial"/>
          <w:sz w:val="24"/>
          <w:szCs w:val="24"/>
          <w:lang w:val="pt-BR"/>
        </w:rPr>
      </w:pPr>
      <w:proofErr w:type="gramStart"/>
      <w:r w:rsidRPr="002312BF">
        <w:rPr>
          <w:rFonts w:ascii="Arial" w:hAnsi="Arial" w:cs="Arial"/>
          <w:sz w:val="24"/>
          <w:szCs w:val="24"/>
          <w:lang w:val="pt-BR"/>
        </w:rPr>
        <w:t>aquecer</w:t>
      </w:r>
      <w:proofErr w:type="gramEnd"/>
      <w:r w:rsidRPr="002312BF">
        <w:rPr>
          <w:rFonts w:ascii="Arial" w:hAnsi="Arial" w:cs="Arial"/>
          <w:sz w:val="24"/>
          <w:szCs w:val="24"/>
          <w:lang w:val="pt-BR"/>
        </w:rPr>
        <w:t xml:space="preserve"> a vítima com cobertores;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22"/>
        </w:numPr>
        <w:overflowPunct w:val="0"/>
        <w:autoSpaceDE w:val="0"/>
        <w:autoSpaceDN w:val="0"/>
        <w:adjustRightInd w:val="0"/>
        <w:spacing w:after="0" w:line="240" w:lineRule="auto"/>
        <w:ind w:hanging="266"/>
        <w:jc w:val="both"/>
        <w:rPr>
          <w:rFonts w:ascii="Arial" w:hAnsi="Arial" w:cs="Arial"/>
          <w:sz w:val="24"/>
          <w:szCs w:val="24"/>
          <w:lang w:val="pt-BR"/>
        </w:rPr>
      </w:pPr>
      <w:proofErr w:type="gramStart"/>
      <w:r w:rsidRPr="002312BF">
        <w:rPr>
          <w:rFonts w:ascii="Arial" w:hAnsi="Arial" w:cs="Arial"/>
          <w:sz w:val="24"/>
          <w:szCs w:val="24"/>
          <w:lang w:val="pt-BR"/>
        </w:rPr>
        <w:t>não</w:t>
      </w:r>
      <w:proofErr w:type="gramEnd"/>
      <w:r w:rsidRPr="002312BF">
        <w:rPr>
          <w:rFonts w:ascii="Arial" w:hAnsi="Arial" w:cs="Arial"/>
          <w:sz w:val="24"/>
          <w:szCs w:val="24"/>
          <w:lang w:val="pt-BR"/>
        </w:rPr>
        <w:t xml:space="preserve"> lhe dar nada para comer ou beber; </w:t>
      </w:r>
    </w:p>
    <w:p w:rsidR="00B67877" w:rsidRPr="002312BF" w:rsidRDefault="00B67877">
      <w:pPr>
        <w:widowControl w:val="0"/>
        <w:autoSpaceDE w:val="0"/>
        <w:autoSpaceDN w:val="0"/>
        <w:adjustRightInd w:val="0"/>
        <w:spacing w:after="0" w:line="86" w:lineRule="exact"/>
        <w:rPr>
          <w:rFonts w:ascii="Arial" w:hAnsi="Arial" w:cs="Arial"/>
          <w:sz w:val="24"/>
          <w:szCs w:val="24"/>
          <w:lang w:val="pt-BR"/>
        </w:rPr>
      </w:pPr>
    </w:p>
    <w:p w:rsidR="00B67877" w:rsidRPr="002312BF" w:rsidRDefault="007D7468">
      <w:pPr>
        <w:widowControl w:val="0"/>
        <w:numPr>
          <w:ilvl w:val="0"/>
          <w:numId w:val="22"/>
        </w:numPr>
        <w:overflowPunct w:val="0"/>
        <w:autoSpaceDE w:val="0"/>
        <w:autoSpaceDN w:val="0"/>
        <w:adjustRightInd w:val="0"/>
        <w:spacing w:after="0" w:line="311" w:lineRule="auto"/>
        <w:ind w:left="0" w:right="220" w:firstLine="454"/>
        <w:jc w:val="both"/>
        <w:rPr>
          <w:rFonts w:ascii="Arial" w:hAnsi="Arial" w:cs="Arial"/>
          <w:sz w:val="24"/>
          <w:szCs w:val="24"/>
          <w:lang w:val="pt-BR"/>
        </w:rPr>
      </w:pPr>
      <w:proofErr w:type="gramStart"/>
      <w:r w:rsidRPr="002312BF">
        <w:rPr>
          <w:rFonts w:ascii="Arial" w:hAnsi="Arial" w:cs="Arial"/>
          <w:sz w:val="24"/>
          <w:szCs w:val="24"/>
          <w:lang w:val="pt-BR"/>
        </w:rPr>
        <w:t>imediatamente</w:t>
      </w:r>
      <w:proofErr w:type="gramEnd"/>
      <w:r w:rsidRPr="002312BF">
        <w:rPr>
          <w:rFonts w:ascii="Arial" w:hAnsi="Arial" w:cs="Arial"/>
          <w:sz w:val="24"/>
          <w:szCs w:val="24"/>
          <w:lang w:val="pt-BR"/>
        </w:rPr>
        <w:t xml:space="preserve"> acionar o Serviço de Atendimento Pré-Hospitalar, se existente, ou conduzir a vítima a um hospital. </w:t>
      </w:r>
    </w:p>
    <w:p w:rsidR="00B67877" w:rsidRPr="00B037FF" w:rsidRDefault="007D7468" w:rsidP="00B037FF">
      <w:pPr>
        <w:pStyle w:val="Ttulo2"/>
        <w:ind w:left="709"/>
        <w:rPr>
          <w:rFonts w:ascii="Arial" w:hAnsi="Arial" w:cs="Arial"/>
          <w:b w:val="0"/>
          <w:i w:val="0"/>
          <w:sz w:val="24"/>
          <w:szCs w:val="24"/>
          <w:lang w:val="pt-BR"/>
        </w:rPr>
      </w:pPr>
      <w:bookmarkStart w:id="44" w:name="_Toc457836714"/>
      <w:proofErr w:type="gramStart"/>
      <w:r w:rsidRPr="00B037FF">
        <w:rPr>
          <w:rFonts w:ascii="Arial" w:hAnsi="Arial" w:cs="Arial"/>
          <w:b w:val="0"/>
          <w:i w:val="0"/>
          <w:sz w:val="24"/>
          <w:szCs w:val="24"/>
          <w:lang w:val="pt-BR"/>
        </w:rPr>
        <w:t>3.4 CHOQUE</w:t>
      </w:r>
      <w:proofErr w:type="gramEnd"/>
      <w:r w:rsidRPr="00B037FF">
        <w:rPr>
          <w:rFonts w:ascii="Arial" w:hAnsi="Arial" w:cs="Arial"/>
          <w:b w:val="0"/>
          <w:i w:val="0"/>
          <w:sz w:val="24"/>
          <w:szCs w:val="24"/>
          <w:lang w:val="pt-BR"/>
        </w:rPr>
        <w:t xml:space="preserve"> HIPOVOLÊMICO</w:t>
      </w:r>
      <w:bookmarkEnd w:id="44"/>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B037FF" w:rsidRDefault="007D7468" w:rsidP="00B037FF">
      <w:pPr>
        <w:widowControl w:val="0"/>
        <w:overflowPunct w:val="0"/>
        <w:autoSpaceDE w:val="0"/>
        <w:autoSpaceDN w:val="0"/>
        <w:adjustRightInd w:val="0"/>
        <w:spacing w:after="0" w:line="393" w:lineRule="auto"/>
        <w:ind w:right="220" w:firstLine="680"/>
        <w:jc w:val="both"/>
        <w:rPr>
          <w:rFonts w:ascii="Times New Roman" w:hAnsi="Times New Roman"/>
          <w:sz w:val="24"/>
          <w:szCs w:val="24"/>
          <w:lang w:val="pt-BR"/>
        </w:rPr>
      </w:pPr>
      <w:r w:rsidRPr="00B037FF">
        <w:rPr>
          <w:rFonts w:ascii="Arial" w:hAnsi="Arial" w:cs="Arial"/>
          <w:sz w:val="24"/>
          <w:szCs w:val="24"/>
          <w:lang w:val="pt-BR"/>
        </w:rPr>
        <w:t>As hemorragias (externas ou internas) graves, com grande perda de volume sanguíneo, podem levar à situação denominada choque hipovolêmico (choque por perda de sangue). Esta é uma situação grave, com perigo de morte. A perda de grande quantidade de sangue prejudica o suprimento sanguíneo para alguns órgãos que, sem receberem oxigênio, terão sua função prejudicada. É a falência da circulação do sangue. Por essa razão, procurar controlar as hemorragias externas evidentes e encaminhar rapidamente ao hospital as vítimas com suspeita de hemorragia interna.</w:t>
      </w:r>
    </w:p>
    <w:p w:rsidR="00B67877" w:rsidRPr="00B037FF" w:rsidRDefault="00B67877" w:rsidP="00B037FF">
      <w:pPr>
        <w:widowControl w:val="0"/>
        <w:autoSpaceDE w:val="0"/>
        <w:autoSpaceDN w:val="0"/>
        <w:adjustRightInd w:val="0"/>
        <w:spacing w:after="0" w:line="4" w:lineRule="exact"/>
        <w:jc w:val="both"/>
        <w:rPr>
          <w:rFonts w:ascii="Times New Roman" w:hAnsi="Times New Roman"/>
          <w:sz w:val="24"/>
          <w:szCs w:val="24"/>
          <w:lang w:val="pt-BR"/>
        </w:rPr>
      </w:pPr>
    </w:p>
    <w:p w:rsidR="00B67877" w:rsidRPr="00B037FF" w:rsidRDefault="007D7468" w:rsidP="00B037FF">
      <w:pPr>
        <w:widowControl w:val="0"/>
        <w:autoSpaceDE w:val="0"/>
        <w:autoSpaceDN w:val="0"/>
        <w:adjustRightInd w:val="0"/>
        <w:spacing w:after="0" w:line="240" w:lineRule="auto"/>
        <w:ind w:left="680"/>
        <w:jc w:val="both"/>
        <w:rPr>
          <w:rFonts w:ascii="Times New Roman" w:hAnsi="Times New Roman"/>
          <w:sz w:val="24"/>
          <w:szCs w:val="24"/>
          <w:lang w:val="pt-BR"/>
        </w:rPr>
      </w:pPr>
      <w:r w:rsidRPr="00B037FF">
        <w:rPr>
          <w:rFonts w:ascii="Arial" w:hAnsi="Arial" w:cs="Arial"/>
          <w:sz w:val="24"/>
          <w:szCs w:val="24"/>
          <w:lang w:val="pt-BR"/>
        </w:rPr>
        <w:t>Sinais que podem sugerir choque por hemorragia severa:</w:t>
      </w:r>
    </w:p>
    <w:p w:rsidR="00B67877" w:rsidRPr="00B037FF" w:rsidRDefault="00B67877" w:rsidP="00B037FF">
      <w:pPr>
        <w:widowControl w:val="0"/>
        <w:autoSpaceDE w:val="0"/>
        <w:autoSpaceDN w:val="0"/>
        <w:adjustRightInd w:val="0"/>
        <w:spacing w:after="0" w:line="109" w:lineRule="exact"/>
        <w:jc w:val="both"/>
        <w:rPr>
          <w:rFonts w:ascii="Times New Roman" w:hAnsi="Times New Roman"/>
          <w:sz w:val="24"/>
          <w:szCs w:val="24"/>
          <w:lang w:val="pt-BR"/>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lang w:val="pt-BR"/>
        </w:rPr>
      </w:pPr>
      <w:r w:rsidRPr="00B037FF">
        <w:rPr>
          <w:rFonts w:ascii="Arial" w:hAnsi="Arial" w:cs="Arial"/>
          <w:sz w:val="24"/>
          <w:szCs w:val="24"/>
          <w:lang w:val="pt-BR"/>
        </w:rPr>
        <w:t xml:space="preserve">O pulso se torna fraco e rápido. </w:t>
      </w:r>
    </w:p>
    <w:p w:rsidR="00B67877" w:rsidRPr="00B037FF" w:rsidRDefault="00B67877" w:rsidP="00B037FF">
      <w:pPr>
        <w:widowControl w:val="0"/>
        <w:autoSpaceDE w:val="0"/>
        <w:autoSpaceDN w:val="0"/>
        <w:adjustRightInd w:val="0"/>
        <w:spacing w:after="0" w:line="104" w:lineRule="exact"/>
        <w:jc w:val="both"/>
        <w:rPr>
          <w:rFonts w:ascii="Arial" w:hAnsi="Arial" w:cs="Arial"/>
          <w:sz w:val="24"/>
          <w:szCs w:val="24"/>
          <w:lang w:val="pt-BR"/>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lang w:val="pt-BR"/>
        </w:rPr>
      </w:pPr>
      <w:r w:rsidRPr="00B037FF">
        <w:rPr>
          <w:rFonts w:ascii="Arial" w:hAnsi="Arial" w:cs="Arial"/>
          <w:sz w:val="24"/>
          <w:szCs w:val="24"/>
          <w:lang w:val="pt-BR"/>
        </w:rPr>
        <w:t xml:space="preserve">Pele fria e úmida (pegajosa).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rPr>
      </w:pPr>
      <w:proofErr w:type="spellStart"/>
      <w:r w:rsidRPr="00B037FF">
        <w:rPr>
          <w:rFonts w:ascii="Arial" w:hAnsi="Arial" w:cs="Arial"/>
          <w:sz w:val="24"/>
          <w:szCs w:val="24"/>
        </w:rPr>
        <w:t>Pupilas</w:t>
      </w:r>
      <w:proofErr w:type="spellEnd"/>
      <w:r w:rsidRPr="00B037FF">
        <w:rPr>
          <w:rFonts w:ascii="Arial" w:hAnsi="Arial" w:cs="Arial"/>
          <w:sz w:val="24"/>
          <w:szCs w:val="24"/>
        </w:rPr>
        <w:t xml:space="preserve"> </w:t>
      </w:r>
      <w:proofErr w:type="spellStart"/>
      <w:r w:rsidRPr="00B037FF">
        <w:rPr>
          <w:rFonts w:ascii="Arial" w:hAnsi="Arial" w:cs="Arial"/>
          <w:sz w:val="24"/>
          <w:szCs w:val="24"/>
        </w:rPr>
        <w:t>dilatadas</w:t>
      </w:r>
      <w:proofErr w:type="spellEnd"/>
      <w:r w:rsidRPr="00B037FF">
        <w:rPr>
          <w:rFonts w:ascii="Arial" w:hAnsi="Arial" w:cs="Arial"/>
          <w:sz w:val="24"/>
          <w:szCs w:val="24"/>
        </w:rPr>
        <w:t xml:space="preserv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lang w:val="pt-BR"/>
        </w:rPr>
      </w:pPr>
      <w:r w:rsidRPr="00B037FF">
        <w:rPr>
          <w:rFonts w:ascii="Arial" w:hAnsi="Arial" w:cs="Arial"/>
          <w:sz w:val="24"/>
          <w:szCs w:val="24"/>
          <w:lang w:val="pt-BR"/>
        </w:rPr>
        <w:t xml:space="preserve">Vítima ansiosa, inquieta e com sede.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rPr>
      </w:pPr>
      <w:proofErr w:type="spellStart"/>
      <w:r w:rsidRPr="00B037FF">
        <w:rPr>
          <w:rFonts w:ascii="Arial" w:hAnsi="Arial" w:cs="Arial"/>
          <w:sz w:val="24"/>
          <w:szCs w:val="24"/>
        </w:rPr>
        <w:t>Náusea</w:t>
      </w:r>
      <w:proofErr w:type="spellEnd"/>
      <w:r w:rsidRPr="00B037FF">
        <w:rPr>
          <w:rFonts w:ascii="Arial" w:hAnsi="Arial" w:cs="Arial"/>
          <w:sz w:val="24"/>
          <w:szCs w:val="24"/>
        </w:rPr>
        <w:t xml:space="preserve"> e </w:t>
      </w:r>
      <w:proofErr w:type="spellStart"/>
      <w:r w:rsidRPr="00B037FF">
        <w:rPr>
          <w:rFonts w:ascii="Arial" w:hAnsi="Arial" w:cs="Arial"/>
          <w:sz w:val="24"/>
          <w:szCs w:val="24"/>
        </w:rPr>
        <w:t>vômitos</w:t>
      </w:r>
      <w:proofErr w:type="spellEnd"/>
      <w:r w:rsidRPr="00B037FF">
        <w:rPr>
          <w:rFonts w:ascii="Arial" w:hAnsi="Arial" w:cs="Arial"/>
          <w:sz w:val="24"/>
          <w:szCs w:val="24"/>
        </w:rPr>
        <w:t xml:space="preserv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rPr>
      </w:pPr>
      <w:proofErr w:type="spellStart"/>
      <w:r w:rsidRPr="00B037FF">
        <w:rPr>
          <w:rFonts w:ascii="Arial" w:hAnsi="Arial" w:cs="Arial"/>
          <w:sz w:val="24"/>
          <w:szCs w:val="24"/>
        </w:rPr>
        <w:t>Respiração</w:t>
      </w:r>
      <w:proofErr w:type="spellEnd"/>
      <w:r w:rsidRPr="00B037FF">
        <w:rPr>
          <w:rFonts w:ascii="Arial" w:hAnsi="Arial" w:cs="Arial"/>
          <w:sz w:val="24"/>
          <w:szCs w:val="24"/>
        </w:rPr>
        <w:t xml:space="preserve"> </w:t>
      </w:r>
      <w:proofErr w:type="spellStart"/>
      <w:r w:rsidRPr="00B037FF">
        <w:rPr>
          <w:rFonts w:ascii="Arial" w:hAnsi="Arial" w:cs="Arial"/>
          <w:sz w:val="24"/>
          <w:szCs w:val="24"/>
        </w:rPr>
        <w:t>rápida</w:t>
      </w:r>
      <w:proofErr w:type="spellEnd"/>
      <w:r w:rsidRPr="00B037FF">
        <w:rPr>
          <w:rFonts w:ascii="Arial" w:hAnsi="Arial" w:cs="Arial"/>
          <w:sz w:val="24"/>
          <w:szCs w:val="24"/>
        </w:rPr>
        <w:t xml:space="preserve"> e </w:t>
      </w:r>
      <w:proofErr w:type="spellStart"/>
      <w:r w:rsidRPr="00B037FF">
        <w:rPr>
          <w:rFonts w:ascii="Arial" w:hAnsi="Arial" w:cs="Arial"/>
          <w:sz w:val="24"/>
          <w:szCs w:val="24"/>
        </w:rPr>
        <w:t>profunda</w:t>
      </w:r>
      <w:proofErr w:type="spellEnd"/>
      <w:r w:rsidRPr="00B037FF">
        <w:rPr>
          <w:rFonts w:ascii="Arial" w:hAnsi="Arial" w:cs="Arial"/>
          <w:sz w:val="24"/>
          <w:szCs w:val="24"/>
        </w:rPr>
        <w:t xml:space="preserv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rPr>
      </w:pPr>
    </w:p>
    <w:p w:rsidR="00B67877" w:rsidRPr="00B037FF" w:rsidRDefault="007D7468" w:rsidP="00B037FF">
      <w:pPr>
        <w:widowControl w:val="0"/>
        <w:numPr>
          <w:ilvl w:val="0"/>
          <w:numId w:val="23"/>
        </w:numPr>
        <w:overflowPunct w:val="0"/>
        <w:autoSpaceDE w:val="0"/>
        <w:autoSpaceDN w:val="0"/>
        <w:adjustRightInd w:val="0"/>
        <w:spacing w:after="0" w:line="240" w:lineRule="auto"/>
        <w:ind w:hanging="266"/>
        <w:jc w:val="both"/>
        <w:rPr>
          <w:rFonts w:ascii="Arial" w:hAnsi="Arial" w:cs="Arial"/>
          <w:sz w:val="24"/>
          <w:szCs w:val="24"/>
          <w:lang w:val="pt-BR"/>
        </w:rPr>
      </w:pPr>
      <w:r w:rsidRPr="00B037FF">
        <w:rPr>
          <w:rFonts w:ascii="Arial" w:hAnsi="Arial" w:cs="Arial"/>
          <w:sz w:val="24"/>
          <w:szCs w:val="24"/>
          <w:lang w:val="pt-BR"/>
        </w:rPr>
        <w:t xml:space="preserve">Perda de consciência e até parada cardiopulmonar. </w:t>
      </w:r>
    </w:p>
    <w:p w:rsidR="00B67877" w:rsidRPr="002312BF" w:rsidRDefault="00B67877">
      <w:pPr>
        <w:widowControl w:val="0"/>
        <w:autoSpaceDE w:val="0"/>
        <w:autoSpaceDN w:val="0"/>
        <w:adjustRightInd w:val="0"/>
        <w:spacing w:after="0" w:line="246" w:lineRule="exact"/>
        <w:rPr>
          <w:rFonts w:ascii="Times New Roman" w:hAnsi="Times New Roman"/>
          <w:sz w:val="24"/>
          <w:szCs w:val="24"/>
          <w:lang w:val="pt-BR"/>
        </w:rPr>
      </w:pPr>
    </w:p>
    <w:p w:rsidR="00B67877" w:rsidRPr="002312BF" w:rsidRDefault="007D7468" w:rsidP="00B037FF">
      <w:pPr>
        <w:widowControl w:val="0"/>
        <w:autoSpaceDE w:val="0"/>
        <w:autoSpaceDN w:val="0"/>
        <w:adjustRightInd w:val="0"/>
        <w:spacing w:after="0" w:line="240" w:lineRule="auto"/>
        <w:ind w:left="142" w:firstLine="538"/>
        <w:jc w:val="both"/>
        <w:rPr>
          <w:rFonts w:ascii="Times New Roman" w:hAnsi="Times New Roman"/>
          <w:sz w:val="24"/>
          <w:szCs w:val="24"/>
          <w:lang w:val="pt-BR"/>
        </w:rPr>
      </w:pPr>
      <w:r w:rsidRPr="00B037FF">
        <w:rPr>
          <w:rFonts w:ascii="Arial" w:hAnsi="Arial" w:cs="Arial"/>
          <w:sz w:val="24"/>
          <w:szCs w:val="24"/>
          <w:lang w:val="pt-BR"/>
        </w:rPr>
        <w:t>As medidas de atendimento inicial ao choque hipovolêmico são as mesmas da hemorragia interna</w:t>
      </w:r>
      <w:r w:rsidRPr="002312BF">
        <w:rPr>
          <w:rFonts w:ascii="Arial" w:hAnsi="Arial" w:cs="Arial"/>
          <w:lang w:val="pt-BR"/>
        </w:rPr>
        <w:t>.</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2" w:lineRule="exact"/>
        <w:rPr>
          <w:rFonts w:ascii="Times New Roman" w:hAnsi="Times New Roman"/>
          <w:sz w:val="24"/>
          <w:szCs w:val="24"/>
          <w:lang w:val="pt-BR"/>
        </w:rPr>
      </w:pPr>
    </w:p>
    <w:p w:rsidR="00B67877" w:rsidRPr="002312BF" w:rsidRDefault="007D7468" w:rsidP="00B037FF">
      <w:pPr>
        <w:widowControl w:val="0"/>
        <w:autoSpaceDE w:val="0"/>
        <w:autoSpaceDN w:val="0"/>
        <w:adjustRightInd w:val="0"/>
        <w:spacing w:after="0" w:line="240" w:lineRule="auto"/>
        <w:jc w:val="center"/>
        <w:rPr>
          <w:rFonts w:ascii="Times New Roman" w:hAnsi="Times New Roman"/>
          <w:sz w:val="24"/>
          <w:szCs w:val="24"/>
          <w:lang w:val="pt-BR"/>
        </w:rPr>
      </w:pPr>
      <w:r w:rsidRPr="002312BF">
        <w:rPr>
          <w:rFonts w:ascii="Arial" w:hAnsi="Arial" w:cs="Arial"/>
          <w:sz w:val="28"/>
          <w:szCs w:val="28"/>
          <w:lang w:val="pt-BR"/>
        </w:rPr>
        <w:t>A DECISÃO DE INTERROMPER A RCP POR IRREVERSIBILIDADE</w:t>
      </w:r>
    </w:p>
    <w:p w:rsidR="00B67877" w:rsidRPr="002312BF" w:rsidRDefault="00B67877">
      <w:pPr>
        <w:widowControl w:val="0"/>
        <w:autoSpaceDE w:val="0"/>
        <w:autoSpaceDN w:val="0"/>
        <w:adjustRightInd w:val="0"/>
        <w:spacing w:after="0" w:line="38" w:lineRule="exact"/>
        <w:rPr>
          <w:rFonts w:ascii="Times New Roman" w:hAnsi="Times New Roman"/>
          <w:sz w:val="24"/>
          <w:szCs w:val="24"/>
          <w:lang w:val="pt-BR"/>
        </w:rPr>
      </w:pPr>
    </w:p>
    <w:p w:rsidR="00B67877" w:rsidRPr="002312BF" w:rsidRDefault="007D7468" w:rsidP="00B037FF">
      <w:pPr>
        <w:widowControl w:val="0"/>
        <w:autoSpaceDE w:val="0"/>
        <w:autoSpaceDN w:val="0"/>
        <w:adjustRightInd w:val="0"/>
        <w:spacing w:after="0" w:line="240" w:lineRule="auto"/>
        <w:jc w:val="center"/>
        <w:rPr>
          <w:rFonts w:ascii="Times New Roman" w:hAnsi="Times New Roman"/>
          <w:sz w:val="24"/>
          <w:szCs w:val="24"/>
          <w:lang w:val="pt-BR"/>
        </w:rPr>
      </w:pPr>
      <w:r w:rsidRPr="002312BF">
        <w:rPr>
          <w:rFonts w:ascii="Arial" w:hAnsi="Arial" w:cs="Arial"/>
          <w:sz w:val="28"/>
          <w:szCs w:val="28"/>
          <w:lang w:val="pt-BR"/>
        </w:rPr>
        <w:t>DO QUADRO É DE COMPETÊNCIA EXCLUSIVA DO MÉDICO.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037FF" w:rsidRDefault="007D7468" w:rsidP="00B037FF">
      <w:pPr>
        <w:pStyle w:val="Ttulo1"/>
        <w:ind w:left="709"/>
        <w:rPr>
          <w:rFonts w:ascii="Arial" w:hAnsi="Arial" w:cs="Arial"/>
          <w:sz w:val="24"/>
          <w:szCs w:val="24"/>
          <w:lang w:val="pt-BR"/>
        </w:rPr>
      </w:pPr>
      <w:bookmarkStart w:id="45" w:name="_Toc457836715"/>
      <w:r w:rsidRPr="00B037FF">
        <w:rPr>
          <w:rFonts w:ascii="Arial" w:hAnsi="Arial" w:cs="Arial"/>
          <w:sz w:val="24"/>
          <w:szCs w:val="24"/>
          <w:lang w:val="pt-BR"/>
        </w:rPr>
        <w:t>4</w:t>
      </w:r>
      <w:r w:rsidR="00B037FF">
        <w:rPr>
          <w:rFonts w:ascii="Arial" w:hAnsi="Arial" w:cs="Arial"/>
          <w:sz w:val="24"/>
          <w:szCs w:val="24"/>
          <w:lang w:val="pt-BR"/>
        </w:rPr>
        <w:t>.</w:t>
      </w:r>
      <w:r w:rsidRPr="00B037FF">
        <w:rPr>
          <w:rFonts w:ascii="Arial" w:hAnsi="Arial" w:cs="Arial"/>
          <w:sz w:val="24"/>
          <w:szCs w:val="24"/>
          <w:lang w:val="pt-BR"/>
        </w:rPr>
        <w:t xml:space="preserve"> FERIMENTOS</w:t>
      </w:r>
      <w:bookmarkEnd w:id="45"/>
    </w:p>
    <w:p w:rsidR="00B67877" w:rsidRPr="002312BF" w:rsidRDefault="00B67877">
      <w:pPr>
        <w:widowControl w:val="0"/>
        <w:autoSpaceDE w:val="0"/>
        <w:autoSpaceDN w:val="0"/>
        <w:adjustRightInd w:val="0"/>
        <w:spacing w:after="0" w:line="140" w:lineRule="exact"/>
        <w:rPr>
          <w:rFonts w:ascii="Times New Roman" w:hAnsi="Times New Roman"/>
          <w:sz w:val="24"/>
          <w:szCs w:val="24"/>
          <w:lang w:val="pt-BR"/>
        </w:rPr>
      </w:pPr>
    </w:p>
    <w:p w:rsidR="00B67877" w:rsidRDefault="007D7468" w:rsidP="00B037FF">
      <w:pPr>
        <w:widowControl w:val="0"/>
        <w:overflowPunct w:val="0"/>
        <w:autoSpaceDE w:val="0"/>
        <w:autoSpaceDN w:val="0"/>
        <w:adjustRightInd w:val="0"/>
        <w:spacing w:after="0" w:line="248" w:lineRule="auto"/>
        <w:ind w:right="220" w:firstLine="680"/>
        <w:jc w:val="both"/>
        <w:rPr>
          <w:rFonts w:ascii="Arial" w:hAnsi="Arial" w:cs="Arial"/>
          <w:sz w:val="24"/>
          <w:szCs w:val="24"/>
          <w:lang w:val="pt-BR"/>
        </w:rPr>
      </w:pPr>
      <w:r w:rsidRPr="002312BF">
        <w:rPr>
          <w:rFonts w:ascii="Arial" w:hAnsi="Arial" w:cs="Arial"/>
          <w:sz w:val="24"/>
          <w:szCs w:val="24"/>
          <w:lang w:val="pt-BR"/>
        </w:rPr>
        <w:t>Chama-se ferimento qualquer lesão da pele produzida por traumatismo, em qualquer tipo de acidente. Os ferimentos podem apresentar dor e sangramento.</w:t>
      </w:r>
    </w:p>
    <w:p w:rsidR="00B037FF" w:rsidRDefault="00B037FF">
      <w:pPr>
        <w:widowControl w:val="0"/>
        <w:overflowPunct w:val="0"/>
        <w:autoSpaceDE w:val="0"/>
        <w:autoSpaceDN w:val="0"/>
        <w:adjustRightInd w:val="0"/>
        <w:spacing w:after="0" w:line="248" w:lineRule="auto"/>
        <w:ind w:right="220" w:firstLine="680"/>
        <w:rPr>
          <w:rFonts w:ascii="Arial" w:hAnsi="Arial" w:cs="Arial"/>
          <w:sz w:val="24"/>
          <w:szCs w:val="24"/>
          <w:lang w:val="pt-BR"/>
        </w:rPr>
      </w:pPr>
    </w:p>
    <w:p w:rsidR="00B037FF" w:rsidRPr="002312BF" w:rsidRDefault="00B037FF" w:rsidP="00B037FF">
      <w:pPr>
        <w:widowControl w:val="0"/>
        <w:autoSpaceDE w:val="0"/>
        <w:autoSpaceDN w:val="0"/>
        <w:adjustRightInd w:val="0"/>
        <w:spacing w:after="0" w:line="269" w:lineRule="exact"/>
        <w:rPr>
          <w:rFonts w:ascii="Times New Roman" w:hAnsi="Times New Roman"/>
          <w:sz w:val="24"/>
          <w:szCs w:val="24"/>
          <w:lang w:val="pt-BR"/>
        </w:rPr>
      </w:pPr>
    </w:p>
    <w:p w:rsidR="00B037FF" w:rsidRPr="002312BF" w:rsidRDefault="00063E91" w:rsidP="00B037FF">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24</w:t>
      </w:r>
    </w:p>
    <w:p w:rsidR="00B037FF" w:rsidRPr="002312BF" w:rsidRDefault="00B037FF" w:rsidP="00B037FF">
      <w:pPr>
        <w:widowControl w:val="0"/>
        <w:autoSpaceDE w:val="0"/>
        <w:autoSpaceDN w:val="0"/>
        <w:adjustRightInd w:val="0"/>
        <w:spacing w:after="0" w:line="20" w:lineRule="exact"/>
        <w:rPr>
          <w:rFonts w:ascii="Times New Roman" w:hAnsi="Times New Roman"/>
          <w:sz w:val="24"/>
          <w:szCs w:val="24"/>
          <w:lang w:val="pt-BR"/>
        </w:rPr>
      </w:pPr>
      <w:r>
        <w:rPr>
          <w:noProof/>
        </w:rPr>
        <w:pict>
          <v:rect id="_x0000_s1236" style="position:absolute;margin-left:-35.95pt;margin-top:-21.95pt;width:595.25pt;height:24.4pt;z-index:-74;mso-position-horizontal-relative:text;mso-position-vertical-relative:text" o:allowincell="f" fillcolor="#f15614" stroked="f"/>
        </w:pict>
      </w:r>
    </w:p>
    <w:p w:rsidR="00AB38DF" w:rsidRPr="002312BF" w:rsidRDefault="00AB38DF" w:rsidP="00AB38DF">
      <w:pPr>
        <w:widowControl w:val="0"/>
        <w:autoSpaceDE w:val="0"/>
        <w:autoSpaceDN w:val="0"/>
        <w:adjustRightInd w:val="0"/>
        <w:spacing w:after="0" w:line="20" w:lineRule="exact"/>
        <w:rPr>
          <w:rFonts w:ascii="Times New Roman" w:hAnsi="Times New Roman"/>
          <w:sz w:val="24"/>
          <w:szCs w:val="24"/>
          <w:lang w:val="pt-BR"/>
        </w:rPr>
        <w:sectPr w:rsidR="00AB38DF" w:rsidRPr="002312BF">
          <w:pgSz w:w="11906" w:h="16838"/>
          <w:pgMar w:top="212" w:right="720" w:bottom="0" w:left="520" w:header="720" w:footer="720" w:gutter="0"/>
          <w:cols w:space="720" w:equalWidth="0">
            <w:col w:w="10660"/>
          </w:cols>
          <w:noEndnote/>
        </w:sectPr>
      </w:pPr>
    </w:p>
    <w:p w:rsidR="00AB38DF" w:rsidRPr="002312BF" w:rsidRDefault="00AB38DF" w:rsidP="00AB38DF">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313" style="position:absolute;margin-left:0;margin-top:0;width:525.5pt;height:26.6pt;z-index:-23;mso-position-horizontal-relative:page;mso-position-vertical-relative:page" o:allowincell="f" fillcolor="#f15614" stroked="f">
            <w10:wrap anchorx="page" anchory="page"/>
          </v:rect>
        </w:pict>
      </w:r>
      <w:r>
        <w:rPr>
          <w:noProof/>
        </w:rPr>
        <w:pict>
          <v:rect id="_x0000_s1314" style="position:absolute;margin-left:581.85pt;margin-top:0;width:13.45pt;height:27pt;z-index:-22;mso-position-horizontal-relative:page;mso-position-vertical-relative:page" o:allowincell="f" fillcolor="#269b2b" stroked="f">
            <w10:wrap anchorx="page" anchory="page"/>
          </v:rect>
        </w:pict>
      </w:r>
      <w:r>
        <w:rPr>
          <w:noProof/>
        </w:rPr>
        <w:pict>
          <v:rect id="_x0000_s1315" style="position:absolute;margin-left:558.1pt;margin-top:0;width:15.15pt;height:27pt;z-index:-21;mso-position-horizontal-relative:page;mso-position-vertical-relative:page" o:allowincell="f" fillcolor="#f15614" stroked="f">
            <w10:wrap anchorx="page" anchory="page"/>
          </v:rect>
        </w:pict>
      </w:r>
      <w:r>
        <w:rPr>
          <w:noProof/>
        </w:rPr>
        <w:pict>
          <v:rect id="_x0000_s1316" style="position:absolute;margin-left:534.35pt;margin-top:0;width:15.1pt;height:27pt;z-index:-20;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037FF" w:rsidRDefault="007D7468" w:rsidP="00B037FF">
      <w:pPr>
        <w:pStyle w:val="Ttulo2"/>
        <w:ind w:left="709"/>
        <w:rPr>
          <w:rFonts w:ascii="Arial" w:hAnsi="Arial" w:cs="Arial"/>
          <w:b w:val="0"/>
          <w:i w:val="0"/>
          <w:sz w:val="24"/>
          <w:szCs w:val="24"/>
          <w:lang w:val="pt-BR"/>
        </w:rPr>
      </w:pPr>
      <w:bookmarkStart w:id="46" w:name="_Toc457836716"/>
      <w:proofErr w:type="gramStart"/>
      <w:r w:rsidRPr="00B037FF">
        <w:rPr>
          <w:rFonts w:ascii="Arial" w:hAnsi="Arial" w:cs="Arial"/>
          <w:b w:val="0"/>
          <w:i w:val="0"/>
          <w:sz w:val="24"/>
          <w:szCs w:val="24"/>
          <w:lang w:val="pt-BR"/>
        </w:rPr>
        <w:t>4.1 CLASSIFICAÇÃO</w:t>
      </w:r>
      <w:proofErr w:type="gramEnd"/>
      <w:r w:rsidRPr="00B037FF">
        <w:rPr>
          <w:rFonts w:ascii="Arial" w:hAnsi="Arial" w:cs="Arial"/>
          <w:b w:val="0"/>
          <w:i w:val="0"/>
          <w:sz w:val="24"/>
          <w:szCs w:val="24"/>
          <w:lang w:val="pt-BR"/>
        </w:rPr>
        <w:t xml:space="preserve"> DOS FERIMENTOS</w:t>
      </w:r>
      <w:bookmarkEnd w:id="46"/>
    </w:p>
    <w:p w:rsidR="00B67877" w:rsidRPr="002312BF"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Pr="002312BF" w:rsidRDefault="007D7468" w:rsidP="00B037FF">
      <w:pPr>
        <w:widowControl w:val="0"/>
        <w:autoSpaceDE w:val="0"/>
        <w:autoSpaceDN w:val="0"/>
        <w:adjustRightInd w:val="0"/>
        <w:spacing w:after="0" w:line="239" w:lineRule="auto"/>
        <w:ind w:left="720"/>
        <w:jc w:val="both"/>
        <w:rPr>
          <w:rFonts w:ascii="Times New Roman" w:hAnsi="Times New Roman"/>
          <w:sz w:val="24"/>
          <w:szCs w:val="24"/>
          <w:lang w:val="pt-BR"/>
        </w:rPr>
      </w:pPr>
      <w:r w:rsidRPr="002312BF">
        <w:rPr>
          <w:rFonts w:ascii="Arial" w:hAnsi="Arial" w:cs="Arial"/>
          <w:sz w:val="24"/>
          <w:szCs w:val="24"/>
          <w:lang w:val="pt-BR"/>
        </w:rPr>
        <w:t xml:space="preserve">Existem vários tipos de ferimentos, e estes são classificados em fechados ou </w:t>
      </w:r>
      <w:proofErr w:type="gramStart"/>
      <w:r w:rsidRPr="002312BF">
        <w:rPr>
          <w:rFonts w:ascii="Arial" w:hAnsi="Arial" w:cs="Arial"/>
          <w:sz w:val="24"/>
          <w:szCs w:val="24"/>
          <w:lang w:val="pt-BR"/>
        </w:rPr>
        <w:t>abertos.</w:t>
      </w:r>
      <w:bookmarkStart w:id="47" w:name="page51"/>
      <w:bookmarkEnd w:id="47"/>
      <w:proofErr w:type="gramEnd"/>
      <w:r w:rsidR="00B037FF">
        <w:rPr>
          <w:rFonts w:ascii="Arial" w:hAnsi="Arial" w:cs="Arial"/>
          <w:color w:val="FFFFFF"/>
          <w:lang w:val="pt-BR"/>
        </w:rPr>
        <w:t>- SOCORROS DE URGÊNC</w:t>
      </w:r>
      <w:r w:rsidRPr="002312BF">
        <w:rPr>
          <w:rFonts w:ascii="Arial" w:hAnsi="Arial" w:cs="Arial"/>
          <w:color w:val="FFFFFF"/>
          <w:lang w:val="pt-BR"/>
        </w:rPr>
        <w:t>UAL DEMENTOS</w:t>
      </w:r>
    </w:p>
    <w:p w:rsidR="00B67877" w:rsidRPr="00B037FF" w:rsidRDefault="007D7468" w:rsidP="00B037FF">
      <w:pPr>
        <w:pStyle w:val="Ttulo3"/>
        <w:ind w:left="709"/>
        <w:jc w:val="both"/>
        <w:rPr>
          <w:rFonts w:ascii="Arial" w:hAnsi="Arial" w:cs="Arial"/>
          <w:b w:val="0"/>
          <w:sz w:val="24"/>
          <w:szCs w:val="24"/>
          <w:lang w:val="pt-BR"/>
        </w:rPr>
      </w:pPr>
      <w:bookmarkStart w:id="48" w:name="_Toc457836717"/>
      <w:r w:rsidRPr="00B037FF">
        <w:rPr>
          <w:rFonts w:ascii="Arial" w:hAnsi="Arial" w:cs="Arial"/>
          <w:b w:val="0"/>
          <w:sz w:val="24"/>
          <w:szCs w:val="24"/>
          <w:lang w:val="pt-BR"/>
        </w:rPr>
        <w:t>4.1.1 Ferimentos fechados ou contusões</w:t>
      </w:r>
      <w:bookmarkEnd w:id="48"/>
    </w:p>
    <w:p w:rsidR="00B67877" w:rsidRPr="002312BF" w:rsidRDefault="00B67877" w:rsidP="00B037FF">
      <w:pPr>
        <w:widowControl w:val="0"/>
        <w:autoSpaceDE w:val="0"/>
        <w:autoSpaceDN w:val="0"/>
        <w:adjustRightInd w:val="0"/>
        <w:spacing w:after="0" w:line="148" w:lineRule="exact"/>
        <w:jc w:val="both"/>
        <w:rPr>
          <w:rFonts w:ascii="Times New Roman" w:hAnsi="Times New Roman"/>
          <w:sz w:val="24"/>
          <w:szCs w:val="24"/>
          <w:lang w:val="pt-BR"/>
        </w:rPr>
      </w:pPr>
    </w:p>
    <w:p w:rsidR="00B67877" w:rsidRPr="002312BF" w:rsidRDefault="007D7468" w:rsidP="00B037FF">
      <w:pPr>
        <w:widowControl w:val="0"/>
        <w:overflowPunct w:val="0"/>
        <w:autoSpaceDE w:val="0"/>
        <w:autoSpaceDN w:val="0"/>
        <w:adjustRightInd w:val="0"/>
        <w:spacing w:after="0" w:line="311" w:lineRule="auto"/>
        <w:ind w:left="200" w:firstLine="680"/>
        <w:jc w:val="both"/>
        <w:rPr>
          <w:rFonts w:ascii="Times New Roman" w:hAnsi="Times New Roman"/>
          <w:sz w:val="24"/>
          <w:szCs w:val="24"/>
          <w:lang w:val="pt-BR"/>
        </w:rPr>
      </w:pPr>
      <w:r w:rsidRPr="002312BF">
        <w:rPr>
          <w:rFonts w:ascii="Arial" w:hAnsi="Arial" w:cs="Arial"/>
          <w:sz w:val="24"/>
          <w:szCs w:val="24"/>
          <w:lang w:val="pt-BR"/>
        </w:rPr>
        <w:t>São as lesões produzidas por objetos contundentes que danificam o subcutâneo com extravasamento de sangue, sem romper a pele.</w:t>
      </w:r>
    </w:p>
    <w:p w:rsidR="00B67877" w:rsidRPr="002312BF" w:rsidRDefault="00B67877">
      <w:pPr>
        <w:widowControl w:val="0"/>
        <w:autoSpaceDE w:val="0"/>
        <w:autoSpaceDN w:val="0"/>
        <w:adjustRightInd w:val="0"/>
        <w:spacing w:after="0" w:line="316"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Podem ser:</w:t>
      </w:r>
    </w:p>
    <w:p w:rsidR="00B67877" w:rsidRPr="002312BF" w:rsidRDefault="00B67877">
      <w:pPr>
        <w:widowControl w:val="0"/>
        <w:autoSpaceDE w:val="0"/>
        <w:autoSpaceDN w:val="0"/>
        <w:adjustRightInd w:val="0"/>
        <w:spacing w:after="0" w:line="143" w:lineRule="exact"/>
        <w:rPr>
          <w:rFonts w:ascii="Times New Roman" w:hAnsi="Times New Roman"/>
          <w:sz w:val="24"/>
          <w:szCs w:val="24"/>
          <w:lang w:val="pt-BR"/>
        </w:rPr>
      </w:pPr>
    </w:p>
    <w:p w:rsidR="00B67877" w:rsidRPr="00B037FF" w:rsidRDefault="00B037FF" w:rsidP="00B037FF">
      <w:pPr>
        <w:widowControl w:val="0"/>
        <w:autoSpaceDE w:val="0"/>
        <w:autoSpaceDN w:val="0"/>
        <w:adjustRightInd w:val="0"/>
        <w:spacing w:after="0" w:line="240" w:lineRule="auto"/>
        <w:ind w:left="660"/>
        <w:jc w:val="both"/>
        <w:rPr>
          <w:rFonts w:ascii="Times New Roman" w:hAnsi="Times New Roman"/>
          <w:sz w:val="24"/>
          <w:szCs w:val="24"/>
          <w:lang w:val="pt-BR"/>
        </w:rPr>
      </w:pPr>
      <w:r>
        <w:rPr>
          <w:noProof/>
        </w:rPr>
        <w:pict>
          <v:shape id="_x0000_s1158" type="#_x0000_t75" style="position:absolute;left:0;text-align:left;margin-left:150.65pt;margin-top:18.05pt;width:233pt;height:181.55pt;z-index:-120;mso-position-horizontal-relative:text;mso-position-vertical-relative:text" o:allowincell="f">
            <v:imagedata r:id="rId34" o:title=""/>
          </v:shape>
        </w:pict>
      </w:r>
      <w:r w:rsidR="007D7468" w:rsidRPr="00B037FF">
        <w:rPr>
          <w:rFonts w:ascii="Arial" w:hAnsi="Arial" w:cs="Arial"/>
          <w:sz w:val="24"/>
          <w:szCs w:val="24"/>
          <w:lang w:val="pt-BR"/>
        </w:rPr>
        <w:t>• Equimose – sinal arroxeado na pele, consequência de uma contusão, sem inchaço no local. Ex.: “olho roxo”.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4140"/>
        <w:rPr>
          <w:rFonts w:ascii="Times New Roman" w:hAnsi="Times New Roman"/>
          <w:sz w:val="24"/>
          <w:szCs w:val="24"/>
          <w:lang w:val="pt-BR"/>
        </w:rPr>
      </w:pPr>
      <w:r w:rsidRPr="002312BF">
        <w:rPr>
          <w:rFonts w:ascii="Arial" w:hAnsi="Arial" w:cs="Arial"/>
          <w:sz w:val="20"/>
          <w:szCs w:val="20"/>
          <w:lang w:val="pt-BR"/>
        </w:rPr>
        <w:t>Figura 28 – Exemplo de equimose.</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B037FF">
      <w:pPr>
        <w:widowControl w:val="0"/>
        <w:overflowPunct w:val="0"/>
        <w:autoSpaceDE w:val="0"/>
        <w:autoSpaceDN w:val="0"/>
        <w:adjustRightInd w:val="0"/>
        <w:spacing w:after="0" w:line="311" w:lineRule="auto"/>
        <w:ind w:left="200" w:firstLine="454"/>
        <w:jc w:val="both"/>
        <w:rPr>
          <w:rFonts w:ascii="Times New Roman" w:hAnsi="Times New Roman"/>
          <w:sz w:val="24"/>
          <w:szCs w:val="24"/>
          <w:lang w:val="pt-BR"/>
        </w:rPr>
      </w:pPr>
      <w:r w:rsidRPr="002312BF">
        <w:rPr>
          <w:rFonts w:ascii="Arial" w:hAnsi="Arial" w:cs="Arial"/>
          <w:sz w:val="24"/>
          <w:szCs w:val="24"/>
          <w:lang w:val="pt-BR"/>
        </w:rPr>
        <w:t xml:space="preserve">• Hematoma - sinal arroxeado com inchaço no local. Ex.: “galo” na cabeça por armazenar volume de sangue na membrana </w:t>
      </w:r>
      <w:proofErr w:type="spellStart"/>
      <w:r w:rsidRPr="002312BF">
        <w:rPr>
          <w:rFonts w:ascii="Arial" w:hAnsi="Arial" w:cs="Arial"/>
          <w:sz w:val="24"/>
          <w:szCs w:val="24"/>
          <w:lang w:val="pt-BR"/>
        </w:rPr>
        <w:t>subgaleal</w:t>
      </w:r>
      <w:proofErr w:type="spellEnd"/>
      <w:r w:rsidRPr="002312BF">
        <w:rPr>
          <w:rFonts w:ascii="Arial" w:hAnsi="Arial" w:cs="Arial"/>
          <w:sz w:val="24"/>
          <w:szCs w:val="24"/>
          <w:lang w:val="pt-BR"/>
        </w:rPr>
        <w:t>.</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159" type="#_x0000_t75" style="position:absolute;margin-left:155.45pt;margin-top:5.1pt;width:233.8pt;height:174.5pt;z-index:-119;mso-position-horizontal-relative:text;mso-position-vertical-relative:text" o:allowincell="f">
            <v:imagedata r:id="rId35"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4140"/>
        <w:rPr>
          <w:rFonts w:ascii="Times New Roman" w:hAnsi="Times New Roman"/>
          <w:sz w:val="24"/>
          <w:szCs w:val="24"/>
          <w:lang w:val="pt-BR"/>
        </w:rPr>
      </w:pPr>
      <w:r w:rsidRPr="002312BF">
        <w:rPr>
          <w:rFonts w:ascii="Arial" w:hAnsi="Arial" w:cs="Arial"/>
          <w:sz w:val="20"/>
          <w:szCs w:val="20"/>
          <w:lang w:val="pt-BR"/>
        </w:rPr>
        <w:t>Figura 29 – Exemplo de hematoma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037FF" w:rsidRDefault="007D7468" w:rsidP="00B037FF">
      <w:pPr>
        <w:pStyle w:val="Ttulo3"/>
        <w:ind w:left="709"/>
        <w:jc w:val="both"/>
        <w:rPr>
          <w:rFonts w:ascii="Arial" w:hAnsi="Arial" w:cs="Arial"/>
          <w:b w:val="0"/>
          <w:sz w:val="24"/>
          <w:szCs w:val="24"/>
          <w:lang w:val="pt-BR"/>
        </w:rPr>
      </w:pPr>
      <w:bookmarkStart w:id="49" w:name="_Toc457836718"/>
      <w:r w:rsidRPr="00B037FF">
        <w:rPr>
          <w:rFonts w:ascii="Arial" w:hAnsi="Arial" w:cs="Arial"/>
          <w:b w:val="0"/>
          <w:sz w:val="24"/>
          <w:szCs w:val="24"/>
          <w:lang w:val="pt-BR"/>
        </w:rPr>
        <w:t xml:space="preserve">4.1.2 Ferimentos </w:t>
      </w:r>
      <w:proofErr w:type="gramStart"/>
      <w:r w:rsidRPr="00B037FF">
        <w:rPr>
          <w:rFonts w:ascii="Arial" w:hAnsi="Arial" w:cs="Arial"/>
          <w:b w:val="0"/>
          <w:sz w:val="24"/>
          <w:szCs w:val="24"/>
          <w:lang w:val="pt-BR"/>
        </w:rPr>
        <w:t>abertos ou feridas</w:t>
      </w:r>
      <w:bookmarkEnd w:id="49"/>
      <w:proofErr w:type="gramEnd"/>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Default="007D7468">
      <w:pPr>
        <w:widowControl w:val="0"/>
        <w:overflowPunct w:val="0"/>
        <w:autoSpaceDE w:val="0"/>
        <w:autoSpaceDN w:val="0"/>
        <w:adjustRightInd w:val="0"/>
        <w:spacing w:after="0" w:line="311" w:lineRule="auto"/>
        <w:ind w:left="200" w:firstLine="680"/>
        <w:rPr>
          <w:rFonts w:ascii="Arial" w:hAnsi="Arial" w:cs="Arial"/>
          <w:sz w:val="24"/>
          <w:szCs w:val="24"/>
          <w:lang w:val="pt-BR"/>
        </w:rPr>
      </w:pPr>
      <w:r w:rsidRPr="002312BF">
        <w:rPr>
          <w:rFonts w:ascii="Arial" w:hAnsi="Arial" w:cs="Arial"/>
          <w:sz w:val="24"/>
          <w:szCs w:val="24"/>
          <w:lang w:val="pt-BR"/>
        </w:rPr>
        <w:t>Diz-se que um ferimento é aberto quando rompe a integridade da pele, expondo tecidos internos, geralmente com sangramento.</w:t>
      </w:r>
    </w:p>
    <w:p w:rsidR="00B037FF" w:rsidRPr="002312BF" w:rsidRDefault="00B037FF">
      <w:pPr>
        <w:widowControl w:val="0"/>
        <w:overflowPunct w:val="0"/>
        <w:autoSpaceDE w:val="0"/>
        <w:autoSpaceDN w:val="0"/>
        <w:adjustRightInd w:val="0"/>
        <w:spacing w:after="0" w:line="311" w:lineRule="auto"/>
        <w:ind w:left="200" w:firstLine="680"/>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34" w:lineRule="exact"/>
        <w:rPr>
          <w:rFonts w:ascii="Times New Roman" w:hAnsi="Times New Roman"/>
          <w:sz w:val="24"/>
          <w:szCs w:val="24"/>
          <w:lang w:val="pt-BR"/>
        </w:rPr>
      </w:pPr>
    </w:p>
    <w:p w:rsidR="00B67877" w:rsidRPr="002312BF" w:rsidRDefault="00063E91">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25</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60" style="position:absolute;margin-left:209.2pt;margin-top:-21.8pt;width:360.1pt;height:24.4pt;z-index:-118;mso-position-horizontal-relative:text;mso-position-vertical-relative:text" o:allowincell="f" fillcolor="#f15614" stroked="f"/>
        </w:pict>
      </w:r>
      <w:r>
        <w:rPr>
          <w:noProof/>
        </w:rPr>
        <w:pict>
          <v:rect id="_x0000_s1161" style="position:absolute;margin-left:-25.95pt;margin-top:-21.95pt;width:65.15pt;height:24.4pt;z-index:-117;mso-position-horizontal-relative:text;mso-position-vertical-relative:text" o:allowincell="f" fillcolor="#269b2b" stroked="f"/>
        </w:pict>
      </w:r>
      <w:r>
        <w:rPr>
          <w:noProof/>
        </w:rPr>
        <w:pict>
          <v:rect id="_x0000_s1162" style="position:absolute;margin-left:53.35pt;margin-top:-21.95pt;width:65.2pt;height:24.4pt;z-index:-116;mso-position-horizontal-relative:text;mso-position-vertical-relative:text" o:allowincell="f" fillcolor="#f15614" stroked="f"/>
        </w:pict>
      </w:r>
      <w:r>
        <w:rPr>
          <w:noProof/>
        </w:rPr>
        <w:pict>
          <v:rect id="_x0000_s1163" style="position:absolute;margin-left:131.05pt;margin-top:-21.95pt;width:65.25pt;height:24.4pt;z-index:-115;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50" w:name="page53"/>
      <w:bookmarkEnd w:id="50"/>
      <w:r>
        <w:rPr>
          <w:noProof/>
        </w:rPr>
        <w:lastRenderedPageBreak/>
        <w:pict>
          <v:rect id="_x0000_s1164" style="position:absolute;margin-left:0;margin-top:0;width:525.5pt;height:26.6pt;z-index:-114;mso-position-horizontal-relative:page;mso-position-vertical-relative:page" o:allowincell="f" fillcolor="#f15614" stroked="f">
            <w10:wrap anchorx="page" anchory="page"/>
          </v:rect>
        </w:pict>
      </w:r>
      <w:r>
        <w:rPr>
          <w:noProof/>
        </w:rPr>
        <w:pict>
          <v:rect id="_x0000_s1165" style="position:absolute;margin-left:581.85pt;margin-top:0;width:13.45pt;height:27pt;z-index:-113;mso-position-horizontal-relative:page;mso-position-vertical-relative:page" o:allowincell="f" fillcolor="#269b2b" stroked="f">
            <w10:wrap anchorx="page" anchory="page"/>
          </v:rect>
        </w:pict>
      </w:r>
      <w:r>
        <w:rPr>
          <w:noProof/>
        </w:rPr>
        <w:pict>
          <v:rect id="_x0000_s1166" style="position:absolute;margin-left:558.1pt;margin-top:0;width:15.15pt;height:27pt;z-index:-112;mso-position-horizontal-relative:page;mso-position-vertical-relative:page" o:allowincell="f" fillcolor="#f15614" stroked="f">
            <w10:wrap anchorx="page" anchory="page"/>
          </v:rect>
        </w:pict>
      </w:r>
      <w:r>
        <w:rPr>
          <w:noProof/>
        </w:rPr>
        <w:pict>
          <v:rect id="_x0000_s1167" style="position:absolute;margin-left:534.35pt;margin-top:0;width:15.1pt;height:27pt;z-index:-111;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037FF" w:rsidRDefault="007D7468">
      <w:pPr>
        <w:widowControl w:val="0"/>
        <w:overflowPunct w:val="0"/>
        <w:autoSpaceDE w:val="0"/>
        <w:autoSpaceDN w:val="0"/>
        <w:adjustRightInd w:val="0"/>
        <w:spacing w:after="0" w:line="389" w:lineRule="auto"/>
        <w:ind w:right="220" w:firstLine="720"/>
        <w:rPr>
          <w:rFonts w:ascii="Times New Roman" w:hAnsi="Times New Roman"/>
          <w:sz w:val="24"/>
          <w:szCs w:val="24"/>
          <w:lang w:val="pt-BR"/>
        </w:rPr>
      </w:pPr>
      <w:r w:rsidRPr="00B037FF">
        <w:rPr>
          <w:rFonts w:ascii="Arial" w:hAnsi="Arial" w:cs="Arial"/>
          <w:sz w:val="24"/>
          <w:szCs w:val="24"/>
          <w:lang w:val="pt-BR"/>
        </w:rPr>
        <w:t>As feridas podem ser incisivas ou cortantes, produzidas por objetos cortantes, afiados (bisturi, faca, estilete etc.), capazes de penetrar a pele; e podem ser lineares, com bordas regulares e pouco traumatizadas.</w:t>
      </w:r>
    </w:p>
    <w:p w:rsidR="00B67877" w:rsidRPr="00B037FF" w:rsidRDefault="00B67877">
      <w:pPr>
        <w:widowControl w:val="0"/>
        <w:autoSpaceDE w:val="0"/>
        <w:autoSpaceDN w:val="0"/>
        <w:adjustRightInd w:val="0"/>
        <w:spacing w:after="0" w:line="325" w:lineRule="exact"/>
        <w:rPr>
          <w:rFonts w:ascii="Times New Roman" w:hAnsi="Times New Roman"/>
          <w:sz w:val="24"/>
          <w:szCs w:val="24"/>
          <w:lang w:val="pt-BR"/>
        </w:rPr>
      </w:pPr>
    </w:p>
    <w:p w:rsidR="00B67877" w:rsidRPr="00B037FF" w:rsidRDefault="007D7468">
      <w:pPr>
        <w:widowControl w:val="0"/>
        <w:overflowPunct w:val="0"/>
        <w:autoSpaceDE w:val="0"/>
        <w:autoSpaceDN w:val="0"/>
        <w:adjustRightInd w:val="0"/>
        <w:spacing w:after="0" w:line="326" w:lineRule="auto"/>
        <w:ind w:right="3060" w:firstLine="454"/>
        <w:jc w:val="both"/>
        <w:rPr>
          <w:rFonts w:ascii="Times New Roman" w:hAnsi="Times New Roman"/>
          <w:sz w:val="24"/>
          <w:szCs w:val="24"/>
          <w:lang w:val="pt-BR"/>
        </w:rPr>
      </w:pPr>
      <w:r w:rsidRPr="00B037FF">
        <w:rPr>
          <w:rFonts w:ascii="Arial" w:hAnsi="Arial" w:cs="Arial"/>
          <w:sz w:val="24"/>
          <w:szCs w:val="24"/>
          <w:lang w:val="pt-BR"/>
        </w:rPr>
        <w:t>• Feridas contusas – resultam de objeto com superfície romba (instrumento cortante não muito afiado pau, pedra, soco etc.) e que atinge a superfície do corpo com alta energia. Capaz de romper a integridade da pele, resultando em feridas com bordas muito traumatizadas.</w:t>
      </w:r>
    </w:p>
    <w:p w:rsidR="00B67877" w:rsidRPr="00B037FF" w:rsidRDefault="00D56495">
      <w:pPr>
        <w:widowControl w:val="0"/>
        <w:autoSpaceDE w:val="0"/>
        <w:autoSpaceDN w:val="0"/>
        <w:adjustRightInd w:val="0"/>
        <w:spacing w:after="0" w:line="1" w:lineRule="exact"/>
        <w:rPr>
          <w:rFonts w:ascii="Times New Roman" w:hAnsi="Times New Roman"/>
          <w:sz w:val="24"/>
          <w:szCs w:val="24"/>
          <w:lang w:val="pt-BR"/>
        </w:rPr>
      </w:pPr>
      <w:r w:rsidRPr="00B037FF">
        <w:rPr>
          <w:noProof/>
          <w:sz w:val="24"/>
          <w:szCs w:val="24"/>
        </w:rPr>
        <w:pict>
          <v:shape id="_x0000_s1168" type="#_x0000_t75" style="position:absolute;margin-left:401.35pt;margin-top:-68.75pt;width:121.95pt;height:107.1pt;z-index:-110;mso-position-horizontal-relative:text;mso-position-vertical-relative:text" o:allowincell="f">
            <v:imagedata r:id="rId36" o:title=""/>
          </v:shape>
        </w:pict>
      </w:r>
    </w:p>
    <w:p w:rsidR="00B67877" w:rsidRPr="002312BF" w:rsidRDefault="007D7468">
      <w:pPr>
        <w:widowControl w:val="0"/>
        <w:autoSpaceDE w:val="0"/>
        <w:autoSpaceDN w:val="0"/>
        <w:adjustRightInd w:val="0"/>
        <w:spacing w:after="0" w:line="240" w:lineRule="auto"/>
        <w:ind w:left="680"/>
        <w:rPr>
          <w:rFonts w:ascii="Times New Roman" w:hAnsi="Times New Roman"/>
          <w:sz w:val="24"/>
          <w:szCs w:val="24"/>
          <w:lang w:val="pt-BR"/>
        </w:rPr>
      </w:pPr>
      <w:r w:rsidRPr="00B037FF">
        <w:rPr>
          <w:rFonts w:ascii="Arial" w:hAnsi="Arial" w:cs="Arial"/>
          <w:sz w:val="24"/>
          <w:szCs w:val="24"/>
          <w:lang w:val="pt-BR"/>
        </w:rPr>
        <w:t>Exemplos: paus, pedras, soco etc</w:t>
      </w:r>
      <w:r w:rsidRPr="002312BF">
        <w:rPr>
          <w:rFonts w:ascii="Arial" w:hAnsi="Arial" w:cs="Arial"/>
          <w:sz w:val="24"/>
          <w:szCs w:val="24"/>
          <w:lang w:val="pt-BR"/>
        </w:rPr>
        <w:t>.</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84"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7280"/>
        <w:rPr>
          <w:rFonts w:ascii="Times New Roman" w:hAnsi="Times New Roman"/>
          <w:sz w:val="24"/>
          <w:szCs w:val="24"/>
          <w:lang w:val="pt-BR"/>
        </w:rPr>
      </w:pPr>
      <w:r w:rsidRPr="002312BF">
        <w:rPr>
          <w:rFonts w:ascii="Arial" w:hAnsi="Arial" w:cs="Arial"/>
          <w:sz w:val="17"/>
          <w:szCs w:val="17"/>
          <w:lang w:val="pt-BR"/>
        </w:rPr>
        <w:t>Figura 30 – Exemplo de ferimento contuso.</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47"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312" w:lineRule="auto"/>
        <w:ind w:right="200" w:firstLine="454"/>
        <w:jc w:val="both"/>
        <w:rPr>
          <w:rFonts w:ascii="Times New Roman" w:hAnsi="Times New Roman"/>
          <w:sz w:val="24"/>
          <w:szCs w:val="24"/>
          <w:lang w:val="pt-BR"/>
        </w:rPr>
      </w:pPr>
      <w:r w:rsidRPr="002312BF">
        <w:rPr>
          <w:rFonts w:ascii="Arial" w:hAnsi="Arial" w:cs="Arial"/>
          <w:sz w:val="24"/>
          <w:szCs w:val="24"/>
          <w:lang w:val="pt-BR"/>
        </w:rPr>
        <w:t>• Feridas perfurantes - o objeto que as produz é geralmente fino e pontiagudo, capaz de perfurar a pele e os tecidos, resultando em lesão cutânea puntiforme ou linear, de bordas regulares ou não. Exemplos: ferimentos por arma de fogo e arma branca.</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169" type="#_x0000_t75" style="position:absolute;margin-left:203.4pt;margin-top:1.2pt;width:116.95pt;height:161.15pt;z-index:-109;mso-position-horizontal-relative:text;mso-position-vertical-relative:text" o:allowincell="f">
            <v:imagedata r:id="rId37"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79"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3540"/>
        <w:rPr>
          <w:rFonts w:ascii="Times New Roman" w:hAnsi="Times New Roman"/>
          <w:sz w:val="24"/>
          <w:szCs w:val="24"/>
          <w:lang w:val="pt-BR"/>
        </w:rPr>
      </w:pPr>
      <w:r w:rsidRPr="002312BF">
        <w:rPr>
          <w:rFonts w:ascii="Arial" w:hAnsi="Arial" w:cs="Arial"/>
          <w:sz w:val="20"/>
          <w:szCs w:val="20"/>
          <w:lang w:val="pt-BR"/>
        </w:rPr>
        <w:t>Figura 31 - Exemplo de ferimento perfurante.</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B037FF" w:rsidRDefault="007D7468">
      <w:pPr>
        <w:widowControl w:val="0"/>
        <w:numPr>
          <w:ilvl w:val="0"/>
          <w:numId w:val="24"/>
        </w:numPr>
        <w:overflowPunct w:val="0"/>
        <w:autoSpaceDE w:val="0"/>
        <w:autoSpaceDN w:val="0"/>
        <w:adjustRightInd w:val="0"/>
        <w:spacing w:after="0" w:line="311" w:lineRule="auto"/>
        <w:ind w:left="0" w:right="200" w:firstLine="458"/>
        <w:jc w:val="both"/>
        <w:rPr>
          <w:rFonts w:ascii="Arial" w:hAnsi="Arial" w:cs="Arial"/>
          <w:sz w:val="24"/>
          <w:szCs w:val="24"/>
          <w:lang w:val="pt-BR"/>
        </w:rPr>
      </w:pPr>
      <w:r w:rsidRPr="00B037FF">
        <w:rPr>
          <w:rFonts w:ascii="Arial" w:hAnsi="Arial" w:cs="Arial"/>
          <w:sz w:val="24"/>
          <w:szCs w:val="24"/>
          <w:lang w:val="pt-BR"/>
        </w:rPr>
        <w:t xml:space="preserve">Feridas penetrantes - o objeto atinge uma cavidade natural do organismo, geralmente tórax ou abdome. Apresentam formato externo variável, geralmente linear ou puntiforme. </w:t>
      </w:r>
    </w:p>
    <w:p w:rsidR="00B67877" w:rsidRPr="00B037FF" w:rsidRDefault="00B67877">
      <w:pPr>
        <w:widowControl w:val="0"/>
        <w:autoSpaceDE w:val="0"/>
        <w:autoSpaceDN w:val="0"/>
        <w:adjustRightInd w:val="0"/>
        <w:spacing w:after="0" w:line="292" w:lineRule="exact"/>
        <w:rPr>
          <w:rFonts w:ascii="Arial" w:hAnsi="Arial" w:cs="Arial"/>
          <w:sz w:val="24"/>
          <w:szCs w:val="24"/>
          <w:lang w:val="pt-BR"/>
        </w:rPr>
      </w:pPr>
    </w:p>
    <w:p w:rsidR="00B67877" w:rsidRPr="00B037FF" w:rsidRDefault="00B037FF">
      <w:pPr>
        <w:widowControl w:val="0"/>
        <w:numPr>
          <w:ilvl w:val="0"/>
          <w:numId w:val="24"/>
        </w:numPr>
        <w:overflowPunct w:val="0"/>
        <w:autoSpaceDE w:val="0"/>
        <w:autoSpaceDN w:val="0"/>
        <w:adjustRightInd w:val="0"/>
        <w:spacing w:after="0" w:line="335" w:lineRule="auto"/>
        <w:ind w:left="0" w:right="200" w:firstLine="458"/>
        <w:jc w:val="both"/>
        <w:rPr>
          <w:rFonts w:ascii="Arial" w:hAnsi="Arial" w:cs="Arial"/>
          <w:sz w:val="24"/>
          <w:szCs w:val="24"/>
          <w:lang w:val="pt-BR"/>
        </w:rPr>
      </w:pPr>
      <w:r>
        <w:rPr>
          <w:noProof/>
        </w:rPr>
        <w:pict>
          <v:shape id="_x0000_s1170" type="#_x0000_t75" style="position:absolute;left:0;text-align:left;margin-left:189.15pt;margin-top:40.75pt;width:145.4pt;height:103.8pt;z-index:-108;mso-position-horizontal-relative:text;mso-position-vertical-relative:text" o:allowincell="f">
            <v:imagedata r:id="rId38" o:title=""/>
          </v:shape>
        </w:pict>
      </w:r>
      <w:r w:rsidR="007D7468" w:rsidRPr="00B037FF">
        <w:rPr>
          <w:rFonts w:ascii="Arial" w:hAnsi="Arial" w:cs="Arial"/>
          <w:sz w:val="24"/>
          <w:szCs w:val="24"/>
          <w:lang w:val="pt-BR"/>
        </w:rPr>
        <w:t xml:space="preserve">Feridas </w:t>
      </w:r>
      <w:proofErr w:type="spellStart"/>
      <w:r w:rsidR="007D7468" w:rsidRPr="00B037FF">
        <w:rPr>
          <w:rFonts w:ascii="Arial" w:hAnsi="Arial" w:cs="Arial"/>
          <w:sz w:val="24"/>
          <w:szCs w:val="24"/>
          <w:lang w:val="pt-BR"/>
        </w:rPr>
        <w:t>transfixantes</w:t>
      </w:r>
      <w:proofErr w:type="spellEnd"/>
      <w:r w:rsidR="007D7468" w:rsidRPr="00B037FF">
        <w:rPr>
          <w:rFonts w:ascii="Arial" w:hAnsi="Arial" w:cs="Arial"/>
          <w:sz w:val="24"/>
          <w:szCs w:val="24"/>
          <w:lang w:val="pt-BR"/>
        </w:rPr>
        <w:t xml:space="preserve"> - constituem uma variedade de ferida perfurante ou penetrante. O objeto é capaz de penetrar e atravessar os tecidos ou determinado órgão em toda a sua espessura.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3640"/>
        <w:rPr>
          <w:rFonts w:ascii="Times New Roman" w:hAnsi="Times New Roman"/>
          <w:sz w:val="24"/>
          <w:szCs w:val="24"/>
          <w:lang w:val="pt-BR"/>
        </w:rPr>
      </w:pPr>
      <w:r w:rsidRPr="002312BF">
        <w:rPr>
          <w:rFonts w:ascii="Arial" w:hAnsi="Arial" w:cs="Arial"/>
          <w:sz w:val="20"/>
          <w:szCs w:val="20"/>
          <w:lang w:val="pt-BR"/>
        </w:rPr>
        <w:t xml:space="preserve">Figura 32 – Exemplo de ferida </w:t>
      </w:r>
      <w:proofErr w:type="spellStart"/>
      <w:r w:rsidRPr="002312BF">
        <w:rPr>
          <w:rFonts w:ascii="Arial" w:hAnsi="Arial" w:cs="Arial"/>
          <w:sz w:val="20"/>
          <w:szCs w:val="20"/>
          <w:lang w:val="pt-BR"/>
        </w:rPr>
        <w:t>transfixante</w:t>
      </w:r>
      <w:proofErr w:type="spellEnd"/>
      <w:r w:rsidRPr="002312BF">
        <w:rPr>
          <w:rFonts w:ascii="Arial" w:hAnsi="Arial" w:cs="Arial"/>
          <w:sz w:val="20"/>
          <w:szCs w:val="20"/>
          <w:lang w:val="pt-BR"/>
        </w:rPr>
        <w:t>.</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82" w:lineRule="exact"/>
        <w:rPr>
          <w:rFonts w:ascii="Times New Roman" w:hAnsi="Times New Roman"/>
          <w:sz w:val="24"/>
          <w:szCs w:val="24"/>
          <w:lang w:val="pt-BR"/>
        </w:rPr>
      </w:pPr>
    </w:p>
    <w:p w:rsidR="00B67877" w:rsidRPr="002312BF" w:rsidRDefault="00063E91">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26</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71" style="position:absolute;margin-left:-35.95pt;margin-top:-21.95pt;width:595.25pt;height:24.4pt;z-index:-107;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500" w:bottom="0" w:left="720" w:header="720" w:footer="720" w:gutter="0"/>
          <w:cols w:space="720" w:equalWidth="0">
            <w:col w:w="10680"/>
          </w:cols>
          <w:noEndnote/>
        </w:sectPr>
      </w:pPr>
    </w:p>
    <w:p w:rsidR="00B67877" w:rsidRPr="002312BF" w:rsidRDefault="00D56495">
      <w:pPr>
        <w:widowControl w:val="0"/>
        <w:autoSpaceDE w:val="0"/>
        <w:autoSpaceDN w:val="0"/>
        <w:adjustRightInd w:val="0"/>
        <w:spacing w:after="0" w:line="239" w:lineRule="auto"/>
        <w:ind w:left="220"/>
        <w:rPr>
          <w:rFonts w:ascii="Times New Roman" w:hAnsi="Times New Roman"/>
          <w:sz w:val="24"/>
          <w:szCs w:val="24"/>
          <w:lang w:val="pt-BR"/>
        </w:rPr>
      </w:pPr>
      <w:bookmarkStart w:id="51" w:name="page55"/>
      <w:bookmarkEnd w:id="51"/>
      <w:r>
        <w:rPr>
          <w:noProof/>
        </w:rPr>
        <w:lastRenderedPageBreak/>
        <w:pict>
          <v:rect id="_x0000_s1172" style="position:absolute;left:0;text-align:left;margin-left:0;margin-top:0;width:595.3pt;height:27pt;z-index:-106;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MÓDULO </w:t>
      </w:r>
      <w:r w:rsidR="00AB38DF">
        <w:rPr>
          <w:rFonts w:ascii="Arial" w:hAnsi="Arial" w:cs="Arial"/>
          <w:color w:val="FFFFFF"/>
          <w:lang w:val="pt-BR"/>
        </w:rPr>
        <w:t>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31" w:lineRule="exact"/>
        <w:rPr>
          <w:rFonts w:ascii="Times New Roman" w:hAnsi="Times New Roman"/>
          <w:sz w:val="24"/>
          <w:szCs w:val="24"/>
          <w:lang w:val="pt-BR"/>
        </w:rPr>
      </w:pPr>
    </w:p>
    <w:p w:rsidR="00B67877" w:rsidRPr="00B037FF" w:rsidRDefault="00B037FF">
      <w:pPr>
        <w:widowControl w:val="0"/>
        <w:overflowPunct w:val="0"/>
        <w:autoSpaceDE w:val="0"/>
        <w:autoSpaceDN w:val="0"/>
        <w:adjustRightInd w:val="0"/>
        <w:spacing w:after="0" w:line="361" w:lineRule="auto"/>
        <w:ind w:left="200" w:firstLine="454"/>
        <w:rPr>
          <w:rFonts w:ascii="Times New Roman" w:hAnsi="Times New Roman"/>
          <w:sz w:val="24"/>
          <w:szCs w:val="24"/>
          <w:lang w:val="pt-BR"/>
        </w:rPr>
      </w:pPr>
      <w:r>
        <w:rPr>
          <w:noProof/>
        </w:rPr>
        <w:pict>
          <v:shape id="_x0000_s1173" type="#_x0000_t75" style="position:absolute;left:0;text-align:left;margin-left:207.45pt;margin-top:48.1pt;width:128.4pt;height:113.35pt;z-index:-105;mso-position-horizontal-relative:text;mso-position-vertical-relative:text" o:allowincell="f">
            <v:imagedata r:id="rId39" o:title=""/>
          </v:shape>
        </w:pict>
      </w:r>
      <w:r w:rsidR="007D7468" w:rsidRPr="00B037FF">
        <w:rPr>
          <w:rFonts w:ascii="Arial" w:hAnsi="Arial" w:cs="Arial"/>
          <w:sz w:val="24"/>
          <w:szCs w:val="24"/>
          <w:lang w:val="pt-BR"/>
        </w:rPr>
        <w:t>• Escoriações ou abrasões – produzidas pelo atrito de uma superfície áspera e dura contra a pele. Atinge somente a pele. Frequentemente contêm partículas de corpo estranho (cinza, graxa, terra).</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4220"/>
        <w:rPr>
          <w:rFonts w:ascii="Times New Roman" w:hAnsi="Times New Roman"/>
          <w:sz w:val="24"/>
          <w:szCs w:val="24"/>
          <w:lang w:val="pt-BR"/>
        </w:rPr>
      </w:pPr>
      <w:r w:rsidRPr="002312BF">
        <w:rPr>
          <w:rFonts w:ascii="Arial" w:hAnsi="Arial" w:cs="Arial"/>
          <w:sz w:val="20"/>
          <w:szCs w:val="20"/>
          <w:lang w:val="pt-BR"/>
        </w:rPr>
        <w:t>Figura 33 – Exemplo de abrasão.</w:t>
      </w:r>
    </w:p>
    <w:p w:rsidR="00B67877" w:rsidRPr="002312BF" w:rsidRDefault="00B67877">
      <w:pPr>
        <w:widowControl w:val="0"/>
        <w:autoSpaceDE w:val="0"/>
        <w:autoSpaceDN w:val="0"/>
        <w:adjustRightInd w:val="0"/>
        <w:spacing w:after="0" w:line="268" w:lineRule="exact"/>
        <w:rPr>
          <w:rFonts w:ascii="Times New Roman" w:hAnsi="Times New Roman"/>
          <w:sz w:val="24"/>
          <w:szCs w:val="24"/>
          <w:lang w:val="pt-BR"/>
        </w:rPr>
      </w:pPr>
    </w:p>
    <w:p w:rsidR="00B67877" w:rsidRPr="00B037FF" w:rsidRDefault="007D7468" w:rsidP="00B037FF">
      <w:pPr>
        <w:pStyle w:val="Ttulo2"/>
        <w:ind w:left="709"/>
        <w:rPr>
          <w:rFonts w:ascii="Arial" w:hAnsi="Arial" w:cs="Arial"/>
          <w:b w:val="0"/>
          <w:i w:val="0"/>
          <w:sz w:val="24"/>
          <w:szCs w:val="24"/>
          <w:lang w:val="pt-BR"/>
        </w:rPr>
      </w:pPr>
      <w:bookmarkStart w:id="52" w:name="_Toc457836719"/>
      <w:r w:rsidRPr="00B037FF">
        <w:rPr>
          <w:rFonts w:ascii="Arial" w:hAnsi="Arial" w:cs="Arial"/>
          <w:b w:val="0"/>
          <w:i w:val="0"/>
          <w:sz w:val="24"/>
          <w:szCs w:val="24"/>
          <w:lang w:val="pt-BR"/>
        </w:rPr>
        <w:t>4.2 CUIDADOS COM A VÍTIMA DE FERIMENTOS</w:t>
      </w:r>
      <w:bookmarkEnd w:id="52"/>
    </w:p>
    <w:p w:rsidR="00B67877" w:rsidRPr="002312BF"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2312BF">
        <w:rPr>
          <w:rFonts w:ascii="Arial" w:hAnsi="Arial" w:cs="Arial"/>
          <w:sz w:val="24"/>
          <w:szCs w:val="24"/>
          <w:lang w:val="pt-BR"/>
        </w:rPr>
        <w:t>O atendimento pré-hospitalar dos ferimentos visa a três objetivos principais:</w:t>
      </w:r>
    </w:p>
    <w:p w:rsidR="00B67877" w:rsidRPr="002312BF"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2312BF" w:rsidRDefault="007D7468">
      <w:pPr>
        <w:widowControl w:val="0"/>
        <w:numPr>
          <w:ilvl w:val="0"/>
          <w:numId w:val="25"/>
        </w:numPr>
        <w:tabs>
          <w:tab w:val="clear" w:pos="720"/>
          <w:tab w:val="num" w:pos="1120"/>
        </w:tabs>
        <w:overflowPunct w:val="0"/>
        <w:autoSpaceDE w:val="0"/>
        <w:autoSpaceDN w:val="0"/>
        <w:adjustRightInd w:val="0"/>
        <w:spacing w:after="0" w:line="240" w:lineRule="auto"/>
        <w:ind w:left="1120" w:hanging="240"/>
        <w:jc w:val="both"/>
        <w:rPr>
          <w:rFonts w:ascii="Arial" w:hAnsi="Arial" w:cs="Arial"/>
          <w:sz w:val="24"/>
          <w:szCs w:val="24"/>
          <w:lang w:val="pt-BR"/>
        </w:rPr>
      </w:pPr>
      <w:r w:rsidRPr="002312BF">
        <w:rPr>
          <w:rFonts w:ascii="Arial" w:hAnsi="Arial" w:cs="Arial"/>
          <w:sz w:val="24"/>
          <w:szCs w:val="24"/>
          <w:lang w:val="pt-BR"/>
        </w:rPr>
        <w:t xml:space="preserve">Proteger a ferida contra o trauma secundário;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Default="007D7468">
      <w:pPr>
        <w:widowControl w:val="0"/>
        <w:numPr>
          <w:ilvl w:val="0"/>
          <w:numId w:val="25"/>
        </w:numPr>
        <w:tabs>
          <w:tab w:val="clear" w:pos="720"/>
          <w:tab w:val="num" w:pos="1120"/>
        </w:tabs>
        <w:overflowPunct w:val="0"/>
        <w:autoSpaceDE w:val="0"/>
        <w:autoSpaceDN w:val="0"/>
        <w:adjustRightInd w:val="0"/>
        <w:spacing w:after="0" w:line="239" w:lineRule="auto"/>
        <w:ind w:left="1120" w:hanging="240"/>
        <w:jc w:val="both"/>
        <w:rPr>
          <w:rFonts w:ascii="Arial" w:hAnsi="Arial" w:cs="Arial"/>
          <w:sz w:val="24"/>
          <w:szCs w:val="24"/>
        </w:rPr>
      </w:pPr>
      <w:proofErr w:type="spellStart"/>
      <w:r>
        <w:rPr>
          <w:rFonts w:ascii="Arial" w:hAnsi="Arial" w:cs="Arial"/>
          <w:sz w:val="24"/>
          <w:szCs w:val="24"/>
        </w:rPr>
        <w:t>Conter</w:t>
      </w:r>
      <w:proofErr w:type="spellEnd"/>
      <w:r>
        <w:rPr>
          <w:rFonts w:ascii="Arial" w:hAnsi="Arial" w:cs="Arial"/>
          <w:sz w:val="24"/>
          <w:szCs w:val="24"/>
        </w:rPr>
        <w:t xml:space="preserve"> </w:t>
      </w:r>
      <w:proofErr w:type="spellStart"/>
      <w:r>
        <w:rPr>
          <w:rFonts w:ascii="Arial" w:hAnsi="Arial" w:cs="Arial"/>
          <w:sz w:val="24"/>
          <w:szCs w:val="24"/>
        </w:rPr>
        <w:t>sangramentos</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85" w:lineRule="exact"/>
        <w:rPr>
          <w:rFonts w:ascii="Arial" w:hAnsi="Arial" w:cs="Arial"/>
          <w:sz w:val="24"/>
          <w:szCs w:val="24"/>
        </w:rPr>
      </w:pPr>
    </w:p>
    <w:p w:rsidR="00B67877" w:rsidRDefault="007D7468">
      <w:pPr>
        <w:widowControl w:val="0"/>
        <w:numPr>
          <w:ilvl w:val="0"/>
          <w:numId w:val="25"/>
        </w:numPr>
        <w:tabs>
          <w:tab w:val="clear" w:pos="720"/>
          <w:tab w:val="num" w:pos="1120"/>
        </w:tabs>
        <w:overflowPunct w:val="0"/>
        <w:autoSpaceDE w:val="0"/>
        <w:autoSpaceDN w:val="0"/>
        <w:adjustRightInd w:val="0"/>
        <w:spacing w:after="0" w:line="240" w:lineRule="auto"/>
        <w:ind w:left="1120" w:hanging="240"/>
        <w:jc w:val="both"/>
        <w:rPr>
          <w:rFonts w:ascii="Arial" w:hAnsi="Arial" w:cs="Arial"/>
          <w:sz w:val="24"/>
          <w:szCs w:val="24"/>
        </w:rPr>
      </w:pPr>
      <w:proofErr w:type="spellStart"/>
      <w:r>
        <w:rPr>
          <w:rFonts w:ascii="Arial" w:hAnsi="Arial" w:cs="Arial"/>
          <w:sz w:val="24"/>
          <w:szCs w:val="24"/>
        </w:rPr>
        <w:t>Proteger</w:t>
      </w:r>
      <w:proofErr w:type="spellEnd"/>
      <w:r>
        <w:rPr>
          <w:rFonts w:ascii="Arial" w:hAnsi="Arial" w:cs="Arial"/>
          <w:sz w:val="24"/>
          <w:szCs w:val="24"/>
        </w:rPr>
        <w:t xml:space="preserve"> contra </w:t>
      </w:r>
      <w:proofErr w:type="spellStart"/>
      <w:r>
        <w:rPr>
          <w:rFonts w:ascii="Arial" w:hAnsi="Arial" w:cs="Arial"/>
          <w:sz w:val="24"/>
          <w:szCs w:val="24"/>
        </w:rPr>
        <w:t>infecção</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46" w:lineRule="exact"/>
        <w:rPr>
          <w:rFonts w:ascii="Times New Roman" w:hAnsi="Times New Roman"/>
          <w:sz w:val="24"/>
          <w:szCs w:val="24"/>
        </w:rPr>
      </w:pPr>
    </w:p>
    <w:p w:rsidR="00B67877" w:rsidRPr="00ED27E0" w:rsidRDefault="007D7468">
      <w:pPr>
        <w:widowControl w:val="0"/>
        <w:overflowPunct w:val="0"/>
        <w:autoSpaceDE w:val="0"/>
        <w:autoSpaceDN w:val="0"/>
        <w:adjustRightInd w:val="0"/>
        <w:spacing w:after="0" w:line="311" w:lineRule="auto"/>
        <w:ind w:left="200" w:firstLine="680"/>
        <w:rPr>
          <w:rFonts w:ascii="Times New Roman" w:hAnsi="Times New Roman"/>
          <w:sz w:val="24"/>
          <w:szCs w:val="24"/>
          <w:lang w:val="pt-BR"/>
        </w:rPr>
      </w:pPr>
      <w:r w:rsidRPr="00ED27E0">
        <w:rPr>
          <w:rFonts w:ascii="Arial" w:hAnsi="Arial" w:cs="Arial"/>
          <w:sz w:val="24"/>
          <w:szCs w:val="24"/>
          <w:lang w:val="pt-BR"/>
        </w:rPr>
        <w:t>Como orientação geral, lave o ferimento com água corrente ou soro fisiológico, para remover partículas de corpo estranho, e, a seguir, cubra com gaze estéril.</w:t>
      </w:r>
    </w:p>
    <w:p w:rsidR="00B67877" w:rsidRPr="00ED27E0"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ED27E0"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ED27E0">
        <w:rPr>
          <w:rFonts w:ascii="Arial" w:hAnsi="Arial" w:cs="Arial"/>
          <w:sz w:val="24"/>
          <w:szCs w:val="24"/>
          <w:lang w:val="pt-BR"/>
        </w:rPr>
        <w:t>Entretanto, a particularidade de cada ferimento deve ser considerada.</w:t>
      </w:r>
    </w:p>
    <w:p w:rsidR="00B67877" w:rsidRPr="00ED27E0" w:rsidRDefault="00B67877">
      <w:pPr>
        <w:widowControl w:val="0"/>
        <w:autoSpaceDE w:val="0"/>
        <w:autoSpaceDN w:val="0"/>
        <w:adjustRightInd w:val="0"/>
        <w:spacing w:after="0" w:line="86" w:lineRule="exact"/>
        <w:rPr>
          <w:rFonts w:ascii="Times New Roman" w:hAnsi="Times New Roman"/>
          <w:sz w:val="24"/>
          <w:szCs w:val="24"/>
          <w:lang w:val="pt-BR"/>
        </w:rPr>
      </w:pPr>
    </w:p>
    <w:p w:rsidR="00B67877" w:rsidRPr="00ED27E0" w:rsidRDefault="007D7468">
      <w:pPr>
        <w:widowControl w:val="0"/>
        <w:numPr>
          <w:ilvl w:val="0"/>
          <w:numId w:val="26"/>
        </w:numPr>
        <w:tabs>
          <w:tab w:val="clear" w:pos="720"/>
          <w:tab w:val="num" w:pos="920"/>
        </w:tabs>
        <w:overflowPunct w:val="0"/>
        <w:autoSpaceDE w:val="0"/>
        <w:autoSpaceDN w:val="0"/>
        <w:adjustRightInd w:val="0"/>
        <w:spacing w:after="0" w:line="326" w:lineRule="auto"/>
        <w:ind w:left="200" w:firstLine="454"/>
        <w:jc w:val="both"/>
        <w:rPr>
          <w:rFonts w:ascii="Arial" w:hAnsi="Arial" w:cs="Arial"/>
          <w:sz w:val="24"/>
          <w:szCs w:val="24"/>
          <w:lang w:val="pt-BR"/>
        </w:rPr>
      </w:pPr>
      <w:r w:rsidRPr="00ED27E0">
        <w:rPr>
          <w:rFonts w:ascii="Arial" w:hAnsi="Arial" w:cs="Arial"/>
          <w:sz w:val="24"/>
          <w:szCs w:val="24"/>
          <w:lang w:val="pt-BR"/>
        </w:rPr>
        <w:t xml:space="preserve">Nas escoriações, lave com água corrente ou soro fisiológico, sem provocar atrito. Se disponível, instile uma solução antisséptica antes do curativo. Recubra a área escoriada com gaze estéril, fixando-a com fita adesiva ou, em área muito grande, com atadura ou bandagem triangular. </w:t>
      </w:r>
    </w:p>
    <w:p w:rsidR="00B67877" w:rsidRPr="00ED27E0" w:rsidRDefault="00B67877">
      <w:pPr>
        <w:widowControl w:val="0"/>
        <w:autoSpaceDE w:val="0"/>
        <w:autoSpaceDN w:val="0"/>
        <w:adjustRightInd w:val="0"/>
        <w:spacing w:after="0" w:line="2" w:lineRule="exact"/>
        <w:rPr>
          <w:rFonts w:ascii="Arial" w:hAnsi="Arial" w:cs="Arial"/>
          <w:sz w:val="24"/>
          <w:szCs w:val="24"/>
          <w:lang w:val="pt-BR"/>
        </w:rPr>
      </w:pPr>
    </w:p>
    <w:p w:rsidR="00B67877" w:rsidRPr="00ED27E0" w:rsidRDefault="007D7468">
      <w:pPr>
        <w:widowControl w:val="0"/>
        <w:numPr>
          <w:ilvl w:val="0"/>
          <w:numId w:val="26"/>
        </w:numPr>
        <w:tabs>
          <w:tab w:val="clear" w:pos="720"/>
          <w:tab w:val="num" w:pos="920"/>
        </w:tabs>
        <w:overflowPunct w:val="0"/>
        <w:autoSpaceDE w:val="0"/>
        <w:autoSpaceDN w:val="0"/>
        <w:adjustRightInd w:val="0"/>
        <w:spacing w:after="0" w:line="311" w:lineRule="auto"/>
        <w:ind w:left="200" w:firstLine="454"/>
        <w:jc w:val="both"/>
        <w:rPr>
          <w:rFonts w:ascii="Arial" w:hAnsi="Arial" w:cs="Arial"/>
          <w:sz w:val="24"/>
          <w:szCs w:val="24"/>
          <w:lang w:val="pt-BR"/>
        </w:rPr>
      </w:pPr>
      <w:r w:rsidRPr="00ED27E0">
        <w:rPr>
          <w:rFonts w:ascii="Arial" w:hAnsi="Arial" w:cs="Arial"/>
          <w:sz w:val="24"/>
          <w:szCs w:val="24"/>
          <w:lang w:val="pt-BR"/>
        </w:rPr>
        <w:t xml:space="preserve">Nas feridas incisivas, aproxime e fixe suas bordas com um curativo compressivo, utilizando atadura ou bandagem triangular. </w:t>
      </w:r>
    </w:p>
    <w:p w:rsidR="00B67877" w:rsidRPr="00ED27E0" w:rsidRDefault="00B67877">
      <w:pPr>
        <w:widowControl w:val="0"/>
        <w:autoSpaceDE w:val="0"/>
        <w:autoSpaceDN w:val="0"/>
        <w:adjustRightInd w:val="0"/>
        <w:spacing w:after="0" w:line="4" w:lineRule="exact"/>
        <w:rPr>
          <w:rFonts w:ascii="Arial" w:hAnsi="Arial" w:cs="Arial"/>
          <w:sz w:val="24"/>
          <w:szCs w:val="24"/>
          <w:lang w:val="pt-BR"/>
        </w:rPr>
      </w:pPr>
    </w:p>
    <w:p w:rsidR="00B67877" w:rsidRPr="002312BF" w:rsidRDefault="007D7468">
      <w:pPr>
        <w:widowControl w:val="0"/>
        <w:numPr>
          <w:ilvl w:val="0"/>
          <w:numId w:val="26"/>
        </w:numPr>
        <w:tabs>
          <w:tab w:val="clear" w:pos="720"/>
          <w:tab w:val="num" w:pos="920"/>
        </w:tabs>
        <w:overflowPunct w:val="0"/>
        <w:autoSpaceDE w:val="0"/>
        <w:autoSpaceDN w:val="0"/>
        <w:adjustRightInd w:val="0"/>
        <w:spacing w:after="0" w:line="312" w:lineRule="auto"/>
        <w:ind w:left="200" w:firstLine="454"/>
        <w:jc w:val="both"/>
        <w:rPr>
          <w:rFonts w:ascii="Arial" w:hAnsi="Arial" w:cs="Arial"/>
          <w:sz w:val="24"/>
          <w:szCs w:val="24"/>
          <w:lang w:val="pt-BR"/>
        </w:rPr>
      </w:pPr>
      <w:r w:rsidRPr="00ED27E0">
        <w:rPr>
          <w:rFonts w:ascii="Arial" w:hAnsi="Arial" w:cs="Arial"/>
          <w:sz w:val="24"/>
          <w:szCs w:val="24"/>
          <w:lang w:val="pt-BR"/>
        </w:rPr>
        <w:t>Nas feridas lacerantes, controle o sangramento e proteja-as com uma gaze estéril firmemente pressionada. Lesões graves podem exigir a imobilização da parte afetada. Todos os ferimentos extensos ou profundos devem ser avaliados em hospital</w:t>
      </w:r>
      <w:r w:rsidRPr="002312BF">
        <w:rPr>
          <w:rFonts w:ascii="Arial" w:hAnsi="Arial" w:cs="Arial"/>
          <w:sz w:val="24"/>
          <w:szCs w:val="24"/>
          <w:lang w:val="pt-BR"/>
        </w:rPr>
        <w:t xml:space="preserve">. </w:t>
      </w:r>
    </w:p>
    <w:p w:rsidR="00B67877" w:rsidRPr="002312BF" w:rsidRDefault="00B67877">
      <w:pPr>
        <w:widowControl w:val="0"/>
        <w:autoSpaceDE w:val="0"/>
        <w:autoSpaceDN w:val="0"/>
        <w:adjustRightInd w:val="0"/>
        <w:spacing w:after="0" w:line="200" w:lineRule="exact"/>
        <w:rPr>
          <w:rFonts w:ascii="Arial" w:hAnsi="Arial" w:cs="Arial"/>
          <w:sz w:val="24"/>
          <w:szCs w:val="24"/>
          <w:lang w:val="pt-BR"/>
        </w:rPr>
      </w:pPr>
    </w:p>
    <w:p w:rsidR="00B67877" w:rsidRPr="00B037FF" w:rsidRDefault="00B037FF" w:rsidP="00B037FF">
      <w:pPr>
        <w:pStyle w:val="Ttulo2"/>
        <w:ind w:left="709"/>
        <w:rPr>
          <w:rFonts w:ascii="Arial" w:hAnsi="Arial" w:cs="Arial"/>
          <w:b w:val="0"/>
          <w:i w:val="0"/>
          <w:sz w:val="24"/>
          <w:szCs w:val="24"/>
          <w:lang w:val="pt-BR"/>
        </w:rPr>
      </w:pPr>
      <w:bookmarkStart w:id="53" w:name="_Toc457836720"/>
      <w:r>
        <w:rPr>
          <w:rFonts w:ascii="Arial" w:hAnsi="Arial" w:cs="Arial"/>
          <w:b w:val="0"/>
          <w:i w:val="0"/>
          <w:sz w:val="24"/>
          <w:szCs w:val="24"/>
          <w:lang w:val="pt-BR"/>
        </w:rPr>
        <w:t xml:space="preserve">4.3 </w:t>
      </w:r>
      <w:r w:rsidR="007D7468" w:rsidRPr="00B037FF">
        <w:rPr>
          <w:rFonts w:ascii="Arial" w:hAnsi="Arial" w:cs="Arial"/>
          <w:b w:val="0"/>
          <w:i w:val="0"/>
          <w:sz w:val="24"/>
          <w:szCs w:val="24"/>
          <w:lang w:val="pt-BR"/>
        </w:rPr>
        <w:t>ORIENTAÇÕES GERAIS SOBRE ALGUNS FERIMENTOS.</w:t>
      </w:r>
      <w:bookmarkEnd w:id="53"/>
      <w:r w:rsidR="007D7468" w:rsidRPr="00B037FF">
        <w:rPr>
          <w:rFonts w:ascii="Arial" w:hAnsi="Arial" w:cs="Arial"/>
          <w:b w:val="0"/>
          <w:i w:val="0"/>
          <w:sz w:val="24"/>
          <w:szCs w:val="24"/>
          <w:lang w:val="pt-BR"/>
        </w:rPr>
        <w:t xml:space="preserve"> </w:t>
      </w:r>
    </w:p>
    <w:p w:rsidR="00B67877" w:rsidRPr="00B037FF"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B037FF">
        <w:rPr>
          <w:rFonts w:ascii="Arial" w:hAnsi="Arial" w:cs="Arial"/>
          <w:sz w:val="24"/>
          <w:szCs w:val="24"/>
          <w:lang w:val="pt-BR"/>
        </w:rPr>
        <w:t>a) Ferimentos na cabeça</w:t>
      </w:r>
    </w:p>
    <w:p w:rsidR="00B67877" w:rsidRPr="00B037FF" w:rsidRDefault="00B67877">
      <w:pPr>
        <w:widowControl w:val="0"/>
        <w:autoSpaceDE w:val="0"/>
        <w:autoSpaceDN w:val="0"/>
        <w:adjustRightInd w:val="0"/>
        <w:spacing w:after="0" w:line="91" w:lineRule="exact"/>
        <w:rPr>
          <w:rFonts w:ascii="Times New Roman" w:hAnsi="Times New Roman"/>
          <w:sz w:val="24"/>
          <w:szCs w:val="24"/>
          <w:lang w:val="pt-BR"/>
        </w:rPr>
      </w:pPr>
    </w:p>
    <w:p w:rsidR="00B67877" w:rsidRPr="00B037FF" w:rsidRDefault="007D7468">
      <w:pPr>
        <w:widowControl w:val="0"/>
        <w:overflowPunct w:val="0"/>
        <w:autoSpaceDE w:val="0"/>
        <w:autoSpaceDN w:val="0"/>
        <w:adjustRightInd w:val="0"/>
        <w:spacing w:after="0" w:line="326" w:lineRule="auto"/>
        <w:ind w:left="200" w:firstLine="680"/>
        <w:jc w:val="both"/>
        <w:rPr>
          <w:rFonts w:ascii="Times New Roman" w:hAnsi="Times New Roman"/>
          <w:sz w:val="24"/>
          <w:szCs w:val="24"/>
          <w:lang w:val="pt-BR"/>
        </w:rPr>
      </w:pPr>
      <w:r w:rsidRPr="00B037FF">
        <w:rPr>
          <w:rFonts w:ascii="Arial" w:hAnsi="Arial" w:cs="Arial"/>
          <w:sz w:val="24"/>
          <w:szCs w:val="24"/>
          <w:lang w:val="pt-BR"/>
        </w:rPr>
        <w:t>Uma vítima que apresente ferimentos na cabeça, dependendo do mecanismo de lesão que os causou, pode apresentar lesão cerebral (traumatismo craniano). Os sintomas podem ser imediatos ou não, exigindo que se fique atento a possíveis alterações nas condições da vítima, como:</w:t>
      </w:r>
    </w:p>
    <w:p w:rsidR="00B67877" w:rsidRPr="00B037FF"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B037FF" w:rsidRDefault="007D7468">
      <w:pPr>
        <w:widowControl w:val="0"/>
        <w:numPr>
          <w:ilvl w:val="0"/>
          <w:numId w:val="2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B037FF">
        <w:rPr>
          <w:rFonts w:ascii="Arial" w:hAnsi="Arial" w:cs="Arial"/>
          <w:sz w:val="24"/>
          <w:szCs w:val="24"/>
          <w:lang w:val="pt-BR"/>
        </w:rPr>
        <w:t>perda</w:t>
      </w:r>
      <w:proofErr w:type="gramEnd"/>
      <w:r w:rsidRPr="00B037FF">
        <w:rPr>
          <w:rFonts w:ascii="Arial" w:hAnsi="Arial" w:cs="Arial"/>
          <w:sz w:val="24"/>
          <w:szCs w:val="24"/>
          <w:lang w:val="pt-BR"/>
        </w:rPr>
        <w:t xml:space="preserve"> de consciência por instantes ou diminuição progressiva da consciência (desorientação, sonolência, </w:t>
      </w:r>
      <w:r w:rsidR="00B037FF">
        <w:rPr>
          <w:rFonts w:ascii="Arial" w:hAnsi="Arial" w:cs="Arial"/>
          <w:sz w:val="24"/>
          <w:szCs w:val="24"/>
          <w:lang w:val="pt-BR"/>
        </w:rPr>
        <w:t>coma);</w:t>
      </w:r>
    </w:p>
    <w:p w:rsidR="00B67877" w:rsidRPr="00B037FF" w:rsidRDefault="00B67877">
      <w:pPr>
        <w:widowControl w:val="0"/>
        <w:autoSpaceDE w:val="0"/>
        <w:autoSpaceDN w:val="0"/>
        <w:adjustRightInd w:val="0"/>
        <w:spacing w:after="0" w:line="127" w:lineRule="exact"/>
        <w:rPr>
          <w:rFonts w:ascii="Arial" w:hAnsi="Arial" w:cs="Arial"/>
          <w:sz w:val="24"/>
          <w:szCs w:val="24"/>
          <w:lang w:val="pt-BR"/>
        </w:rPr>
      </w:pPr>
    </w:p>
    <w:p w:rsidR="00B67877" w:rsidRPr="00B037FF" w:rsidRDefault="007D7468">
      <w:pPr>
        <w:widowControl w:val="0"/>
        <w:numPr>
          <w:ilvl w:val="0"/>
          <w:numId w:val="2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B037FF">
        <w:rPr>
          <w:rFonts w:ascii="Arial" w:hAnsi="Arial" w:cs="Arial"/>
          <w:sz w:val="24"/>
          <w:szCs w:val="24"/>
          <w:lang w:val="pt-BR"/>
        </w:rPr>
        <w:t>dor</w:t>
      </w:r>
      <w:proofErr w:type="gramEnd"/>
      <w:r w:rsidRPr="00B037FF">
        <w:rPr>
          <w:rFonts w:ascii="Arial" w:hAnsi="Arial" w:cs="Arial"/>
          <w:sz w:val="24"/>
          <w:szCs w:val="24"/>
          <w:lang w:val="pt-BR"/>
        </w:rPr>
        <w:t xml:space="preserve"> de cabeça, náuseas, vômito; </w:t>
      </w:r>
    </w:p>
    <w:p w:rsidR="00B67877" w:rsidRPr="00B037FF" w:rsidRDefault="00B67877">
      <w:pPr>
        <w:widowControl w:val="0"/>
        <w:autoSpaceDE w:val="0"/>
        <w:autoSpaceDN w:val="0"/>
        <w:adjustRightInd w:val="0"/>
        <w:spacing w:after="0" w:line="84" w:lineRule="exact"/>
        <w:rPr>
          <w:rFonts w:ascii="Arial" w:hAnsi="Arial" w:cs="Arial"/>
          <w:sz w:val="24"/>
          <w:szCs w:val="24"/>
          <w:lang w:val="pt-BR"/>
        </w:rPr>
      </w:pPr>
    </w:p>
    <w:p w:rsidR="00B67877" w:rsidRPr="00ED27E0" w:rsidRDefault="007D7468" w:rsidP="00ED27E0">
      <w:pPr>
        <w:widowControl w:val="0"/>
        <w:numPr>
          <w:ilvl w:val="0"/>
          <w:numId w:val="27"/>
        </w:numPr>
        <w:tabs>
          <w:tab w:val="clear" w:pos="720"/>
          <w:tab w:val="num" w:pos="920"/>
        </w:tabs>
        <w:overflowPunct w:val="0"/>
        <w:autoSpaceDE w:val="0"/>
        <w:autoSpaceDN w:val="0"/>
        <w:adjustRightInd w:val="0"/>
        <w:spacing w:after="0" w:line="200" w:lineRule="exact"/>
        <w:ind w:left="920" w:hanging="266"/>
        <w:jc w:val="both"/>
        <w:rPr>
          <w:rFonts w:ascii="Times New Roman" w:hAnsi="Times New Roman"/>
          <w:sz w:val="24"/>
          <w:szCs w:val="24"/>
          <w:lang w:val="pt-BR"/>
        </w:rPr>
      </w:pPr>
      <w:proofErr w:type="gramStart"/>
      <w:r w:rsidRPr="00ED27E0">
        <w:rPr>
          <w:rFonts w:ascii="Arial" w:hAnsi="Arial" w:cs="Arial"/>
          <w:sz w:val="24"/>
          <w:szCs w:val="24"/>
          <w:lang w:val="pt-BR"/>
        </w:rPr>
        <w:t>sangramento</w:t>
      </w:r>
      <w:proofErr w:type="gramEnd"/>
      <w:r w:rsidRPr="00ED27E0">
        <w:rPr>
          <w:rFonts w:ascii="Arial" w:hAnsi="Arial" w:cs="Arial"/>
          <w:sz w:val="24"/>
          <w:szCs w:val="24"/>
          <w:lang w:val="pt-BR"/>
        </w:rPr>
        <w:t xml:space="preserve"> ou saída de líquido pelo nariz e/ou ouvidos. </w:t>
      </w:r>
    </w:p>
    <w:p w:rsidR="00B67877" w:rsidRPr="002312BF" w:rsidRDefault="00063E91">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27</w:t>
      </w:r>
    </w:p>
    <w:p w:rsidR="00B67877" w:rsidRPr="002312BF" w:rsidRDefault="00D56495">
      <w:pPr>
        <w:widowControl w:val="0"/>
        <w:autoSpaceDE w:val="0"/>
        <w:autoSpaceDN w:val="0"/>
        <w:adjustRightInd w:val="0"/>
        <w:spacing w:after="0" w:line="20" w:lineRule="exact"/>
        <w:rPr>
          <w:rFonts w:ascii="Times New Roman" w:hAnsi="Times New Roman"/>
          <w:sz w:val="24"/>
          <w:szCs w:val="24"/>
          <w:lang w:val="pt-BR"/>
        </w:rPr>
      </w:pPr>
      <w:r>
        <w:rPr>
          <w:noProof/>
        </w:rPr>
        <w:pict>
          <v:rect id="_x0000_s1174" style="position:absolute;margin-left:209.2pt;margin-top:-21.8pt;width:360.1pt;height:24.4pt;z-index:-104;mso-position-horizontal-relative:text;mso-position-vertical-relative:text" o:allowincell="f" fillcolor="#f15614" stroked="f"/>
        </w:pict>
      </w:r>
      <w:r>
        <w:rPr>
          <w:noProof/>
        </w:rPr>
        <w:pict>
          <v:rect id="_x0000_s1175" style="position:absolute;margin-left:-25.95pt;margin-top:-21.95pt;width:65.15pt;height:24.4pt;z-index:-103;mso-position-horizontal-relative:text;mso-position-vertical-relative:text" o:allowincell="f" fillcolor="#269b2b" stroked="f"/>
        </w:pict>
      </w:r>
      <w:r>
        <w:rPr>
          <w:noProof/>
        </w:rPr>
        <w:pict>
          <v:rect id="_x0000_s1176" style="position:absolute;margin-left:53.35pt;margin-top:-21.95pt;width:65.2pt;height:24.4pt;z-index:-102;mso-position-horizontal-relative:text;mso-position-vertical-relative:text" o:allowincell="f" fillcolor="#f15614" stroked="f"/>
        </w:pict>
      </w:r>
      <w:r>
        <w:rPr>
          <w:noProof/>
        </w:rPr>
        <w:pict>
          <v:rect id="_x0000_s1177" style="position:absolute;margin-left:131.05pt;margin-top:-21.95pt;width:65.25pt;height:24.4pt;z-index:-101;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54" w:name="page57"/>
      <w:bookmarkEnd w:id="54"/>
      <w:r>
        <w:rPr>
          <w:noProof/>
        </w:rPr>
        <w:lastRenderedPageBreak/>
        <w:pict>
          <v:rect id="_x0000_s1178" style="position:absolute;margin-left:0;margin-top:0;width:525.5pt;height:26.6pt;z-index:-100;mso-position-horizontal-relative:page;mso-position-vertical-relative:page" o:allowincell="f" fillcolor="#f15614" stroked="f">
            <w10:wrap anchorx="page" anchory="page"/>
          </v:rect>
        </w:pict>
      </w:r>
      <w:r>
        <w:rPr>
          <w:noProof/>
        </w:rPr>
        <w:pict>
          <v:rect id="_x0000_s1179" style="position:absolute;margin-left:581.85pt;margin-top:0;width:13.45pt;height:27pt;z-index:-99;mso-position-horizontal-relative:page;mso-position-vertical-relative:page" o:allowincell="f" fillcolor="#269b2b" stroked="f">
            <w10:wrap anchorx="page" anchory="page"/>
          </v:rect>
        </w:pict>
      </w:r>
      <w:r>
        <w:rPr>
          <w:noProof/>
        </w:rPr>
        <w:pict>
          <v:rect id="_x0000_s1180" style="position:absolute;margin-left:558.1pt;margin-top:0;width:15.15pt;height:27pt;z-index:-98;mso-position-horizontal-relative:page;mso-position-vertical-relative:page" o:allowincell="f" fillcolor="#f15614" stroked="f">
            <w10:wrap anchorx="page" anchory="page"/>
          </v:rect>
        </w:pict>
      </w:r>
      <w:r>
        <w:rPr>
          <w:noProof/>
        </w:rPr>
        <w:pict>
          <v:rect id="_x0000_s1181" style="position:absolute;margin-left:534.35pt;margin-top:0;width:15.1pt;height:27pt;z-index:-97;mso-position-horizontal-relative:page;mso-position-vertical-relative:page" o:allowincell="f" fillcolor="#f15614" stroked="f">
            <w10:wrap anchorx="page" anchory="page"/>
          </v:rect>
        </w:pict>
      </w:r>
      <w:r w:rsidR="00AB38DF">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31" w:lineRule="exact"/>
        <w:rPr>
          <w:rFonts w:ascii="Times New Roman" w:hAnsi="Times New Roman"/>
          <w:sz w:val="24"/>
          <w:szCs w:val="24"/>
          <w:lang w:val="pt-BR"/>
        </w:rPr>
      </w:pPr>
    </w:p>
    <w:p w:rsidR="00B67877" w:rsidRPr="00B037FF" w:rsidRDefault="007D7468" w:rsidP="00B037FF">
      <w:pPr>
        <w:widowControl w:val="0"/>
        <w:overflowPunct w:val="0"/>
        <w:autoSpaceDE w:val="0"/>
        <w:autoSpaceDN w:val="0"/>
        <w:adjustRightInd w:val="0"/>
        <w:spacing w:after="0" w:line="312" w:lineRule="auto"/>
        <w:ind w:left="20" w:right="200" w:firstLine="680"/>
        <w:jc w:val="both"/>
        <w:rPr>
          <w:rFonts w:ascii="Arial" w:hAnsi="Arial" w:cs="Arial"/>
          <w:sz w:val="24"/>
          <w:szCs w:val="24"/>
        </w:rPr>
      </w:pPr>
      <w:r w:rsidRPr="00B037FF">
        <w:rPr>
          <w:rFonts w:ascii="Arial" w:hAnsi="Arial" w:cs="Arial"/>
          <w:sz w:val="24"/>
          <w:szCs w:val="24"/>
          <w:lang w:val="pt-BR"/>
        </w:rPr>
        <w:t xml:space="preserve">Quando o cérebro é lesado, ele reage com um edema (inchaço), como qualquer outro tecido. Os centros de controle da respiração e outros centros vitais podem ficar prejudicados pelo edema. </w:t>
      </w:r>
      <w:proofErr w:type="spellStart"/>
      <w:r w:rsidRPr="00B037FF">
        <w:rPr>
          <w:rFonts w:ascii="Arial" w:hAnsi="Arial" w:cs="Arial"/>
          <w:sz w:val="24"/>
          <w:szCs w:val="24"/>
        </w:rPr>
        <w:t>Nesse</w:t>
      </w:r>
      <w:proofErr w:type="spellEnd"/>
      <w:r w:rsidRPr="00B037FF">
        <w:rPr>
          <w:rFonts w:ascii="Arial" w:hAnsi="Arial" w:cs="Arial"/>
          <w:sz w:val="24"/>
          <w:szCs w:val="24"/>
        </w:rPr>
        <w:t xml:space="preserve"> </w:t>
      </w:r>
      <w:proofErr w:type="spellStart"/>
      <w:r w:rsidRPr="00B037FF">
        <w:rPr>
          <w:rFonts w:ascii="Arial" w:hAnsi="Arial" w:cs="Arial"/>
          <w:sz w:val="24"/>
          <w:szCs w:val="24"/>
        </w:rPr>
        <w:t>caso</w:t>
      </w:r>
      <w:proofErr w:type="spellEnd"/>
      <w:r w:rsidRPr="00B037FF">
        <w:rPr>
          <w:rFonts w:ascii="Arial" w:hAnsi="Arial" w:cs="Arial"/>
          <w:sz w:val="24"/>
          <w:szCs w:val="24"/>
        </w:rPr>
        <w:t xml:space="preserve">, </w:t>
      </w:r>
      <w:proofErr w:type="spellStart"/>
      <w:r w:rsidRPr="00B037FF">
        <w:rPr>
          <w:rFonts w:ascii="Arial" w:hAnsi="Arial" w:cs="Arial"/>
          <w:sz w:val="24"/>
          <w:szCs w:val="24"/>
        </w:rPr>
        <w:t>deve</w:t>
      </w:r>
      <w:proofErr w:type="spellEnd"/>
      <w:r w:rsidRPr="00B037FF">
        <w:rPr>
          <w:rFonts w:ascii="Arial" w:hAnsi="Arial" w:cs="Arial"/>
          <w:sz w:val="24"/>
          <w:szCs w:val="24"/>
        </w:rPr>
        <w:t xml:space="preserve">-se </w:t>
      </w:r>
      <w:proofErr w:type="spellStart"/>
      <w:r w:rsidRPr="00B037FF">
        <w:rPr>
          <w:rFonts w:ascii="Arial" w:hAnsi="Arial" w:cs="Arial"/>
          <w:sz w:val="24"/>
          <w:szCs w:val="24"/>
        </w:rPr>
        <w:t>prestar</w:t>
      </w:r>
      <w:proofErr w:type="spellEnd"/>
      <w:r w:rsidRPr="00B037FF">
        <w:rPr>
          <w:rFonts w:ascii="Arial" w:hAnsi="Arial" w:cs="Arial"/>
          <w:sz w:val="24"/>
          <w:szCs w:val="24"/>
        </w:rPr>
        <w:t xml:space="preserve"> o </w:t>
      </w:r>
      <w:proofErr w:type="spellStart"/>
      <w:r w:rsidRPr="00B037FF">
        <w:rPr>
          <w:rFonts w:ascii="Arial" w:hAnsi="Arial" w:cs="Arial"/>
          <w:sz w:val="24"/>
          <w:szCs w:val="24"/>
        </w:rPr>
        <w:t>seguinte</w:t>
      </w:r>
      <w:proofErr w:type="spellEnd"/>
      <w:r w:rsidRPr="00B037FF">
        <w:rPr>
          <w:rFonts w:ascii="Arial" w:hAnsi="Arial" w:cs="Arial"/>
          <w:sz w:val="24"/>
          <w:szCs w:val="24"/>
        </w:rPr>
        <w:t xml:space="preserve"> </w:t>
      </w:r>
      <w:proofErr w:type="spellStart"/>
      <w:r w:rsidRPr="00B037FF">
        <w:rPr>
          <w:rFonts w:ascii="Arial" w:hAnsi="Arial" w:cs="Arial"/>
          <w:sz w:val="24"/>
          <w:szCs w:val="24"/>
        </w:rPr>
        <w:t>atendimento</w:t>
      </w:r>
      <w:proofErr w:type="spellEnd"/>
      <w:r w:rsidRPr="00B037FF">
        <w:rPr>
          <w:rFonts w:ascii="Arial" w:hAnsi="Arial" w:cs="Arial"/>
          <w:sz w:val="24"/>
          <w:szCs w:val="24"/>
        </w:rPr>
        <w:t>:</w:t>
      </w:r>
    </w:p>
    <w:p w:rsidR="00B67877" w:rsidRPr="00B037FF" w:rsidRDefault="00B67877" w:rsidP="00B037FF">
      <w:pPr>
        <w:widowControl w:val="0"/>
        <w:autoSpaceDE w:val="0"/>
        <w:autoSpaceDN w:val="0"/>
        <w:adjustRightInd w:val="0"/>
        <w:spacing w:after="0" w:line="1" w:lineRule="exact"/>
        <w:jc w:val="both"/>
        <w:rPr>
          <w:rFonts w:ascii="Arial" w:hAnsi="Arial" w:cs="Arial"/>
          <w:sz w:val="24"/>
          <w:szCs w:val="24"/>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Prestar atenção ao A-B-C-D.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Manter as vias aéreas com controle cervical.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rPr>
      </w:pPr>
      <w:proofErr w:type="spellStart"/>
      <w:r w:rsidRPr="00B037FF">
        <w:rPr>
          <w:rFonts w:ascii="Arial" w:hAnsi="Arial" w:cs="Arial"/>
          <w:sz w:val="24"/>
          <w:szCs w:val="24"/>
        </w:rPr>
        <w:t>Controlar</w:t>
      </w:r>
      <w:proofErr w:type="spellEnd"/>
      <w:r w:rsidRPr="00B037FF">
        <w:rPr>
          <w:rFonts w:ascii="Arial" w:hAnsi="Arial" w:cs="Arial"/>
          <w:sz w:val="24"/>
          <w:szCs w:val="24"/>
        </w:rPr>
        <w:t xml:space="preserve"> as </w:t>
      </w:r>
      <w:proofErr w:type="spellStart"/>
      <w:r w:rsidRPr="00B037FF">
        <w:rPr>
          <w:rFonts w:ascii="Arial" w:hAnsi="Arial" w:cs="Arial"/>
          <w:sz w:val="24"/>
          <w:szCs w:val="24"/>
        </w:rPr>
        <w:t>hemorragias</w:t>
      </w:r>
      <w:proofErr w:type="spellEnd"/>
      <w:r w:rsidRPr="00B037FF">
        <w:rPr>
          <w:rFonts w:ascii="Arial" w:hAnsi="Arial" w:cs="Arial"/>
          <w:sz w:val="24"/>
          <w:szCs w:val="24"/>
        </w:rPr>
        <w:t xml:space="preserve"> </w:t>
      </w:r>
      <w:proofErr w:type="spellStart"/>
      <w:r w:rsidRPr="00B037FF">
        <w:rPr>
          <w:rFonts w:ascii="Arial" w:hAnsi="Arial" w:cs="Arial"/>
          <w:sz w:val="24"/>
          <w:szCs w:val="24"/>
        </w:rPr>
        <w:t>presentes</w:t>
      </w:r>
      <w:proofErr w:type="spellEnd"/>
      <w:r w:rsidRPr="00B037FF">
        <w:rPr>
          <w:rFonts w:ascii="Arial" w:hAnsi="Arial" w:cs="Arial"/>
          <w:sz w:val="24"/>
          <w:szCs w:val="24"/>
        </w:rPr>
        <w:t xml:space="preserv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Observar o nível de consciência da vítima.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Evitar mexer com a vítima.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Proteger com gaze ou pano limpo, sem apertar a ferida.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Se apresentar vômito, proceder ao rolamento lateral em bloco (para não aspirar). </w:t>
      </w:r>
    </w:p>
    <w:p w:rsidR="00B67877" w:rsidRPr="00B037FF" w:rsidRDefault="00B67877" w:rsidP="00B037FF">
      <w:pPr>
        <w:widowControl w:val="0"/>
        <w:autoSpaceDE w:val="0"/>
        <w:autoSpaceDN w:val="0"/>
        <w:adjustRightInd w:val="0"/>
        <w:spacing w:after="0" w:line="86"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Se houver sangramento ou saída de líquido pelo nariz ou ouvido, não tentar conter a saída desse líquido. </w:t>
      </w:r>
    </w:p>
    <w:p w:rsidR="00B67877" w:rsidRPr="00B037FF" w:rsidRDefault="00B67877" w:rsidP="00B037FF">
      <w:pPr>
        <w:widowControl w:val="0"/>
        <w:autoSpaceDE w:val="0"/>
        <w:autoSpaceDN w:val="0"/>
        <w:adjustRightInd w:val="0"/>
        <w:spacing w:after="0" w:line="118" w:lineRule="exact"/>
        <w:jc w:val="both"/>
        <w:rPr>
          <w:rFonts w:ascii="Arial" w:hAnsi="Arial" w:cs="Arial"/>
          <w:sz w:val="24"/>
          <w:szCs w:val="24"/>
          <w:lang w:val="pt-BR"/>
        </w:rPr>
      </w:pPr>
    </w:p>
    <w:p w:rsidR="00B67877" w:rsidRPr="00B037FF" w:rsidRDefault="007D7468" w:rsidP="00B037FF">
      <w:pPr>
        <w:widowControl w:val="0"/>
        <w:numPr>
          <w:ilvl w:val="0"/>
          <w:numId w:val="28"/>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Chamar o Serviço de Atendimento Pré-hospitalar, se existir, ou conduzir a vítima para um hospital. </w:t>
      </w:r>
    </w:p>
    <w:p w:rsidR="00B67877" w:rsidRPr="00B037FF" w:rsidRDefault="00B67877" w:rsidP="00B037FF">
      <w:pPr>
        <w:widowControl w:val="0"/>
        <w:autoSpaceDE w:val="0"/>
        <w:autoSpaceDN w:val="0"/>
        <w:adjustRightInd w:val="0"/>
        <w:spacing w:after="0" w:line="200" w:lineRule="exact"/>
        <w:jc w:val="both"/>
        <w:rPr>
          <w:rFonts w:ascii="Arial" w:hAnsi="Arial" w:cs="Arial"/>
          <w:sz w:val="24"/>
          <w:szCs w:val="24"/>
          <w:lang w:val="pt-BR"/>
        </w:rPr>
      </w:pPr>
    </w:p>
    <w:p w:rsidR="00B67877" w:rsidRPr="00B037FF" w:rsidRDefault="00B67877" w:rsidP="00B037FF">
      <w:pPr>
        <w:widowControl w:val="0"/>
        <w:autoSpaceDE w:val="0"/>
        <w:autoSpaceDN w:val="0"/>
        <w:adjustRightInd w:val="0"/>
        <w:spacing w:after="0" w:line="260" w:lineRule="exact"/>
        <w:jc w:val="both"/>
        <w:rPr>
          <w:rFonts w:ascii="Arial" w:hAnsi="Arial" w:cs="Arial"/>
          <w:sz w:val="24"/>
          <w:szCs w:val="24"/>
          <w:lang w:val="pt-BR"/>
        </w:rPr>
      </w:pPr>
    </w:p>
    <w:p w:rsidR="00B67877" w:rsidRPr="00B037FF" w:rsidRDefault="007D7468" w:rsidP="00B037FF">
      <w:pPr>
        <w:widowControl w:val="0"/>
        <w:autoSpaceDE w:val="0"/>
        <w:autoSpaceDN w:val="0"/>
        <w:adjustRightInd w:val="0"/>
        <w:spacing w:after="0" w:line="240" w:lineRule="auto"/>
        <w:ind w:left="700"/>
        <w:jc w:val="both"/>
        <w:rPr>
          <w:rFonts w:ascii="Arial" w:hAnsi="Arial" w:cs="Arial"/>
          <w:sz w:val="24"/>
          <w:szCs w:val="24"/>
          <w:lang w:val="pt-BR"/>
        </w:rPr>
      </w:pPr>
      <w:r w:rsidRPr="00B037FF">
        <w:rPr>
          <w:rFonts w:ascii="Arial" w:hAnsi="Arial" w:cs="Arial"/>
          <w:sz w:val="24"/>
          <w:szCs w:val="24"/>
          <w:lang w:val="pt-BR"/>
        </w:rPr>
        <w:t>b) Ferimentos no tórax</w:t>
      </w:r>
    </w:p>
    <w:p w:rsidR="00B67877" w:rsidRPr="00B037FF" w:rsidRDefault="00B67877" w:rsidP="00B037FF">
      <w:pPr>
        <w:widowControl w:val="0"/>
        <w:autoSpaceDE w:val="0"/>
        <w:autoSpaceDN w:val="0"/>
        <w:adjustRightInd w:val="0"/>
        <w:spacing w:after="0" w:line="91" w:lineRule="exact"/>
        <w:jc w:val="both"/>
        <w:rPr>
          <w:rFonts w:ascii="Arial" w:hAnsi="Arial" w:cs="Arial"/>
          <w:sz w:val="24"/>
          <w:szCs w:val="24"/>
          <w:lang w:val="pt-BR"/>
        </w:rPr>
      </w:pPr>
    </w:p>
    <w:p w:rsidR="00B67877" w:rsidRPr="00B037FF" w:rsidRDefault="007D7468" w:rsidP="00B037FF">
      <w:pPr>
        <w:widowControl w:val="0"/>
        <w:overflowPunct w:val="0"/>
        <w:autoSpaceDE w:val="0"/>
        <w:autoSpaceDN w:val="0"/>
        <w:adjustRightInd w:val="0"/>
        <w:spacing w:after="0" w:line="341" w:lineRule="auto"/>
        <w:ind w:left="20" w:right="200" w:firstLine="680"/>
        <w:jc w:val="both"/>
        <w:rPr>
          <w:rFonts w:ascii="Arial" w:hAnsi="Arial" w:cs="Arial"/>
          <w:sz w:val="24"/>
          <w:szCs w:val="24"/>
          <w:lang w:val="pt-BR"/>
        </w:rPr>
      </w:pPr>
      <w:r w:rsidRPr="00B037FF">
        <w:rPr>
          <w:rFonts w:ascii="Arial" w:hAnsi="Arial" w:cs="Arial"/>
          <w:sz w:val="24"/>
          <w:szCs w:val="24"/>
          <w:lang w:val="pt-BR"/>
        </w:rPr>
        <w:t xml:space="preserve">A caixa torácica é formada por costelas, vértebras torácicas e esterno; envolve </w:t>
      </w:r>
      <w:proofErr w:type="gramStart"/>
      <w:r w:rsidRPr="00B037FF">
        <w:rPr>
          <w:rFonts w:ascii="Arial" w:hAnsi="Arial" w:cs="Arial"/>
          <w:sz w:val="24"/>
          <w:szCs w:val="24"/>
          <w:lang w:val="pt-BR"/>
        </w:rPr>
        <w:t>pulmões, coração, grandes</w:t>
      </w:r>
      <w:proofErr w:type="gramEnd"/>
      <w:r w:rsidRPr="00B037FF">
        <w:rPr>
          <w:rFonts w:ascii="Arial" w:hAnsi="Arial" w:cs="Arial"/>
          <w:sz w:val="24"/>
          <w:szCs w:val="24"/>
          <w:lang w:val="pt-BR"/>
        </w:rPr>
        <w:t xml:space="preserve"> vasos e esôfago. Qualquer traumatismo no tórax pode resultar em dano a esses órgãos.</w:t>
      </w:r>
    </w:p>
    <w:p w:rsidR="00B67877" w:rsidRPr="00B037FF" w:rsidRDefault="00B67877" w:rsidP="00B037FF">
      <w:pPr>
        <w:widowControl w:val="0"/>
        <w:autoSpaceDE w:val="0"/>
        <w:autoSpaceDN w:val="0"/>
        <w:adjustRightInd w:val="0"/>
        <w:spacing w:after="0" w:line="1" w:lineRule="exact"/>
        <w:jc w:val="both"/>
        <w:rPr>
          <w:rFonts w:ascii="Arial" w:hAnsi="Arial" w:cs="Arial"/>
          <w:sz w:val="24"/>
          <w:szCs w:val="24"/>
          <w:lang w:val="pt-BR"/>
        </w:rPr>
      </w:pPr>
    </w:p>
    <w:p w:rsidR="00B67877" w:rsidRPr="00B037FF" w:rsidRDefault="007D7468" w:rsidP="00B037FF">
      <w:pPr>
        <w:widowControl w:val="0"/>
        <w:overflowPunct w:val="0"/>
        <w:autoSpaceDE w:val="0"/>
        <w:autoSpaceDN w:val="0"/>
        <w:adjustRightInd w:val="0"/>
        <w:spacing w:after="0" w:line="357" w:lineRule="auto"/>
        <w:ind w:left="20" w:right="200" w:firstLine="680"/>
        <w:jc w:val="both"/>
        <w:rPr>
          <w:rFonts w:ascii="Arial" w:hAnsi="Arial" w:cs="Arial"/>
          <w:sz w:val="24"/>
          <w:szCs w:val="24"/>
        </w:rPr>
      </w:pPr>
      <w:r w:rsidRPr="00B037FF">
        <w:rPr>
          <w:rFonts w:ascii="Arial" w:hAnsi="Arial" w:cs="Arial"/>
          <w:sz w:val="24"/>
          <w:szCs w:val="24"/>
          <w:lang w:val="pt-BR"/>
        </w:rPr>
        <w:t xml:space="preserve">Se um ferimento colocar em comunicação a parte interna da cavidade torácica com a atmosfera do meio ambiente, o mecanismo da respiração fica comprometido. </w:t>
      </w:r>
      <w:proofErr w:type="spellStart"/>
      <w:r w:rsidRPr="00B037FF">
        <w:rPr>
          <w:rFonts w:ascii="Arial" w:hAnsi="Arial" w:cs="Arial"/>
          <w:sz w:val="24"/>
          <w:szCs w:val="24"/>
        </w:rPr>
        <w:t>Então</w:t>
      </w:r>
      <w:proofErr w:type="spellEnd"/>
      <w:r w:rsidRPr="00B037FF">
        <w:rPr>
          <w:rFonts w:ascii="Arial" w:hAnsi="Arial" w:cs="Arial"/>
          <w:sz w:val="24"/>
          <w:szCs w:val="24"/>
        </w:rPr>
        <w:t xml:space="preserve"> </w:t>
      </w:r>
      <w:proofErr w:type="spellStart"/>
      <w:r w:rsidRPr="00B037FF">
        <w:rPr>
          <w:rFonts w:ascii="Arial" w:hAnsi="Arial" w:cs="Arial"/>
          <w:sz w:val="24"/>
          <w:szCs w:val="24"/>
        </w:rPr>
        <w:t>deve</w:t>
      </w:r>
      <w:proofErr w:type="spellEnd"/>
      <w:r w:rsidRPr="00B037FF">
        <w:rPr>
          <w:rFonts w:ascii="Arial" w:hAnsi="Arial" w:cs="Arial"/>
          <w:sz w:val="24"/>
          <w:szCs w:val="24"/>
        </w:rPr>
        <w:t xml:space="preserve">-se </w:t>
      </w:r>
      <w:proofErr w:type="spellStart"/>
      <w:r w:rsidRPr="00B037FF">
        <w:rPr>
          <w:rFonts w:ascii="Arial" w:hAnsi="Arial" w:cs="Arial"/>
          <w:sz w:val="24"/>
          <w:szCs w:val="24"/>
        </w:rPr>
        <w:t>tomar</w:t>
      </w:r>
      <w:proofErr w:type="spellEnd"/>
      <w:r w:rsidRPr="00B037FF">
        <w:rPr>
          <w:rFonts w:ascii="Arial" w:hAnsi="Arial" w:cs="Arial"/>
          <w:sz w:val="24"/>
          <w:szCs w:val="24"/>
        </w:rPr>
        <w:t xml:space="preserve"> </w:t>
      </w:r>
      <w:proofErr w:type="spellStart"/>
      <w:r w:rsidRPr="00B037FF">
        <w:rPr>
          <w:rFonts w:ascii="Arial" w:hAnsi="Arial" w:cs="Arial"/>
          <w:sz w:val="24"/>
          <w:szCs w:val="24"/>
        </w:rPr>
        <w:t>os</w:t>
      </w:r>
      <w:proofErr w:type="spellEnd"/>
      <w:r w:rsidRPr="00B037FF">
        <w:rPr>
          <w:rFonts w:ascii="Arial" w:hAnsi="Arial" w:cs="Arial"/>
          <w:sz w:val="24"/>
          <w:szCs w:val="24"/>
        </w:rPr>
        <w:t xml:space="preserve"> </w:t>
      </w:r>
      <w:proofErr w:type="spellStart"/>
      <w:r w:rsidRPr="00B037FF">
        <w:rPr>
          <w:rFonts w:ascii="Arial" w:hAnsi="Arial" w:cs="Arial"/>
          <w:sz w:val="24"/>
          <w:szCs w:val="24"/>
        </w:rPr>
        <w:t>seguintes</w:t>
      </w:r>
      <w:proofErr w:type="spellEnd"/>
      <w:r w:rsidRPr="00B037FF">
        <w:rPr>
          <w:rFonts w:ascii="Arial" w:hAnsi="Arial" w:cs="Arial"/>
          <w:sz w:val="24"/>
          <w:szCs w:val="24"/>
        </w:rPr>
        <w:t xml:space="preserve"> </w:t>
      </w:r>
      <w:proofErr w:type="spellStart"/>
      <w:r w:rsidRPr="00B037FF">
        <w:rPr>
          <w:rFonts w:ascii="Arial" w:hAnsi="Arial" w:cs="Arial"/>
          <w:sz w:val="24"/>
          <w:szCs w:val="24"/>
        </w:rPr>
        <w:t>cuidados</w:t>
      </w:r>
      <w:proofErr w:type="spellEnd"/>
      <w:r w:rsidRPr="00B037FF">
        <w:rPr>
          <w:rFonts w:ascii="Arial" w:hAnsi="Arial" w:cs="Arial"/>
          <w:sz w:val="24"/>
          <w:szCs w:val="24"/>
        </w:rPr>
        <w:t>:</w:t>
      </w:r>
    </w:p>
    <w:p w:rsidR="00B67877" w:rsidRPr="00B037FF" w:rsidRDefault="00B67877" w:rsidP="00B037FF">
      <w:pPr>
        <w:widowControl w:val="0"/>
        <w:autoSpaceDE w:val="0"/>
        <w:autoSpaceDN w:val="0"/>
        <w:adjustRightInd w:val="0"/>
        <w:spacing w:after="0" w:line="2" w:lineRule="exact"/>
        <w:jc w:val="both"/>
        <w:rPr>
          <w:rFonts w:ascii="Arial" w:hAnsi="Arial" w:cs="Arial"/>
          <w:sz w:val="24"/>
          <w:szCs w:val="24"/>
        </w:rPr>
      </w:pPr>
    </w:p>
    <w:p w:rsidR="00B67877" w:rsidRPr="00B037FF" w:rsidRDefault="007D7468" w:rsidP="00B037FF">
      <w:pPr>
        <w:widowControl w:val="0"/>
        <w:numPr>
          <w:ilvl w:val="0"/>
          <w:numId w:val="29"/>
        </w:numPr>
        <w:tabs>
          <w:tab w:val="clear" w:pos="720"/>
          <w:tab w:val="num" w:pos="740"/>
        </w:tabs>
        <w:overflowPunct w:val="0"/>
        <w:autoSpaceDE w:val="0"/>
        <w:autoSpaceDN w:val="0"/>
        <w:adjustRightInd w:val="0"/>
        <w:spacing w:after="0" w:line="311" w:lineRule="auto"/>
        <w:ind w:left="20" w:right="200" w:firstLine="451"/>
        <w:jc w:val="both"/>
        <w:rPr>
          <w:rFonts w:ascii="Arial" w:hAnsi="Arial" w:cs="Arial"/>
          <w:sz w:val="24"/>
          <w:szCs w:val="24"/>
          <w:lang w:val="pt-BR"/>
        </w:rPr>
      </w:pPr>
      <w:r w:rsidRPr="00B037FF">
        <w:rPr>
          <w:rFonts w:ascii="Arial" w:hAnsi="Arial" w:cs="Arial"/>
          <w:sz w:val="24"/>
          <w:szCs w:val="24"/>
          <w:lang w:val="pt-BR"/>
        </w:rPr>
        <w:t xml:space="preserve">Colocar uma proteção (gaze, plástico, esparadrapo) sobre o ferimento no final da expiração, para evitar entrada de ar no tórax. </w:t>
      </w:r>
    </w:p>
    <w:p w:rsidR="00B67877" w:rsidRPr="00B037FF" w:rsidRDefault="00B67877" w:rsidP="00B037FF">
      <w:pPr>
        <w:widowControl w:val="0"/>
        <w:autoSpaceDE w:val="0"/>
        <w:autoSpaceDN w:val="0"/>
        <w:adjustRightInd w:val="0"/>
        <w:spacing w:after="0" w:line="2" w:lineRule="exact"/>
        <w:jc w:val="both"/>
        <w:rPr>
          <w:rFonts w:ascii="Arial" w:hAnsi="Arial" w:cs="Arial"/>
          <w:sz w:val="24"/>
          <w:szCs w:val="24"/>
          <w:lang w:val="pt-BR"/>
        </w:rPr>
      </w:pPr>
    </w:p>
    <w:p w:rsidR="00B67877" w:rsidRPr="00B037FF" w:rsidRDefault="007D7468" w:rsidP="00B037FF">
      <w:pPr>
        <w:widowControl w:val="0"/>
        <w:numPr>
          <w:ilvl w:val="0"/>
          <w:numId w:val="29"/>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Fixe o material usado para proteção com cinto ou faixa de pano, firmemente.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29"/>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Não apertar muito o local do ferimento para não prejudicar a respiração. </w:t>
      </w:r>
    </w:p>
    <w:p w:rsidR="00B67877" w:rsidRPr="00B037FF" w:rsidRDefault="00B67877" w:rsidP="00B037FF">
      <w:pPr>
        <w:widowControl w:val="0"/>
        <w:autoSpaceDE w:val="0"/>
        <w:autoSpaceDN w:val="0"/>
        <w:adjustRightInd w:val="0"/>
        <w:spacing w:after="0" w:line="86" w:lineRule="exact"/>
        <w:jc w:val="both"/>
        <w:rPr>
          <w:rFonts w:ascii="Arial" w:hAnsi="Arial" w:cs="Arial"/>
          <w:sz w:val="24"/>
          <w:szCs w:val="24"/>
          <w:lang w:val="pt-BR"/>
        </w:rPr>
      </w:pPr>
    </w:p>
    <w:p w:rsidR="00B67877" w:rsidRPr="00B037FF" w:rsidRDefault="007D7468" w:rsidP="00B037FF">
      <w:pPr>
        <w:widowControl w:val="0"/>
        <w:numPr>
          <w:ilvl w:val="0"/>
          <w:numId w:val="29"/>
        </w:numPr>
        <w:tabs>
          <w:tab w:val="clear" w:pos="720"/>
          <w:tab w:val="num" w:pos="740"/>
        </w:tabs>
        <w:overflowPunct w:val="0"/>
        <w:autoSpaceDE w:val="0"/>
        <w:autoSpaceDN w:val="0"/>
        <w:adjustRightInd w:val="0"/>
        <w:spacing w:after="0" w:line="240" w:lineRule="auto"/>
        <w:ind w:left="740" w:right="196" w:hanging="269"/>
        <w:jc w:val="both"/>
        <w:rPr>
          <w:rFonts w:ascii="Arial" w:hAnsi="Arial" w:cs="Arial"/>
          <w:sz w:val="24"/>
          <w:szCs w:val="24"/>
          <w:lang w:val="pt-BR"/>
        </w:rPr>
      </w:pPr>
      <w:r w:rsidRPr="00B037FF">
        <w:rPr>
          <w:rFonts w:ascii="Arial" w:hAnsi="Arial" w:cs="Arial"/>
          <w:sz w:val="24"/>
          <w:szCs w:val="24"/>
          <w:lang w:val="pt-BR"/>
        </w:rPr>
        <w:t xml:space="preserve">Acionar o Serviço de Atendimento Pré-hospitalar, se existente, ou conduzir a vítima a um hospital. </w:t>
      </w:r>
    </w:p>
    <w:p w:rsidR="00B67877" w:rsidRPr="00B037FF" w:rsidRDefault="00B67877" w:rsidP="00B037FF">
      <w:pPr>
        <w:widowControl w:val="0"/>
        <w:autoSpaceDE w:val="0"/>
        <w:autoSpaceDN w:val="0"/>
        <w:adjustRightInd w:val="0"/>
        <w:spacing w:after="0" w:line="107" w:lineRule="exact"/>
        <w:jc w:val="both"/>
        <w:rPr>
          <w:rFonts w:ascii="Arial" w:hAnsi="Arial" w:cs="Arial"/>
          <w:sz w:val="24"/>
          <w:szCs w:val="24"/>
          <w:lang w:val="pt-BR"/>
        </w:rPr>
      </w:pPr>
    </w:p>
    <w:p w:rsidR="00B67877" w:rsidRPr="00B037FF" w:rsidRDefault="007D7468" w:rsidP="00B037FF">
      <w:pPr>
        <w:widowControl w:val="0"/>
        <w:numPr>
          <w:ilvl w:val="0"/>
          <w:numId w:val="29"/>
        </w:numPr>
        <w:tabs>
          <w:tab w:val="clear" w:pos="720"/>
          <w:tab w:val="num" w:pos="740"/>
        </w:tabs>
        <w:overflowPunct w:val="0"/>
        <w:autoSpaceDE w:val="0"/>
        <w:autoSpaceDN w:val="0"/>
        <w:adjustRightInd w:val="0"/>
        <w:spacing w:after="0" w:line="311" w:lineRule="auto"/>
        <w:ind w:left="20" w:right="200" w:firstLine="451"/>
        <w:jc w:val="both"/>
        <w:rPr>
          <w:rFonts w:ascii="Arial" w:hAnsi="Arial" w:cs="Arial"/>
          <w:sz w:val="24"/>
          <w:szCs w:val="24"/>
          <w:lang w:val="pt-BR"/>
        </w:rPr>
      </w:pPr>
      <w:r w:rsidRPr="00B037FF">
        <w:rPr>
          <w:rFonts w:ascii="Arial" w:hAnsi="Arial" w:cs="Arial"/>
          <w:sz w:val="24"/>
          <w:szCs w:val="24"/>
          <w:lang w:val="pt-BR"/>
        </w:rPr>
        <w:t xml:space="preserve">Não retirar objetos que estejam empalados. Imobilizá-lo com o curativo e providenciar rapidamente o transporte da vítima ao hospital. </w:t>
      </w:r>
    </w:p>
    <w:p w:rsidR="00B67877" w:rsidRPr="00B037FF" w:rsidRDefault="00B67877" w:rsidP="00B037FF">
      <w:pPr>
        <w:widowControl w:val="0"/>
        <w:autoSpaceDE w:val="0"/>
        <w:autoSpaceDN w:val="0"/>
        <w:adjustRightInd w:val="0"/>
        <w:spacing w:after="0" w:line="358" w:lineRule="exact"/>
        <w:jc w:val="both"/>
        <w:rPr>
          <w:rFonts w:ascii="Arial" w:hAnsi="Arial" w:cs="Arial"/>
          <w:sz w:val="24"/>
          <w:szCs w:val="24"/>
          <w:lang w:val="pt-BR"/>
        </w:rPr>
      </w:pPr>
    </w:p>
    <w:p w:rsidR="00B67877" w:rsidRPr="00B037FF" w:rsidRDefault="007D7468" w:rsidP="00B037FF">
      <w:pPr>
        <w:widowControl w:val="0"/>
        <w:autoSpaceDE w:val="0"/>
        <w:autoSpaceDN w:val="0"/>
        <w:adjustRightInd w:val="0"/>
        <w:spacing w:after="0" w:line="240" w:lineRule="auto"/>
        <w:ind w:left="480"/>
        <w:jc w:val="both"/>
        <w:rPr>
          <w:rFonts w:ascii="Arial" w:hAnsi="Arial" w:cs="Arial"/>
          <w:sz w:val="24"/>
          <w:szCs w:val="24"/>
          <w:lang w:val="pt-BR"/>
        </w:rPr>
      </w:pPr>
      <w:r w:rsidRPr="00B037FF">
        <w:rPr>
          <w:rFonts w:ascii="Arial" w:hAnsi="Arial" w:cs="Arial"/>
          <w:sz w:val="24"/>
          <w:szCs w:val="24"/>
          <w:lang w:val="pt-BR"/>
        </w:rPr>
        <w:t>c) Ferimentos no abdome</w:t>
      </w:r>
    </w:p>
    <w:p w:rsidR="00B67877" w:rsidRPr="00B037FF" w:rsidRDefault="00B67877" w:rsidP="00B037FF">
      <w:pPr>
        <w:widowControl w:val="0"/>
        <w:autoSpaceDE w:val="0"/>
        <w:autoSpaceDN w:val="0"/>
        <w:adjustRightInd w:val="0"/>
        <w:spacing w:after="0" w:line="91" w:lineRule="exact"/>
        <w:jc w:val="both"/>
        <w:rPr>
          <w:rFonts w:ascii="Arial" w:hAnsi="Arial" w:cs="Arial"/>
          <w:sz w:val="24"/>
          <w:szCs w:val="24"/>
          <w:lang w:val="pt-BR"/>
        </w:rPr>
      </w:pPr>
    </w:p>
    <w:p w:rsidR="00B67877" w:rsidRPr="00B037FF" w:rsidRDefault="007D7468" w:rsidP="00B037FF">
      <w:pPr>
        <w:widowControl w:val="0"/>
        <w:overflowPunct w:val="0"/>
        <w:autoSpaceDE w:val="0"/>
        <w:autoSpaceDN w:val="0"/>
        <w:adjustRightInd w:val="0"/>
        <w:spacing w:after="0" w:line="311" w:lineRule="auto"/>
        <w:ind w:left="20" w:right="200" w:firstLine="454"/>
        <w:jc w:val="both"/>
        <w:rPr>
          <w:rFonts w:ascii="Arial" w:hAnsi="Arial" w:cs="Arial"/>
          <w:sz w:val="24"/>
          <w:szCs w:val="24"/>
          <w:lang w:val="pt-BR"/>
        </w:rPr>
      </w:pPr>
      <w:r w:rsidRPr="00B037FF">
        <w:rPr>
          <w:rFonts w:ascii="Arial" w:hAnsi="Arial" w:cs="Arial"/>
          <w:sz w:val="24"/>
          <w:szCs w:val="24"/>
          <w:lang w:val="pt-BR"/>
        </w:rPr>
        <w:t>Os ferimentos profundos na região de abdome podem atingir qualquer órgão abdominal interno, inclusive com exteriorização das vísceras, principalmente das alças intestinais.</w:t>
      </w:r>
    </w:p>
    <w:p w:rsidR="00B67877" w:rsidRPr="00B037FF" w:rsidRDefault="00B67877" w:rsidP="00B037FF">
      <w:pPr>
        <w:widowControl w:val="0"/>
        <w:autoSpaceDE w:val="0"/>
        <w:autoSpaceDN w:val="0"/>
        <w:adjustRightInd w:val="0"/>
        <w:spacing w:after="0" w:line="358" w:lineRule="exact"/>
        <w:jc w:val="both"/>
        <w:rPr>
          <w:rFonts w:ascii="Arial" w:hAnsi="Arial" w:cs="Arial"/>
          <w:sz w:val="24"/>
          <w:szCs w:val="24"/>
          <w:lang w:val="pt-BR"/>
        </w:rPr>
      </w:pPr>
    </w:p>
    <w:p w:rsidR="00B67877" w:rsidRPr="00B037FF" w:rsidRDefault="007D7468" w:rsidP="00B037FF">
      <w:pPr>
        <w:widowControl w:val="0"/>
        <w:autoSpaceDE w:val="0"/>
        <w:autoSpaceDN w:val="0"/>
        <w:adjustRightInd w:val="0"/>
        <w:spacing w:after="0" w:line="240" w:lineRule="auto"/>
        <w:ind w:left="480"/>
        <w:jc w:val="both"/>
        <w:rPr>
          <w:rFonts w:ascii="Arial" w:hAnsi="Arial" w:cs="Arial"/>
          <w:sz w:val="24"/>
          <w:szCs w:val="24"/>
        </w:rPr>
      </w:pPr>
      <w:proofErr w:type="spellStart"/>
      <w:r w:rsidRPr="00B037FF">
        <w:rPr>
          <w:rFonts w:ascii="Arial" w:hAnsi="Arial" w:cs="Arial"/>
          <w:sz w:val="24"/>
          <w:szCs w:val="24"/>
        </w:rPr>
        <w:t>Cuidados</w:t>
      </w:r>
      <w:proofErr w:type="spellEnd"/>
      <w:r w:rsidRPr="00B037FF">
        <w:rPr>
          <w:rFonts w:ascii="Arial" w:hAnsi="Arial" w:cs="Arial"/>
          <w:sz w:val="24"/>
          <w:szCs w:val="24"/>
        </w:rPr>
        <w:t xml:space="preserve"> no </w:t>
      </w:r>
      <w:proofErr w:type="spellStart"/>
      <w:r w:rsidRPr="00B037FF">
        <w:rPr>
          <w:rFonts w:ascii="Arial" w:hAnsi="Arial" w:cs="Arial"/>
          <w:sz w:val="24"/>
          <w:szCs w:val="24"/>
        </w:rPr>
        <w:t>atendimento</w:t>
      </w:r>
      <w:proofErr w:type="spellEnd"/>
      <w:r w:rsidRPr="00B037FF">
        <w:rPr>
          <w:rFonts w:ascii="Arial" w:hAnsi="Arial" w:cs="Arial"/>
          <w:sz w:val="24"/>
          <w:szCs w:val="24"/>
        </w:rPr>
        <w:t>:</w:t>
      </w:r>
    </w:p>
    <w:p w:rsidR="00B67877" w:rsidRPr="00B037FF" w:rsidRDefault="00B67877" w:rsidP="00B037FF">
      <w:pPr>
        <w:widowControl w:val="0"/>
        <w:autoSpaceDE w:val="0"/>
        <w:autoSpaceDN w:val="0"/>
        <w:adjustRightInd w:val="0"/>
        <w:spacing w:after="0" w:line="89" w:lineRule="exact"/>
        <w:jc w:val="both"/>
        <w:rPr>
          <w:rFonts w:ascii="Arial" w:hAnsi="Arial" w:cs="Arial"/>
          <w:sz w:val="24"/>
          <w:szCs w:val="24"/>
        </w:rPr>
      </w:pPr>
    </w:p>
    <w:p w:rsidR="00B67877" w:rsidRPr="00B037FF" w:rsidRDefault="007D7468" w:rsidP="00B037FF">
      <w:pPr>
        <w:widowControl w:val="0"/>
        <w:numPr>
          <w:ilvl w:val="0"/>
          <w:numId w:val="30"/>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Evitar ao máximo mexer na vítima.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30"/>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Não remover objetos que estejam empalados.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30"/>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Não tentar recolocar os órgãos para dentro do abdome.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30"/>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Cobrir os órgãos com gaze, compressa ou pano limpo, úmidos. </w:t>
      </w:r>
    </w:p>
    <w:p w:rsidR="00B67877" w:rsidRPr="00B037FF" w:rsidRDefault="00B67877" w:rsidP="00B037FF">
      <w:pPr>
        <w:widowControl w:val="0"/>
        <w:autoSpaceDE w:val="0"/>
        <w:autoSpaceDN w:val="0"/>
        <w:adjustRightInd w:val="0"/>
        <w:spacing w:after="0" w:line="84" w:lineRule="exact"/>
        <w:jc w:val="both"/>
        <w:rPr>
          <w:rFonts w:ascii="Arial" w:hAnsi="Arial" w:cs="Arial"/>
          <w:sz w:val="24"/>
          <w:szCs w:val="24"/>
          <w:lang w:val="pt-BR"/>
        </w:rPr>
      </w:pPr>
    </w:p>
    <w:p w:rsidR="00B67877" w:rsidRPr="00B037FF" w:rsidRDefault="007D7468" w:rsidP="00B037FF">
      <w:pPr>
        <w:widowControl w:val="0"/>
        <w:numPr>
          <w:ilvl w:val="0"/>
          <w:numId w:val="30"/>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B037FF">
        <w:rPr>
          <w:rFonts w:ascii="Arial" w:hAnsi="Arial" w:cs="Arial"/>
          <w:sz w:val="24"/>
          <w:szCs w:val="24"/>
          <w:lang w:val="pt-BR"/>
        </w:rPr>
        <w:t xml:space="preserve">Manter o curativo preso com ataduras não muito apertadas. </w:t>
      </w:r>
    </w:p>
    <w:p w:rsidR="00B67877" w:rsidRDefault="00B67877">
      <w:pPr>
        <w:widowControl w:val="0"/>
        <w:autoSpaceDE w:val="0"/>
        <w:autoSpaceDN w:val="0"/>
        <w:adjustRightInd w:val="0"/>
        <w:spacing w:after="0" w:line="314" w:lineRule="exact"/>
        <w:rPr>
          <w:rFonts w:ascii="Times New Roman" w:hAnsi="Times New Roman"/>
          <w:sz w:val="24"/>
          <w:szCs w:val="24"/>
          <w:lang w:val="pt-BR"/>
        </w:rPr>
      </w:pPr>
    </w:p>
    <w:p w:rsidR="00B037FF" w:rsidRPr="002312BF" w:rsidRDefault="00B037FF" w:rsidP="00B037FF">
      <w:pPr>
        <w:widowControl w:val="0"/>
        <w:autoSpaceDE w:val="0"/>
        <w:autoSpaceDN w:val="0"/>
        <w:adjustRightInd w:val="0"/>
        <w:spacing w:after="0" w:line="260" w:lineRule="exact"/>
        <w:rPr>
          <w:rFonts w:ascii="Times New Roman" w:hAnsi="Times New Roman"/>
          <w:sz w:val="24"/>
          <w:szCs w:val="24"/>
          <w:lang w:val="pt-BR"/>
        </w:rPr>
      </w:pPr>
    </w:p>
    <w:p w:rsidR="00B037FF" w:rsidRPr="002312BF" w:rsidRDefault="00063E91" w:rsidP="00B037FF">
      <w:pPr>
        <w:widowControl w:val="0"/>
        <w:overflowPunct w:val="0"/>
        <w:autoSpaceDE w:val="0"/>
        <w:autoSpaceDN w:val="0"/>
        <w:adjustRightInd w:val="0"/>
        <w:spacing w:after="0" w:line="240" w:lineRule="auto"/>
        <w:jc w:val="right"/>
        <w:rPr>
          <w:rFonts w:ascii="Times New Roman" w:hAnsi="Times New Roman"/>
          <w:sz w:val="24"/>
          <w:szCs w:val="24"/>
          <w:lang w:val="pt-BR"/>
        </w:rPr>
      </w:pPr>
      <w:r>
        <w:rPr>
          <w:rFonts w:ascii="Arial" w:hAnsi="Arial" w:cs="Arial"/>
          <w:b/>
          <w:bCs/>
          <w:color w:val="FFFFFF"/>
          <w:sz w:val="40"/>
          <w:szCs w:val="40"/>
          <w:lang w:val="pt-BR"/>
        </w:rPr>
        <w:t>28</w:t>
      </w:r>
    </w:p>
    <w:p w:rsidR="00B037FF" w:rsidRPr="002312BF" w:rsidRDefault="00B037FF" w:rsidP="00B037FF">
      <w:pPr>
        <w:widowControl w:val="0"/>
        <w:autoSpaceDE w:val="0"/>
        <w:autoSpaceDN w:val="0"/>
        <w:adjustRightInd w:val="0"/>
        <w:spacing w:after="0" w:line="20" w:lineRule="exact"/>
        <w:rPr>
          <w:rFonts w:ascii="Times New Roman" w:hAnsi="Times New Roman"/>
          <w:sz w:val="24"/>
          <w:szCs w:val="24"/>
          <w:lang w:val="pt-BR"/>
        </w:rPr>
      </w:pPr>
      <w:r>
        <w:rPr>
          <w:noProof/>
        </w:rPr>
        <w:pict>
          <v:rect id="_x0000_s1237" style="position:absolute;margin-left:-35.95pt;margin-top:-21.95pt;width:595.25pt;height:24.4pt;z-index:-73;mso-position-horizontal-relative:text;mso-position-vertical-relative:text" o:allowincell="f" fillcolor="#f15614" stroked="f"/>
        </w:pict>
      </w:r>
    </w:p>
    <w:p w:rsidR="004D710E" w:rsidRPr="002312BF" w:rsidRDefault="004D710E" w:rsidP="004D710E">
      <w:pPr>
        <w:widowControl w:val="0"/>
        <w:autoSpaceDE w:val="0"/>
        <w:autoSpaceDN w:val="0"/>
        <w:adjustRightInd w:val="0"/>
        <w:spacing w:after="0" w:line="20" w:lineRule="exact"/>
        <w:rPr>
          <w:rFonts w:ascii="Times New Roman" w:hAnsi="Times New Roman"/>
          <w:sz w:val="24"/>
          <w:szCs w:val="24"/>
          <w:lang w:val="pt-BR"/>
        </w:rPr>
        <w:sectPr w:rsidR="004D710E" w:rsidRPr="002312BF">
          <w:pgSz w:w="11906" w:h="16838"/>
          <w:pgMar w:top="212" w:right="720" w:bottom="0" w:left="520" w:header="720" w:footer="720" w:gutter="0"/>
          <w:cols w:space="720" w:equalWidth="0">
            <w:col w:w="10660"/>
          </w:cols>
          <w:noEndnote/>
        </w:sectPr>
      </w:pPr>
    </w:p>
    <w:p w:rsidR="004D710E" w:rsidRPr="002312BF" w:rsidRDefault="004D710E" w:rsidP="004D710E">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238" style="position:absolute;margin-left:0;margin-top:0;width:525.5pt;height:26.6pt;z-index:-72;mso-position-horizontal-relative:page;mso-position-vertical-relative:page" o:allowincell="f" fillcolor="#f15614" stroked="f">
            <w10:wrap anchorx="page" anchory="page"/>
          </v:rect>
        </w:pict>
      </w:r>
      <w:r>
        <w:rPr>
          <w:noProof/>
        </w:rPr>
        <w:pict>
          <v:rect id="_x0000_s1239" style="position:absolute;margin-left:581.85pt;margin-top:0;width:13.45pt;height:27pt;z-index:-71;mso-position-horizontal-relative:page;mso-position-vertical-relative:page" o:allowincell="f" fillcolor="#269b2b" stroked="f">
            <w10:wrap anchorx="page" anchory="page"/>
          </v:rect>
        </w:pict>
      </w:r>
      <w:r>
        <w:rPr>
          <w:noProof/>
        </w:rPr>
        <w:pict>
          <v:rect id="_x0000_s1240" style="position:absolute;margin-left:558.1pt;margin-top:0;width:15.15pt;height:27pt;z-index:-70;mso-position-horizontal-relative:page;mso-position-vertical-relative:page" o:allowincell="f" fillcolor="#f15614" stroked="f">
            <w10:wrap anchorx="page" anchory="page"/>
          </v:rect>
        </w:pict>
      </w:r>
      <w:r>
        <w:rPr>
          <w:noProof/>
        </w:rPr>
        <w:pict>
          <v:rect id="_x0000_s1241" style="position:absolute;margin-left:534.35pt;margin-top:0;width:15.1pt;height:27pt;z-index:-69;mso-position-horizontal-relative:page;mso-position-vertical-relative:page" o:allowincell="f" fillcolor="#f15614" stroked="f">
            <w10:wrap anchorx="page" anchory="page"/>
          </v:rect>
        </w:pict>
      </w:r>
      <w:r w:rsidR="00F23095">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4D710E" w:rsidRPr="002312BF" w:rsidRDefault="004D710E" w:rsidP="004D710E">
      <w:pPr>
        <w:widowControl w:val="0"/>
        <w:autoSpaceDE w:val="0"/>
        <w:autoSpaceDN w:val="0"/>
        <w:adjustRightInd w:val="0"/>
        <w:spacing w:after="0" w:line="200" w:lineRule="exact"/>
        <w:rPr>
          <w:rFonts w:ascii="Times New Roman" w:hAnsi="Times New Roman"/>
          <w:sz w:val="24"/>
          <w:szCs w:val="24"/>
          <w:lang w:val="pt-BR"/>
        </w:rPr>
      </w:pPr>
    </w:p>
    <w:p w:rsidR="00B67877" w:rsidRPr="004D710E" w:rsidRDefault="007D7468" w:rsidP="004D710E">
      <w:pPr>
        <w:pStyle w:val="Ttulo1"/>
        <w:ind w:left="709"/>
        <w:rPr>
          <w:rFonts w:ascii="Arial" w:hAnsi="Arial" w:cs="Arial"/>
          <w:sz w:val="24"/>
          <w:szCs w:val="24"/>
          <w:lang w:val="pt-BR"/>
        </w:rPr>
      </w:pPr>
      <w:bookmarkStart w:id="55" w:name="_Toc457836721"/>
      <w:proofErr w:type="gramStart"/>
      <w:r w:rsidRPr="004D710E">
        <w:rPr>
          <w:rFonts w:ascii="Arial" w:hAnsi="Arial" w:cs="Arial"/>
          <w:sz w:val="24"/>
          <w:szCs w:val="24"/>
          <w:lang w:val="pt-BR"/>
        </w:rPr>
        <w:t>5</w:t>
      </w:r>
      <w:proofErr w:type="gramEnd"/>
      <w:r w:rsidRPr="004D710E">
        <w:rPr>
          <w:rFonts w:ascii="Arial" w:hAnsi="Arial" w:cs="Arial"/>
          <w:sz w:val="24"/>
          <w:szCs w:val="24"/>
          <w:lang w:val="pt-BR"/>
        </w:rPr>
        <w:t xml:space="preserve"> FRATURAS</w:t>
      </w:r>
      <w:bookmarkEnd w:id="55"/>
    </w:p>
    <w:p w:rsidR="00B67877" w:rsidRPr="002312BF" w:rsidRDefault="00B67877">
      <w:pPr>
        <w:widowControl w:val="0"/>
        <w:autoSpaceDE w:val="0"/>
        <w:autoSpaceDN w:val="0"/>
        <w:adjustRightInd w:val="0"/>
        <w:spacing w:after="0" w:line="140" w:lineRule="exact"/>
        <w:rPr>
          <w:rFonts w:ascii="Times New Roman" w:hAnsi="Times New Roman"/>
          <w:sz w:val="24"/>
          <w:szCs w:val="24"/>
          <w:lang w:val="pt-BR"/>
        </w:rPr>
      </w:pPr>
    </w:p>
    <w:p w:rsidR="00B67877" w:rsidRPr="004D710E" w:rsidRDefault="007D7468" w:rsidP="004D710E">
      <w:pPr>
        <w:widowControl w:val="0"/>
        <w:overflowPunct w:val="0"/>
        <w:autoSpaceDE w:val="0"/>
        <w:autoSpaceDN w:val="0"/>
        <w:adjustRightInd w:val="0"/>
        <w:spacing w:after="0" w:line="311" w:lineRule="auto"/>
        <w:ind w:left="700" w:right="196"/>
        <w:rPr>
          <w:rFonts w:ascii="Times New Roman" w:hAnsi="Times New Roman"/>
          <w:sz w:val="24"/>
          <w:szCs w:val="24"/>
          <w:lang w:val="pt-BR"/>
        </w:rPr>
      </w:pPr>
      <w:r w:rsidRPr="004D710E">
        <w:rPr>
          <w:rFonts w:ascii="Arial" w:hAnsi="Arial" w:cs="Arial"/>
          <w:sz w:val="24"/>
          <w:szCs w:val="24"/>
          <w:lang w:val="pt-BR"/>
        </w:rPr>
        <w:t xml:space="preserve">Chama-se fratura qualquer interrupção na continuidade do osso provocada por trauma. As fraturas podem ser classificadas </w:t>
      </w:r>
      <w:proofErr w:type="gramStart"/>
      <w:r w:rsidRPr="004D710E">
        <w:rPr>
          <w:rFonts w:ascii="Arial" w:hAnsi="Arial" w:cs="Arial"/>
          <w:sz w:val="24"/>
          <w:szCs w:val="24"/>
          <w:lang w:val="pt-BR"/>
        </w:rPr>
        <w:t>como:</w:t>
      </w:r>
      <w:bookmarkStart w:id="56" w:name="page59"/>
      <w:bookmarkEnd w:id="56"/>
      <w:proofErr w:type="gramEnd"/>
      <w:r w:rsidR="00D56495" w:rsidRPr="004D710E">
        <w:rPr>
          <w:noProof/>
          <w:sz w:val="24"/>
          <w:szCs w:val="24"/>
        </w:rPr>
        <w:pict>
          <v:rect id="_x0000_s1183" style="position:absolute;left:0;text-align:left;margin-left:0;margin-top:0;width:595.3pt;height:27pt;z-index:-96;mso-position-horizontal-relative:page;mso-position-vertical-relative:page" o:allowincell="f" fillcolor="#f15614" stroked="f">
            <w10:wrap anchorx="page" anchory="page"/>
          </v:rect>
        </w:pict>
      </w:r>
      <w:r w:rsidRPr="004D710E">
        <w:rPr>
          <w:rFonts w:ascii="Arial" w:hAnsi="Arial" w:cs="Arial"/>
          <w:color w:val="FFFFFF"/>
          <w:sz w:val="24"/>
          <w:szCs w:val="24"/>
          <w:lang w:val="pt-BR"/>
        </w:rPr>
        <w:t xml:space="preserve"> DE PROCEDIMENTOS</w:t>
      </w:r>
    </w:p>
    <w:p w:rsidR="00B67877" w:rsidRPr="004D710E" w:rsidRDefault="00B67877">
      <w:pPr>
        <w:widowControl w:val="0"/>
        <w:autoSpaceDE w:val="0"/>
        <w:autoSpaceDN w:val="0"/>
        <w:adjustRightInd w:val="0"/>
        <w:spacing w:after="0" w:line="200" w:lineRule="exact"/>
        <w:ind w:right="196"/>
        <w:rPr>
          <w:rFonts w:ascii="Times New Roman" w:hAnsi="Times New Roman"/>
          <w:sz w:val="24"/>
          <w:szCs w:val="24"/>
          <w:lang w:val="pt-BR"/>
        </w:rPr>
      </w:pPr>
    </w:p>
    <w:p w:rsidR="00B67877" w:rsidRPr="004D710E" w:rsidRDefault="007D7468">
      <w:pPr>
        <w:widowControl w:val="0"/>
        <w:numPr>
          <w:ilvl w:val="0"/>
          <w:numId w:val="31"/>
        </w:numPr>
        <w:tabs>
          <w:tab w:val="clear" w:pos="720"/>
          <w:tab w:val="num" w:pos="920"/>
        </w:tabs>
        <w:overflowPunct w:val="0"/>
        <w:autoSpaceDE w:val="0"/>
        <w:autoSpaceDN w:val="0"/>
        <w:adjustRightInd w:val="0"/>
        <w:spacing w:after="0" w:line="311" w:lineRule="auto"/>
        <w:ind w:left="200" w:right="196" w:firstLine="454"/>
        <w:jc w:val="both"/>
        <w:rPr>
          <w:rFonts w:ascii="Arial" w:hAnsi="Arial" w:cs="Arial"/>
          <w:sz w:val="24"/>
          <w:szCs w:val="24"/>
          <w:lang w:val="pt-BR"/>
        </w:rPr>
      </w:pPr>
      <w:r w:rsidRPr="004D710E">
        <w:rPr>
          <w:rFonts w:ascii="Arial" w:hAnsi="Arial" w:cs="Arial"/>
          <w:sz w:val="24"/>
          <w:szCs w:val="24"/>
          <w:lang w:val="pt-BR"/>
        </w:rPr>
        <w:t xml:space="preserve">Fraturas fechadas: a pele se mantém íntegra, não havendo conexão entre o osso quebrado e a superfície externa do corpo. </w:t>
      </w:r>
    </w:p>
    <w:p w:rsidR="00B67877" w:rsidRPr="004D710E" w:rsidRDefault="00B67877">
      <w:pPr>
        <w:widowControl w:val="0"/>
        <w:autoSpaceDE w:val="0"/>
        <w:autoSpaceDN w:val="0"/>
        <w:adjustRightInd w:val="0"/>
        <w:spacing w:after="0" w:line="4" w:lineRule="exact"/>
        <w:ind w:right="196"/>
        <w:rPr>
          <w:rFonts w:ascii="Arial" w:hAnsi="Arial" w:cs="Arial"/>
          <w:sz w:val="24"/>
          <w:szCs w:val="24"/>
          <w:lang w:val="pt-BR"/>
        </w:rPr>
      </w:pPr>
    </w:p>
    <w:p w:rsidR="00B67877" w:rsidRDefault="007D7468">
      <w:pPr>
        <w:widowControl w:val="0"/>
        <w:numPr>
          <w:ilvl w:val="0"/>
          <w:numId w:val="31"/>
        </w:numPr>
        <w:tabs>
          <w:tab w:val="clear" w:pos="720"/>
          <w:tab w:val="num" w:pos="920"/>
        </w:tabs>
        <w:overflowPunct w:val="0"/>
        <w:autoSpaceDE w:val="0"/>
        <w:autoSpaceDN w:val="0"/>
        <w:adjustRightInd w:val="0"/>
        <w:spacing w:after="0" w:line="421" w:lineRule="auto"/>
        <w:ind w:left="200" w:right="196" w:firstLine="454"/>
        <w:jc w:val="both"/>
        <w:rPr>
          <w:rFonts w:ascii="Arial" w:hAnsi="Arial" w:cs="Arial"/>
          <w:sz w:val="20"/>
          <w:szCs w:val="20"/>
        </w:rPr>
      </w:pPr>
      <w:r w:rsidRPr="004D710E">
        <w:rPr>
          <w:rFonts w:ascii="Arial" w:hAnsi="Arial" w:cs="Arial"/>
          <w:sz w:val="24"/>
          <w:szCs w:val="24"/>
          <w:lang w:val="pt-BR"/>
        </w:rPr>
        <w:t xml:space="preserve">Fraturas abertas: a fratura comunica-se com o meio externo, a pele é rasgada ou aberta pela mesma força que quebra o osso ou pela força que faz o osso perfurar a pele. </w:t>
      </w:r>
      <w:r w:rsidRPr="004D710E">
        <w:rPr>
          <w:rFonts w:ascii="Arial" w:hAnsi="Arial" w:cs="Arial"/>
          <w:sz w:val="24"/>
          <w:szCs w:val="24"/>
        </w:rPr>
        <w:t xml:space="preserve">É </w:t>
      </w:r>
      <w:proofErr w:type="spellStart"/>
      <w:r w:rsidRPr="004D710E">
        <w:rPr>
          <w:rFonts w:ascii="Arial" w:hAnsi="Arial" w:cs="Arial"/>
          <w:sz w:val="24"/>
          <w:szCs w:val="24"/>
        </w:rPr>
        <w:t>situação</w:t>
      </w:r>
      <w:proofErr w:type="spellEnd"/>
      <w:r w:rsidRPr="004D710E">
        <w:rPr>
          <w:rFonts w:ascii="Arial" w:hAnsi="Arial" w:cs="Arial"/>
          <w:sz w:val="24"/>
          <w:szCs w:val="24"/>
        </w:rPr>
        <w:t xml:space="preserve"> de </w:t>
      </w:r>
      <w:proofErr w:type="spellStart"/>
      <w:r w:rsidRPr="004D710E">
        <w:rPr>
          <w:rFonts w:ascii="Arial" w:hAnsi="Arial" w:cs="Arial"/>
          <w:sz w:val="24"/>
          <w:szCs w:val="24"/>
        </w:rPr>
        <w:t>urgência</w:t>
      </w:r>
      <w:proofErr w:type="spellEnd"/>
      <w:r w:rsidRPr="004D710E">
        <w:rPr>
          <w:rFonts w:ascii="Arial" w:hAnsi="Arial" w:cs="Arial"/>
          <w:sz w:val="24"/>
          <w:szCs w:val="24"/>
        </w:rPr>
        <w:t xml:space="preserve"> </w:t>
      </w:r>
      <w:proofErr w:type="spellStart"/>
      <w:r w:rsidRPr="004D710E">
        <w:rPr>
          <w:rFonts w:ascii="Arial" w:hAnsi="Arial" w:cs="Arial"/>
          <w:sz w:val="24"/>
          <w:szCs w:val="24"/>
        </w:rPr>
        <w:t>pelo</w:t>
      </w:r>
      <w:proofErr w:type="spellEnd"/>
      <w:r w:rsidRPr="004D710E">
        <w:rPr>
          <w:rFonts w:ascii="Arial" w:hAnsi="Arial" w:cs="Arial"/>
          <w:sz w:val="24"/>
          <w:szCs w:val="24"/>
        </w:rPr>
        <w:t xml:space="preserve"> </w:t>
      </w:r>
      <w:proofErr w:type="spellStart"/>
      <w:r w:rsidRPr="004D710E">
        <w:rPr>
          <w:rFonts w:ascii="Arial" w:hAnsi="Arial" w:cs="Arial"/>
          <w:sz w:val="24"/>
          <w:szCs w:val="24"/>
        </w:rPr>
        <w:t>risco</w:t>
      </w:r>
      <w:proofErr w:type="spellEnd"/>
      <w:r w:rsidRPr="004D710E">
        <w:rPr>
          <w:rFonts w:ascii="Arial" w:hAnsi="Arial" w:cs="Arial"/>
          <w:sz w:val="24"/>
          <w:szCs w:val="24"/>
        </w:rPr>
        <w:t xml:space="preserve"> de </w:t>
      </w:r>
      <w:proofErr w:type="spellStart"/>
      <w:r w:rsidRPr="004D710E">
        <w:rPr>
          <w:rFonts w:ascii="Arial" w:hAnsi="Arial" w:cs="Arial"/>
          <w:sz w:val="24"/>
          <w:szCs w:val="24"/>
        </w:rPr>
        <w:t>infecção</w:t>
      </w:r>
      <w:proofErr w:type="spellEnd"/>
      <w:r>
        <w:rPr>
          <w:rFonts w:ascii="Arial" w:hAnsi="Arial" w:cs="Arial"/>
          <w:sz w:val="20"/>
          <w:szCs w:val="20"/>
        </w:rPr>
        <w:t xml:space="preserve">. </w:t>
      </w:r>
    </w:p>
    <w:p w:rsidR="00B67877" w:rsidRDefault="00D56495">
      <w:pPr>
        <w:widowControl w:val="0"/>
        <w:autoSpaceDE w:val="0"/>
        <w:autoSpaceDN w:val="0"/>
        <w:adjustRightInd w:val="0"/>
        <w:spacing w:after="0" w:line="200" w:lineRule="exact"/>
        <w:rPr>
          <w:rFonts w:ascii="Times New Roman" w:hAnsi="Times New Roman"/>
          <w:sz w:val="24"/>
          <w:szCs w:val="24"/>
        </w:rPr>
      </w:pPr>
      <w:r>
        <w:rPr>
          <w:noProof/>
        </w:rPr>
        <w:pict>
          <v:shape id="_x0000_s1184" type="#_x0000_t75" style="position:absolute;margin-left:182.35pt;margin-top:13.55pt;width:178.55pt;height:256.1pt;z-index:-95;mso-position-horizontal-relative:text;mso-position-vertical-relative:text" o:allowincell="f">
            <v:imagedata r:id="rId40" o:title=""/>
          </v:shape>
        </w:pic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84" w:lineRule="exact"/>
        <w:rPr>
          <w:rFonts w:ascii="Times New Roman" w:hAnsi="Times New Roman"/>
          <w:sz w:val="24"/>
          <w:szCs w:val="24"/>
        </w:rPr>
      </w:pPr>
    </w:p>
    <w:p w:rsidR="00B67877" w:rsidRPr="002312BF" w:rsidRDefault="007D7468">
      <w:pPr>
        <w:widowControl w:val="0"/>
        <w:autoSpaceDE w:val="0"/>
        <w:autoSpaceDN w:val="0"/>
        <w:adjustRightInd w:val="0"/>
        <w:spacing w:after="0" w:line="239" w:lineRule="auto"/>
        <w:ind w:left="3760"/>
        <w:rPr>
          <w:rFonts w:ascii="Times New Roman" w:hAnsi="Times New Roman"/>
          <w:sz w:val="24"/>
          <w:szCs w:val="24"/>
          <w:lang w:val="pt-BR"/>
        </w:rPr>
      </w:pPr>
      <w:r w:rsidRPr="002312BF">
        <w:rPr>
          <w:rFonts w:ascii="Arial" w:hAnsi="Arial" w:cs="Arial"/>
          <w:sz w:val="20"/>
          <w:szCs w:val="20"/>
          <w:lang w:val="pt-BR"/>
        </w:rPr>
        <w:t>Figura 34 – Fratura óssea. Fonte: Defesa Civil</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55"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73" w:lineRule="auto"/>
        <w:ind w:left="200" w:firstLine="680"/>
        <w:jc w:val="both"/>
        <w:rPr>
          <w:rFonts w:ascii="Times New Roman" w:hAnsi="Times New Roman"/>
          <w:sz w:val="24"/>
          <w:szCs w:val="24"/>
          <w:lang w:val="pt-BR"/>
        </w:rPr>
      </w:pPr>
      <w:r w:rsidRPr="004D710E">
        <w:rPr>
          <w:rFonts w:ascii="Arial" w:hAnsi="Arial" w:cs="Arial"/>
          <w:sz w:val="24"/>
          <w:szCs w:val="24"/>
          <w:lang w:val="pt-BR"/>
        </w:rPr>
        <w:t>Tanto as fraturas abertas como as fechadas podem resultar em séria perda de sangue. As abertas produzem hemorragias externas; as fechadas, hemorragias internas. Dependendo da quantidade de sangue perdido, há risco também de choque hipovolêmico, quadro comum, por exemplo, nas fraturas de fêmur.</w:t>
      </w:r>
    </w:p>
    <w:p w:rsidR="00B67877" w:rsidRPr="004D710E" w:rsidRDefault="007D7468" w:rsidP="004D710E">
      <w:pPr>
        <w:pStyle w:val="Ttulo2"/>
        <w:ind w:left="709"/>
        <w:rPr>
          <w:rFonts w:ascii="Arial" w:hAnsi="Arial" w:cs="Arial"/>
          <w:b w:val="0"/>
          <w:i w:val="0"/>
          <w:sz w:val="24"/>
          <w:szCs w:val="24"/>
          <w:lang w:val="pt-BR"/>
        </w:rPr>
      </w:pPr>
      <w:bookmarkStart w:id="57" w:name="_Toc457836722"/>
      <w:r w:rsidRPr="004D710E">
        <w:rPr>
          <w:rFonts w:ascii="Arial" w:hAnsi="Arial" w:cs="Arial"/>
          <w:b w:val="0"/>
          <w:i w:val="0"/>
          <w:sz w:val="24"/>
          <w:szCs w:val="24"/>
          <w:lang w:val="pt-BR"/>
        </w:rPr>
        <w:t>5.1 SINAIS E SINTOMAS DAS FRATURAS</w:t>
      </w:r>
      <w:bookmarkEnd w:id="57"/>
    </w:p>
    <w:p w:rsidR="00B67877" w:rsidRPr="004D710E" w:rsidRDefault="00B67877">
      <w:pPr>
        <w:widowControl w:val="0"/>
        <w:autoSpaceDE w:val="0"/>
        <w:autoSpaceDN w:val="0"/>
        <w:adjustRightInd w:val="0"/>
        <w:spacing w:after="0" w:line="145" w:lineRule="exact"/>
        <w:rPr>
          <w:rFonts w:ascii="Times New Roman" w:hAnsi="Times New Roman"/>
          <w:sz w:val="24"/>
          <w:szCs w:val="24"/>
          <w:lang w:val="pt-BR"/>
        </w:rPr>
      </w:pPr>
    </w:p>
    <w:p w:rsidR="00B67877" w:rsidRDefault="007D7468">
      <w:pPr>
        <w:widowControl w:val="0"/>
        <w:numPr>
          <w:ilvl w:val="0"/>
          <w:numId w:val="32"/>
        </w:numPr>
        <w:tabs>
          <w:tab w:val="clear" w:pos="720"/>
          <w:tab w:val="num" w:pos="1100"/>
        </w:tabs>
        <w:overflowPunct w:val="0"/>
        <w:autoSpaceDE w:val="0"/>
        <w:autoSpaceDN w:val="0"/>
        <w:adjustRightInd w:val="0"/>
        <w:spacing w:after="0" w:line="240" w:lineRule="auto"/>
        <w:ind w:left="1100" w:hanging="220"/>
        <w:jc w:val="both"/>
        <w:rPr>
          <w:rFonts w:ascii="Arial" w:hAnsi="Arial" w:cs="Arial"/>
          <w:sz w:val="24"/>
          <w:szCs w:val="24"/>
        </w:rPr>
      </w:pPr>
      <w:r>
        <w:rPr>
          <w:rFonts w:ascii="Arial" w:hAnsi="Arial" w:cs="Arial"/>
          <w:sz w:val="24"/>
          <w:szCs w:val="24"/>
        </w:rPr>
        <w:t xml:space="preserve">Dor. </w:t>
      </w:r>
    </w:p>
    <w:p w:rsidR="00B67877" w:rsidRDefault="00B67877">
      <w:pPr>
        <w:widowControl w:val="0"/>
        <w:autoSpaceDE w:val="0"/>
        <w:autoSpaceDN w:val="0"/>
        <w:adjustRightInd w:val="0"/>
        <w:spacing w:after="0" w:line="84" w:lineRule="exact"/>
        <w:rPr>
          <w:rFonts w:ascii="Arial" w:hAnsi="Arial" w:cs="Arial"/>
          <w:sz w:val="24"/>
          <w:szCs w:val="24"/>
        </w:rPr>
      </w:pPr>
    </w:p>
    <w:p w:rsidR="00B67877" w:rsidRPr="002312BF" w:rsidRDefault="007D7468">
      <w:pPr>
        <w:widowControl w:val="0"/>
        <w:numPr>
          <w:ilvl w:val="0"/>
          <w:numId w:val="32"/>
        </w:numPr>
        <w:tabs>
          <w:tab w:val="clear" w:pos="720"/>
          <w:tab w:val="num" w:pos="1100"/>
        </w:tabs>
        <w:overflowPunct w:val="0"/>
        <w:autoSpaceDE w:val="0"/>
        <w:autoSpaceDN w:val="0"/>
        <w:adjustRightInd w:val="0"/>
        <w:spacing w:after="0" w:line="240" w:lineRule="auto"/>
        <w:ind w:left="1100" w:hanging="220"/>
        <w:jc w:val="both"/>
        <w:rPr>
          <w:rFonts w:ascii="Arial" w:hAnsi="Arial" w:cs="Arial"/>
          <w:sz w:val="24"/>
          <w:szCs w:val="24"/>
          <w:lang w:val="pt-BR"/>
        </w:rPr>
      </w:pPr>
      <w:r w:rsidRPr="002312BF">
        <w:rPr>
          <w:rFonts w:ascii="Arial" w:hAnsi="Arial" w:cs="Arial"/>
          <w:sz w:val="24"/>
          <w:szCs w:val="24"/>
          <w:lang w:val="pt-BR"/>
        </w:rPr>
        <w:t xml:space="preserve">Impotência funcional (a fratura impede movimentos do segmento fraturado).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Default="007D7468">
      <w:pPr>
        <w:widowControl w:val="0"/>
        <w:numPr>
          <w:ilvl w:val="0"/>
          <w:numId w:val="32"/>
        </w:numPr>
        <w:tabs>
          <w:tab w:val="clear" w:pos="720"/>
          <w:tab w:val="num" w:pos="1100"/>
        </w:tabs>
        <w:overflowPunct w:val="0"/>
        <w:autoSpaceDE w:val="0"/>
        <w:autoSpaceDN w:val="0"/>
        <w:adjustRightInd w:val="0"/>
        <w:spacing w:after="0" w:line="240" w:lineRule="auto"/>
        <w:ind w:left="1100" w:hanging="220"/>
        <w:jc w:val="both"/>
        <w:rPr>
          <w:rFonts w:ascii="Arial" w:hAnsi="Arial" w:cs="Arial"/>
          <w:sz w:val="24"/>
          <w:szCs w:val="24"/>
        </w:rPr>
      </w:pPr>
      <w:proofErr w:type="spellStart"/>
      <w:r>
        <w:rPr>
          <w:rFonts w:ascii="Arial" w:hAnsi="Arial" w:cs="Arial"/>
          <w:sz w:val="24"/>
          <w:szCs w:val="24"/>
        </w:rPr>
        <w:t>Deformidade</w:t>
      </w:r>
      <w:proofErr w:type="spellEnd"/>
      <w:r>
        <w:rPr>
          <w:rFonts w:ascii="Arial" w:hAnsi="Arial" w:cs="Arial"/>
          <w:sz w:val="24"/>
          <w:szCs w:val="24"/>
        </w:rPr>
        <w:t xml:space="preserve"> do </w:t>
      </w:r>
      <w:proofErr w:type="spellStart"/>
      <w:r>
        <w:rPr>
          <w:rFonts w:ascii="Arial" w:hAnsi="Arial" w:cs="Arial"/>
          <w:sz w:val="24"/>
          <w:szCs w:val="24"/>
        </w:rPr>
        <w:t>segmento</w:t>
      </w:r>
      <w:proofErr w:type="spellEnd"/>
      <w:r>
        <w:rPr>
          <w:rFonts w:ascii="Arial" w:hAnsi="Arial" w:cs="Arial"/>
          <w:sz w:val="24"/>
          <w:szCs w:val="24"/>
        </w:rPr>
        <w:t xml:space="preserve"> </w:t>
      </w:r>
      <w:proofErr w:type="spellStart"/>
      <w:r>
        <w:rPr>
          <w:rFonts w:ascii="Arial" w:hAnsi="Arial" w:cs="Arial"/>
          <w:sz w:val="24"/>
          <w:szCs w:val="24"/>
        </w:rPr>
        <w:t>fraturado</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84" w:lineRule="exact"/>
        <w:rPr>
          <w:rFonts w:ascii="Arial" w:hAnsi="Arial" w:cs="Arial"/>
          <w:sz w:val="24"/>
          <w:szCs w:val="24"/>
        </w:rPr>
      </w:pPr>
    </w:p>
    <w:p w:rsidR="00B67877" w:rsidRPr="002312BF" w:rsidRDefault="007D7468">
      <w:pPr>
        <w:widowControl w:val="0"/>
        <w:numPr>
          <w:ilvl w:val="0"/>
          <w:numId w:val="32"/>
        </w:numPr>
        <w:tabs>
          <w:tab w:val="clear" w:pos="720"/>
          <w:tab w:val="num" w:pos="1100"/>
        </w:tabs>
        <w:overflowPunct w:val="0"/>
        <w:autoSpaceDE w:val="0"/>
        <w:autoSpaceDN w:val="0"/>
        <w:adjustRightInd w:val="0"/>
        <w:spacing w:after="0" w:line="240" w:lineRule="auto"/>
        <w:ind w:left="1100" w:hanging="220"/>
        <w:jc w:val="both"/>
        <w:rPr>
          <w:rFonts w:ascii="Arial" w:hAnsi="Arial" w:cs="Arial"/>
          <w:sz w:val="24"/>
          <w:szCs w:val="24"/>
          <w:lang w:val="pt-BR"/>
        </w:rPr>
      </w:pPr>
      <w:r w:rsidRPr="002312BF">
        <w:rPr>
          <w:rFonts w:ascii="Arial" w:hAnsi="Arial" w:cs="Arial"/>
          <w:sz w:val="24"/>
          <w:szCs w:val="24"/>
          <w:lang w:val="pt-BR"/>
        </w:rPr>
        <w:t xml:space="preserve">Aumento de volume (por edema ou sangramento). </w:t>
      </w:r>
    </w:p>
    <w:p w:rsidR="00B67877" w:rsidRPr="002312BF" w:rsidRDefault="00B67877">
      <w:pPr>
        <w:widowControl w:val="0"/>
        <w:autoSpaceDE w:val="0"/>
        <w:autoSpaceDN w:val="0"/>
        <w:adjustRightInd w:val="0"/>
        <w:spacing w:after="0" w:line="86" w:lineRule="exact"/>
        <w:rPr>
          <w:rFonts w:ascii="Arial" w:hAnsi="Arial" w:cs="Arial"/>
          <w:sz w:val="24"/>
          <w:szCs w:val="24"/>
          <w:lang w:val="pt-BR"/>
        </w:rPr>
      </w:pPr>
    </w:p>
    <w:p w:rsidR="00B67877" w:rsidRPr="002312BF" w:rsidRDefault="007D7468">
      <w:pPr>
        <w:widowControl w:val="0"/>
        <w:numPr>
          <w:ilvl w:val="0"/>
          <w:numId w:val="32"/>
        </w:numPr>
        <w:tabs>
          <w:tab w:val="clear" w:pos="720"/>
          <w:tab w:val="num" w:pos="1100"/>
        </w:tabs>
        <w:overflowPunct w:val="0"/>
        <w:autoSpaceDE w:val="0"/>
        <w:autoSpaceDN w:val="0"/>
        <w:adjustRightInd w:val="0"/>
        <w:spacing w:after="0" w:line="240" w:lineRule="auto"/>
        <w:ind w:left="1100" w:hanging="220"/>
        <w:jc w:val="both"/>
        <w:rPr>
          <w:rFonts w:ascii="Arial" w:hAnsi="Arial" w:cs="Arial"/>
          <w:sz w:val="21"/>
          <w:szCs w:val="21"/>
          <w:lang w:val="pt-BR"/>
        </w:rPr>
      </w:pPr>
      <w:r w:rsidRPr="002312BF">
        <w:rPr>
          <w:rFonts w:ascii="Arial" w:hAnsi="Arial" w:cs="Arial"/>
          <w:sz w:val="21"/>
          <w:szCs w:val="21"/>
          <w:lang w:val="pt-BR"/>
        </w:rPr>
        <w:t xml:space="preserve">Crepitação (causada pelo atrito dos fragmentos ósseos fraturados – não provocá-la intencionalmente).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Default="00B67877">
      <w:pPr>
        <w:widowControl w:val="0"/>
        <w:autoSpaceDE w:val="0"/>
        <w:autoSpaceDN w:val="0"/>
        <w:adjustRightInd w:val="0"/>
        <w:spacing w:after="0" w:line="212" w:lineRule="exact"/>
        <w:rPr>
          <w:rFonts w:ascii="Times New Roman" w:hAnsi="Times New Roman"/>
          <w:sz w:val="24"/>
          <w:szCs w:val="24"/>
          <w:lang w:val="pt-BR"/>
        </w:rPr>
      </w:pPr>
    </w:p>
    <w:p w:rsidR="004D710E" w:rsidRDefault="004D710E">
      <w:pPr>
        <w:widowControl w:val="0"/>
        <w:autoSpaceDE w:val="0"/>
        <w:autoSpaceDN w:val="0"/>
        <w:adjustRightInd w:val="0"/>
        <w:spacing w:after="0" w:line="212" w:lineRule="exact"/>
        <w:rPr>
          <w:rFonts w:ascii="Times New Roman" w:hAnsi="Times New Roman"/>
          <w:sz w:val="24"/>
          <w:szCs w:val="24"/>
          <w:lang w:val="pt-BR"/>
        </w:rPr>
      </w:pPr>
    </w:p>
    <w:p w:rsidR="004D710E" w:rsidRDefault="004D710E">
      <w:pPr>
        <w:widowControl w:val="0"/>
        <w:autoSpaceDE w:val="0"/>
        <w:autoSpaceDN w:val="0"/>
        <w:adjustRightInd w:val="0"/>
        <w:spacing w:after="0" w:line="212"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200"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392" w:lineRule="exact"/>
        <w:rPr>
          <w:rFonts w:ascii="Times New Roman" w:hAnsi="Times New Roman"/>
          <w:sz w:val="24"/>
          <w:szCs w:val="24"/>
          <w:lang w:val="pt-BR"/>
        </w:rPr>
      </w:pPr>
    </w:p>
    <w:p w:rsidR="004D710E" w:rsidRPr="002312BF" w:rsidRDefault="00063E91" w:rsidP="004D710E">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29</w:t>
      </w:r>
    </w:p>
    <w:p w:rsidR="004D710E" w:rsidRPr="002312BF" w:rsidRDefault="004D710E" w:rsidP="004D710E">
      <w:pPr>
        <w:widowControl w:val="0"/>
        <w:autoSpaceDE w:val="0"/>
        <w:autoSpaceDN w:val="0"/>
        <w:adjustRightInd w:val="0"/>
        <w:spacing w:after="0" w:line="20" w:lineRule="exact"/>
        <w:rPr>
          <w:rFonts w:ascii="Times New Roman" w:hAnsi="Times New Roman"/>
          <w:sz w:val="24"/>
          <w:szCs w:val="24"/>
          <w:lang w:val="pt-BR"/>
        </w:rPr>
      </w:pPr>
      <w:r>
        <w:rPr>
          <w:noProof/>
        </w:rPr>
        <w:pict>
          <v:rect id="_x0000_s1242" style="position:absolute;margin-left:209.2pt;margin-top:-21.8pt;width:360.1pt;height:24.4pt;z-index:-68;mso-position-horizontal-relative:text;mso-position-vertical-relative:text" o:allowincell="f" fillcolor="#f15614" stroked="f"/>
        </w:pict>
      </w:r>
      <w:r>
        <w:rPr>
          <w:noProof/>
        </w:rPr>
        <w:pict>
          <v:rect id="_x0000_s1243" style="position:absolute;margin-left:-25.95pt;margin-top:-21.95pt;width:65.15pt;height:24.4pt;z-index:-67;mso-position-horizontal-relative:text;mso-position-vertical-relative:text" o:allowincell="f" fillcolor="#269b2b" stroked="f"/>
        </w:pict>
      </w:r>
      <w:r>
        <w:rPr>
          <w:noProof/>
        </w:rPr>
        <w:pict>
          <v:rect id="_x0000_s1244" style="position:absolute;margin-left:53.35pt;margin-top:-21.95pt;width:65.2pt;height:24.4pt;z-index:-66;mso-position-horizontal-relative:text;mso-position-vertical-relative:text" o:allowincell="f" fillcolor="#f15614" stroked="f"/>
        </w:pict>
      </w:r>
      <w:r>
        <w:rPr>
          <w:noProof/>
        </w:rPr>
        <w:pict>
          <v:rect id="_x0000_s1245" style="position:absolute;margin-left:131.05pt;margin-top:-21.95pt;width:65.25pt;height:24.4pt;z-index:-65;mso-position-horizontal-relative:text;mso-position-vertical-relative:text" o:allowincell="f" fillcolor="#f15614" stroked="f"/>
        </w:pict>
      </w:r>
    </w:p>
    <w:p w:rsidR="004D710E" w:rsidRPr="002312BF" w:rsidRDefault="004D710E" w:rsidP="004D710E">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247" style="position:absolute;margin-left:0;margin-top:0;width:525.5pt;height:26.6pt;z-index:-64;mso-position-horizontal-relative:page;mso-position-vertical-relative:page" o:allowincell="f" fillcolor="#f15614" stroked="f">
            <w10:wrap anchorx="page" anchory="page"/>
          </v:rect>
        </w:pict>
      </w:r>
      <w:r>
        <w:rPr>
          <w:noProof/>
        </w:rPr>
        <w:pict>
          <v:rect id="_x0000_s1248" style="position:absolute;margin-left:581.85pt;margin-top:0;width:13.45pt;height:27pt;z-index:-63;mso-position-horizontal-relative:page;mso-position-vertical-relative:page" o:allowincell="f" fillcolor="#269b2b" stroked="f">
            <w10:wrap anchorx="page" anchory="page"/>
          </v:rect>
        </w:pict>
      </w:r>
      <w:r>
        <w:rPr>
          <w:noProof/>
        </w:rPr>
        <w:pict>
          <v:rect id="_x0000_s1249" style="position:absolute;margin-left:558.1pt;margin-top:0;width:15.15pt;height:27pt;z-index:-62;mso-position-horizontal-relative:page;mso-position-vertical-relative:page" o:allowincell="f" fillcolor="#f15614" stroked="f">
            <w10:wrap anchorx="page" anchory="page"/>
          </v:rect>
        </w:pict>
      </w:r>
      <w:r>
        <w:rPr>
          <w:noProof/>
        </w:rPr>
        <w:pict>
          <v:rect id="_x0000_s1250" style="position:absolute;margin-left:534.35pt;margin-top:0;width:15.1pt;height:27pt;z-index:-61;mso-position-horizontal-relative:page;mso-position-vertical-relative:page" o:allowincell="f" fillcolor="#f15614" stroked="f">
            <w10:wrap anchorx="page" anchory="page"/>
          </v:rect>
        </w:pict>
      </w:r>
      <w:r w:rsidR="00F23095">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4D710E" w:rsidRPr="002312BF" w:rsidRDefault="004D710E" w:rsidP="004D710E">
      <w:pPr>
        <w:widowControl w:val="0"/>
        <w:autoSpaceDE w:val="0"/>
        <w:autoSpaceDN w:val="0"/>
        <w:adjustRightInd w:val="0"/>
        <w:spacing w:after="0" w:line="200" w:lineRule="exact"/>
        <w:rPr>
          <w:rFonts w:ascii="Times New Roman" w:hAnsi="Times New Roman"/>
          <w:sz w:val="24"/>
          <w:szCs w:val="24"/>
          <w:lang w:val="pt-BR"/>
        </w:rPr>
      </w:pPr>
    </w:p>
    <w:p w:rsidR="00B67877" w:rsidRPr="004D710E" w:rsidRDefault="004D710E" w:rsidP="004D710E">
      <w:pPr>
        <w:pStyle w:val="Ttulo2"/>
        <w:ind w:left="709"/>
        <w:rPr>
          <w:rFonts w:ascii="Arial" w:hAnsi="Arial" w:cs="Arial"/>
          <w:b w:val="0"/>
          <w:i w:val="0"/>
          <w:sz w:val="24"/>
          <w:szCs w:val="24"/>
          <w:lang w:val="pt-BR"/>
        </w:rPr>
      </w:pPr>
      <w:bookmarkStart w:id="58" w:name="_Toc457836723"/>
      <w:r>
        <w:rPr>
          <w:rFonts w:ascii="Arial" w:hAnsi="Arial" w:cs="Arial"/>
          <w:b w:val="0"/>
          <w:i w:val="0"/>
          <w:sz w:val="24"/>
          <w:szCs w:val="24"/>
          <w:lang w:val="pt-BR"/>
        </w:rPr>
        <w:t xml:space="preserve">5.2 </w:t>
      </w:r>
      <w:r w:rsidR="007D7468" w:rsidRPr="004D710E">
        <w:rPr>
          <w:rFonts w:ascii="Arial" w:hAnsi="Arial" w:cs="Arial"/>
          <w:b w:val="0"/>
          <w:i w:val="0"/>
          <w:sz w:val="24"/>
          <w:szCs w:val="24"/>
          <w:lang w:val="pt-BR"/>
        </w:rPr>
        <w:t>CUIDADOS GERAIS NO ATENDIMENTO DAS FRATURAS</w:t>
      </w:r>
      <w:bookmarkEnd w:id="58"/>
      <w:r w:rsidR="007D7468" w:rsidRPr="004D710E">
        <w:rPr>
          <w:rFonts w:ascii="Arial" w:hAnsi="Arial" w:cs="Arial"/>
          <w:b w:val="0"/>
          <w:i w:val="0"/>
          <w:sz w:val="24"/>
          <w:szCs w:val="24"/>
          <w:lang w:val="pt-BR"/>
        </w:rPr>
        <w:t xml:space="preserve"> </w:t>
      </w:r>
    </w:p>
    <w:p w:rsidR="00B67877" w:rsidRPr="002312BF" w:rsidRDefault="00B67877">
      <w:pPr>
        <w:widowControl w:val="0"/>
        <w:autoSpaceDE w:val="0"/>
        <w:autoSpaceDN w:val="0"/>
        <w:adjustRightInd w:val="0"/>
        <w:spacing w:after="0" w:line="147" w:lineRule="exact"/>
        <w:rPr>
          <w:rFonts w:ascii="Arial" w:hAnsi="Arial" w:cs="Arial"/>
          <w:sz w:val="24"/>
          <w:szCs w:val="24"/>
          <w:lang w:val="pt-BR"/>
        </w:rPr>
      </w:pPr>
    </w:p>
    <w:p w:rsidR="00B67877" w:rsidRPr="004D710E" w:rsidRDefault="007D7468">
      <w:pPr>
        <w:widowControl w:val="0"/>
        <w:numPr>
          <w:ilvl w:val="0"/>
          <w:numId w:val="33"/>
        </w:numPr>
        <w:tabs>
          <w:tab w:val="clear" w:pos="720"/>
          <w:tab w:val="num" w:pos="920"/>
        </w:tabs>
        <w:overflowPunct w:val="0"/>
        <w:autoSpaceDE w:val="0"/>
        <w:autoSpaceDN w:val="0"/>
        <w:adjustRightInd w:val="0"/>
        <w:spacing w:after="0" w:line="311" w:lineRule="auto"/>
        <w:ind w:left="200" w:right="176" w:firstLine="454"/>
        <w:jc w:val="both"/>
        <w:rPr>
          <w:rFonts w:ascii="Arial" w:hAnsi="Arial" w:cs="Arial"/>
          <w:sz w:val="24"/>
          <w:szCs w:val="24"/>
          <w:lang w:val="pt-BR"/>
        </w:rPr>
      </w:pPr>
      <w:r w:rsidRPr="004D710E">
        <w:rPr>
          <w:rFonts w:ascii="Arial" w:hAnsi="Arial" w:cs="Arial"/>
          <w:sz w:val="24"/>
          <w:szCs w:val="24"/>
          <w:lang w:val="pt-BR"/>
        </w:rPr>
        <w:t xml:space="preserve">Se não existir um serviço de atendimento a emergências onde se encontre o acidentado, imobilizar as fraturas para transportá-lo de modo mais confortável e cuidadoso. </w:t>
      </w:r>
    </w:p>
    <w:p w:rsidR="00B67877" w:rsidRPr="004D710E" w:rsidRDefault="00B67877">
      <w:pPr>
        <w:widowControl w:val="0"/>
        <w:autoSpaceDE w:val="0"/>
        <w:autoSpaceDN w:val="0"/>
        <w:adjustRightInd w:val="0"/>
        <w:spacing w:after="0" w:line="4" w:lineRule="exact"/>
        <w:ind w:right="176"/>
        <w:rPr>
          <w:rFonts w:ascii="Arial" w:hAnsi="Arial" w:cs="Arial"/>
          <w:sz w:val="24"/>
          <w:szCs w:val="24"/>
          <w:lang w:val="pt-BR"/>
        </w:rPr>
      </w:pPr>
    </w:p>
    <w:p w:rsidR="00B67877" w:rsidRPr="004D710E" w:rsidRDefault="007D7468">
      <w:pPr>
        <w:widowControl w:val="0"/>
        <w:numPr>
          <w:ilvl w:val="0"/>
          <w:numId w:val="33"/>
        </w:numPr>
        <w:tabs>
          <w:tab w:val="clear" w:pos="720"/>
          <w:tab w:val="num" w:pos="920"/>
        </w:tabs>
        <w:overflowPunct w:val="0"/>
        <w:autoSpaceDE w:val="0"/>
        <w:autoSpaceDN w:val="0"/>
        <w:adjustRightInd w:val="0"/>
        <w:spacing w:after="0" w:line="326" w:lineRule="auto"/>
        <w:ind w:left="200" w:right="176" w:firstLine="454"/>
        <w:jc w:val="both"/>
        <w:rPr>
          <w:rFonts w:ascii="Arial" w:hAnsi="Arial" w:cs="Arial"/>
          <w:sz w:val="24"/>
          <w:szCs w:val="24"/>
          <w:lang w:val="pt-BR"/>
        </w:rPr>
      </w:pPr>
      <w:r w:rsidRPr="004D710E">
        <w:rPr>
          <w:rFonts w:ascii="Arial" w:hAnsi="Arial" w:cs="Arial"/>
          <w:sz w:val="24"/>
          <w:szCs w:val="24"/>
          <w:lang w:val="pt-BR"/>
        </w:rPr>
        <w:t xml:space="preserve">Não mover o acidentado até que as fraturas estejam imobilizadas, exceto se estiver perto de fogo, com perigo de explosões etc. Nesses casos, resgatá-lo no sentido do maior eixo do corpo. </w:t>
      </w:r>
    </w:p>
    <w:p w:rsidR="00B67877" w:rsidRPr="004D710E" w:rsidRDefault="00B67877">
      <w:pPr>
        <w:widowControl w:val="0"/>
        <w:autoSpaceDE w:val="0"/>
        <w:autoSpaceDN w:val="0"/>
        <w:adjustRightInd w:val="0"/>
        <w:spacing w:after="0" w:line="1" w:lineRule="exact"/>
        <w:ind w:right="176"/>
        <w:rPr>
          <w:rFonts w:ascii="Arial" w:hAnsi="Arial" w:cs="Arial"/>
          <w:sz w:val="24"/>
          <w:szCs w:val="24"/>
          <w:lang w:val="pt-BR"/>
        </w:rPr>
      </w:pPr>
    </w:p>
    <w:p w:rsidR="00B67877" w:rsidRPr="004D710E" w:rsidRDefault="007D7468" w:rsidP="004D710E">
      <w:pPr>
        <w:widowControl w:val="0"/>
        <w:numPr>
          <w:ilvl w:val="0"/>
          <w:numId w:val="33"/>
        </w:numPr>
        <w:tabs>
          <w:tab w:val="clear" w:pos="720"/>
          <w:tab w:val="num" w:pos="0"/>
        </w:tabs>
        <w:overflowPunct w:val="0"/>
        <w:autoSpaceDE w:val="0"/>
        <w:autoSpaceDN w:val="0"/>
        <w:adjustRightInd w:val="0"/>
        <w:spacing w:after="0" w:line="240" w:lineRule="auto"/>
        <w:ind w:left="0" w:right="176" w:firstLine="654"/>
        <w:jc w:val="both"/>
        <w:rPr>
          <w:rFonts w:ascii="Arial" w:hAnsi="Arial" w:cs="Arial"/>
          <w:sz w:val="24"/>
          <w:szCs w:val="24"/>
          <w:lang w:val="pt-BR"/>
        </w:rPr>
      </w:pPr>
      <w:r w:rsidRPr="004D710E">
        <w:rPr>
          <w:rFonts w:ascii="Arial" w:hAnsi="Arial" w:cs="Arial"/>
          <w:sz w:val="24"/>
          <w:szCs w:val="24"/>
          <w:lang w:val="pt-BR"/>
        </w:rPr>
        <w:t xml:space="preserve">Aplicar uma leve tração enquanto proceder </w:t>
      </w:r>
      <w:proofErr w:type="gramStart"/>
      <w:r w:rsidRPr="004D710E">
        <w:rPr>
          <w:rFonts w:ascii="Arial" w:hAnsi="Arial" w:cs="Arial"/>
          <w:sz w:val="24"/>
          <w:szCs w:val="24"/>
          <w:lang w:val="pt-BR"/>
        </w:rPr>
        <w:t>a</w:t>
      </w:r>
      <w:proofErr w:type="gramEnd"/>
      <w:r w:rsidRPr="004D710E">
        <w:rPr>
          <w:rFonts w:ascii="Arial" w:hAnsi="Arial" w:cs="Arial"/>
          <w:sz w:val="24"/>
          <w:szCs w:val="24"/>
          <w:lang w:val="pt-BR"/>
        </w:rPr>
        <w:t xml:space="preserve"> imobilização, mantendo-a até que a tala esteja no lugar. </w:t>
      </w:r>
      <w:bookmarkStart w:id="59" w:name="page61"/>
      <w:bookmarkEnd w:id="59"/>
      <w:r w:rsidR="00D56495" w:rsidRPr="004D710E">
        <w:rPr>
          <w:noProof/>
          <w:sz w:val="24"/>
          <w:szCs w:val="24"/>
        </w:rPr>
        <w:pict>
          <v:rect id="_x0000_s1189" style="position:absolute;left:0;text-align:left;margin-left:0;margin-top:0;width:525.5pt;height:26.6pt;z-index:-94;mso-position-horizontal-relative:page;mso-position-vertical-relative:page" o:allowincell="f" fillcolor="#f15614" stroked="f">
            <w10:wrap anchorx="page" anchory="page"/>
          </v:rect>
        </w:pict>
      </w:r>
      <w:r w:rsidR="00D56495" w:rsidRPr="004D710E">
        <w:rPr>
          <w:noProof/>
          <w:sz w:val="24"/>
          <w:szCs w:val="24"/>
        </w:rPr>
        <w:pict>
          <v:rect id="_x0000_s1190" style="position:absolute;left:0;text-align:left;margin-left:581.85pt;margin-top:0;width:13.45pt;height:27pt;z-index:-93;mso-position-horizontal-relative:page;mso-position-vertical-relative:page" o:allowincell="f" fillcolor="#269b2b" stroked="f">
            <w10:wrap anchorx="page" anchory="page"/>
          </v:rect>
        </w:pict>
      </w:r>
      <w:r w:rsidR="00D56495" w:rsidRPr="004D710E">
        <w:rPr>
          <w:noProof/>
          <w:sz w:val="24"/>
          <w:szCs w:val="24"/>
        </w:rPr>
        <w:pict>
          <v:rect id="_x0000_s1191" style="position:absolute;left:0;text-align:left;margin-left:558.1pt;margin-top:0;width:15.15pt;height:27pt;z-index:-92;mso-position-horizontal-relative:page;mso-position-vertical-relative:page" o:allowincell="f" fillcolor="#f15614" stroked="f">
            <w10:wrap anchorx="page" anchory="page"/>
          </v:rect>
        </w:pict>
      </w:r>
      <w:r w:rsidR="00D56495" w:rsidRPr="004D710E">
        <w:rPr>
          <w:noProof/>
          <w:sz w:val="24"/>
          <w:szCs w:val="24"/>
        </w:rPr>
        <w:pict>
          <v:rect id="_x0000_s1192" style="position:absolute;left:0;text-align:left;margin-left:534.35pt;margin-top:0;width:15.1pt;height:27pt;z-index:-91;mso-position-horizontal-relative:page;mso-position-vertical-relative:page" o:allowincell="f" fillcolor="#f15614" stroked="f">
            <w10:wrap anchorx="page" anchory="page"/>
          </v:rect>
        </w:pict>
      </w:r>
      <w:r w:rsidR="004D710E" w:rsidRPr="004D710E">
        <w:rPr>
          <w:rFonts w:ascii="Arial" w:hAnsi="Arial" w:cs="Arial"/>
          <w:color w:val="FFFFFF"/>
          <w:sz w:val="24"/>
          <w:szCs w:val="24"/>
          <w:lang w:val="pt-BR"/>
        </w:rPr>
        <w:t>IA - MANUAL DE PRO</w:t>
      </w:r>
    </w:p>
    <w:p w:rsidR="00B67877" w:rsidRPr="004D710E" w:rsidRDefault="007D7468">
      <w:pPr>
        <w:widowControl w:val="0"/>
        <w:numPr>
          <w:ilvl w:val="0"/>
          <w:numId w:val="34"/>
        </w:numPr>
        <w:overflowPunct w:val="0"/>
        <w:autoSpaceDE w:val="0"/>
        <w:autoSpaceDN w:val="0"/>
        <w:adjustRightInd w:val="0"/>
        <w:spacing w:after="0" w:line="240" w:lineRule="auto"/>
        <w:ind w:hanging="266"/>
        <w:jc w:val="both"/>
        <w:rPr>
          <w:rFonts w:ascii="Arial" w:hAnsi="Arial" w:cs="Arial"/>
          <w:sz w:val="24"/>
          <w:szCs w:val="24"/>
          <w:lang w:val="pt-BR"/>
        </w:rPr>
      </w:pPr>
      <w:r w:rsidRPr="004D710E">
        <w:rPr>
          <w:rFonts w:ascii="Arial" w:hAnsi="Arial" w:cs="Arial"/>
          <w:sz w:val="24"/>
          <w:szCs w:val="24"/>
          <w:lang w:val="pt-BR"/>
        </w:rPr>
        <w:t xml:space="preserve">Imobilizar as fraturas, incluindo a articulação proximal e distal. </w:t>
      </w:r>
    </w:p>
    <w:p w:rsidR="00B67877" w:rsidRPr="004D710E" w:rsidRDefault="00B67877">
      <w:pPr>
        <w:widowControl w:val="0"/>
        <w:autoSpaceDE w:val="0"/>
        <w:autoSpaceDN w:val="0"/>
        <w:adjustRightInd w:val="0"/>
        <w:spacing w:after="0" w:line="86" w:lineRule="exact"/>
        <w:rPr>
          <w:rFonts w:ascii="Arial" w:hAnsi="Arial" w:cs="Arial"/>
          <w:sz w:val="24"/>
          <w:szCs w:val="24"/>
          <w:lang w:val="pt-BR"/>
        </w:rPr>
      </w:pPr>
    </w:p>
    <w:p w:rsidR="00B67877" w:rsidRPr="004D710E" w:rsidRDefault="007D7468">
      <w:pPr>
        <w:widowControl w:val="0"/>
        <w:numPr>
          <w:ilvl w:val="0"/>
          <w:numId w:val="34"/>
        </w:numPr>
        <w:overflowPunct w:val="0"/>
        <w:autoSpaceDE w:val="0"/>
        <w:autoSpaceDN w:val="0"/>
        <w:adjustRightInd w:val="0"/>
        <w:spacing w:after="0" w:line="311" w:lineRule="auto"/>
        <w:ind w:left="0" w:right="220" w:firstLine="454"/>
        <w:jc w:val="both"/>
        <w:rPr>
          <w:rFonts w:ascii="Arial" w:hAnsi="Arial" w:cs="Arial"/>
          <w:sz w:val="24"/>
          <w:szCs w:val="24"/>
          <w:lang w:val="pt-BR"/>
        </w:rPr>
      </w:pPr>
      <w:r w:rsidRPr="004D710E">
        <w:rPr>
          <w:rFonts w:ascii="Arial" w:hAnsi="Arial" w:cs="Arial"/>
          <w:sz w:val="24"/>
          <w:szCs w:val="24"/>
          <w:lang w:val="pt-BR"/>
        </w:rPr>
        <w:t xml:space="preserve">Em fraturas abertas, controlar o sangramento e cobrir a ferida com curativo limpo antes da imobilização (não limpar a ferida). </w:t>
      </w:r>
    </w:p>
    <w:p w:rsidR="00B67877" w:rsidRPr="004D710E" w:rsidRDefault="00B67877">
      <w:pPr>
        <w:widowControl w:val="0"/>
        <w:autoSpaceDE w:val="0"/>
        <w:autoSpaceDN w:val="0"/>
        <w:adjustRightInd w:val="0"/>
        <w:spacing w:after="0" w:line="2" w:lineRule="exact"/>
        <w:rPr>
          <w:rFonts w:ascii="Arial" w:hAnsi="Arial" w:cs="Arial"/>
          <w:sz w:val="24"/>
          <w:szCs w:val="24"/>
          <w:lang w:val="pt-BR"/>
        </w:rPr>
      </w:pPr>
    </w:p>
    <w:p w:rsidR="00B67877" w:rsidRPr="004D710E" w:rsidRDefault="007D7468">
      <w:pPr>
        <w:widowControl w:val="0"/>
        <w:numPr>
          <w:ilvl w:val="0"/>
          <w:numId w:val="34"/>
        </w:numPr>
        <w:overflowPunct w:val="0"/>
        <w:autoSpaceDE w:val="0"/>
        <w:autoSpaceDN w:val="0"/>
        <w:adjustRightInd w:val="0"/>
        <w:spacing w:after="0" w:line="240" w:lineRule="auto"/>
        <w:ind w:hanging="266"/>
        <w:jc w:val="both"/>
        <w:rPr>
          <w:rFonts w:ascii="Arial" w:hAnsi="Arial" w:cs="Arial"/>
          <w:sz w:val="24"/>
          <w:szCs w:val="24"/>
          <w:lang w:val="pt-BR"/>
        </w:rPr>
      </w:pPr>
      <w:r w:rsidRPr="004D710E">
        <w:rPr>
          <w:rFonts w:ascii="Arial" w:hAnsi="Arial" w:cs="Arial"/>
          <w:sz w:val="24"/>
          <w:szCs w:val="24"/>
          <w:lang w:val="pt-BR"/>
        </w:rPr>
        <w:t xml:space="preserve">Se houver exposição óssea (fratura exposta), não tente colocar o osso no lugar. </w:t>
      </w:r>
    </w:p>
    <w:p w:rsidR="00B67877" w:rsidRPr="004D710E" w:rsidRDefault="00B67877">
      <w:pPr>
        <w:widowControl w:val="0"/>
        <w:autoSpaceDE w:val="0"/>
        <w:autoSpaceDN w:val="0"/>
        <w:adjustRightInd w:val="0"/>
        <w:spacing w:after="0" w:line="86" w:lineRule="exact"/>
        <w:rPr>
          <w:rFonts w:ascii="Arial" w:hAnsi="Arial" w:cs="Arial"/>
          <w:sz w:val="24"/>
          <w:szCs w:val="24"/>
          <w:lang w:val="pt-BR"/>
        </w:rPr>
      </w:pPr>
    </w:p>
    <w:p w:rsidR="00B67877" w:rsidRPr="004D710E" w:rsidRDefault="007D7468">
      <w:pPr>
        <w:widowControl w:val="0"/>
        <w:numPr>
          <w:ilvl w:val="0"/>
          <w:numId w:val="34"/>
        </w:numPr>
        <w:overflowPunct w:val="0"/>
        <w:autoSpaceDE w:val="0"/>
        <w:autoSpaceDN w:val="0"/>
        <w:adjustRightInd w:val="0"/>
        <w:spacing w:after="0" w:line="311" w:lineRule="auto"/>
        <w:ind w:left="0" w:right="220" w:firstLine="454"/>
        <w:jc w:val="both"/>
        <w:rPr>
          <w:rFonts w:ascii="Arial" w:hAnsi="Arial" w:cs="Arial"/>
          <w:sz w:val="24"/>
          <w:szCs w:val="24"/>
          <w:lang w:val="pt-BR"/>
        </w:rPr>
      </w:pPr>
      <w:r w:rsidRPr="004D710E">
        <w:rPr>
          <w:rFonts w:ascii="Arial" w:hAnsi="Arial" w:cs="Arial"/>
          <w:sz w:val="24"/>
          <w:szCs w:val="24"/>
          <w:lang w:val="pt-BR"/>
        </w:rPr>
        <w:t xml:space="preserve">Se houver fratura em joelho, tornozelo, punho e cotovelo, não tentar retificar a fratura; imobilizar na posição da deformidade que se encontra. </w:t>
      </w:r>
    </w:p>
    <w:p w:rsidR="00B67877" w:rsidRPr="004D710E" w:rsidRDefault="00B67877">
      <w:pPr>
        <w:widowControl w:val="0"/>
        <w:autoSpaceDE w:val="0"/>
        <w:autoSpaceDN w:val="0"/>
        <w:adjustRightInd w:val="0"/>
        <w:spacing w:after="0" w:line="2" w:lineRule="exact"/>
        <w:rPr>
          <w:rFonts w:ascii="Arial" w:hAnsi="Arial" w:cs="Arial"/>
          <w:sz w:val="24"/>
          <w:szCs w:val="24"/>
          <w:lang w:val="pt-BR"/>
        </w:rPr>
      </w:pPr>
    </w:p>
    <w:p w:rsidR="00B67877" w:rsidRPr="002312BF" w:rsidRDefault="007D7468">
      <w:pPr>
        <w:widowControl w:val="0"/>
        <w:numPr>
          <w:ilvl w:val="0"/>
          <w:numId w:val="34"/>
        </w:numPr>
        <w:overflowPunct w:val="0"/>
        <w:autoSpaceDE w:val="0"/>
        <w:autoSpaceDN w:val="0"/>
        <w:adjustRightInd w:val="0"/>
        <w:spacing w:after="0" w:line="240" w:lineRule="auto"/>
        <w:ind w:hanging="266"/>
        <w:jc w:val="both"/>
        <w:rPr>
          <w:rFonts w:ascii="Arial" w:hAnsi="Arial" w:cs="Arial"/>
          <w:sz w:val="24"/>
          <w:szCs w:val="24"/>
          <w:lang w:val="pt-BR"/>
        </w:rPr>
      </w:pPr>
      <w:r w:rsidRPr="004D710E">
        <w:rPr>
          <w:rFonts w:ascii="Arial" w:hAnsi="Arial" w:cs="Arial"/>
          <w:sz w:val="24"/>
          <w:szCs w:val="24"/>
          <w:lang w:val="pt-BR"/>
        </w:rPr>
        <w:t>Deixar firmes as talas, mas não apertadas a ponto de interferir na circulação</w:t>
      </w:r>
      <w:r w:rsidRPr="002312BF">
        <w:rPr>
          <w:rFonts w:ascii="Arial" w:hAnsi="Arial" w:cs="Arial"/>
          <w:sz w:val="24"/>
          <w:szCs w:val="24"/>
          <w:lang w:val="pt-BR"/>
        </w:rPr>
        <w:t xml:space="preserve">.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4D710E" w:rsidRDefault="007D7468" w:rsidP="004D710E">
      <w:pPr>
        <w:pStyle w:val="Ttulo2"/>
        <w:ind w:left="709"/>
        <w:rPr>
          <w:rFonts w:ascii="Arial" w:hAnsi="Arial" w:cs="Arial"/>
          <w:b w:val="0"/>
          <w:i w:val="0"/>
          <w:sz w:val="24"/>
          <w:szCs w:val="24"/>
          <w:lang w:val="pt-BR"/>
        </w:rPr>
      </w:pPr>
      <w:bookmarkStart w:id="60" w:name="_Toc457836724"/>
      <w:r w:rsidRPr="004D710E">
        <w:rPr>
          <w:rFonts w:ascii="Arial" w:hAnsi="Arial" w:cs="Arial"/>
          <w:b w:val="0"/>
          <w:i w:val="0"/>
          <w:sz w:val="24"/>
          <w:szCs w:val="24"/>
          <w:lang w:val="pt-BR"/>
        </w:rPr>
        <w:t>5.3 CUIDADOS ESPECÍFICOS NAS FRATURAS DE CRÂNIO</w:t>
      </w:r>
      <w:bookmarkEnd w:id="60"/>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75" w:lineRule="auto"/>
        <w:ind w:right="220" w:firstLine="680"/>
        <w:jc w:val="both"/>
        <w:rPr>
          <w:rFonts w:ascii="Times New Roman" w:hAnsi="Times New Roman"/>
          <w:sz w:val="24"/>
          <w:szCs w:val="24"/>
          <w:lang w:val="pt-BR"/>
        </w:rPr>
      </w:pPr>
      <w:r w:rsidRPr="004D710E">
        <w:rPr>
          <w:rFonts w:ascii="Arial" w:hAnsi="Arial" w:cs="Arial"/>
          <w:sz w:val="24"/>
          <w:szCs w:val="24"/>
          <w:lang w:val="pt-BR"/>
        </w:rPr>
        <w:t>Fraturas de ossos da cabeça podem ser graves pelo risco de lesão cerebral. Podem ser sinais e sintomas de fratura de crânio: tontura, desmaios, perda de consciência, sangramento pelo nariz, boca e/ou ouvido e alteração de pupilas. Além da abordagem primária, com atenção ao A-B-C, os cuidados a serem tomados incluem:</w:t>
      </w:r>
    </w:p>
    <w:p w:rsidR="00B67877" w:rsidRPr="004D710E" w:rsidRDefault="007D7468">
      <w:pPr>
        <w:widowControl w:val="0"/>
        <w:numPr>
          <w:ilvl w:val="0"/>
          <w:numId w:val="35"/>
        </w:numPr>
        <w:overflowPunct w:val="0"/>
        <w:autoSpaceDE w:val="0"/>
        <w:autoSpaceDN w:val="0"/>
        <w:adjustRightInd w:val="0"/>
        <w:spacing w:after="0" w:line="239" w:lineRule="auto"/>
        <w:ind w:hanging="266"/>
        <w:jc w:val="both"/>
        <w:rPr>
          <w:rFonts w:ascii="Arial" w:hAnsi="Arial" w:cs="Arial"/>
          <w:sz w:val="24"/>
          <w:szCs w:val="24"/>
          <w:lang w:val="pt-BR"/>
        </w:rPr>
      </w:pPr>
      <w:proofErr w:type="gramStart"/>
      <w:r w:rsidRPr="004D710E">
        <w:rPr>
          <w:rFonts w:ascii="Arial" w:hAnsi="Arial" w:cs="Arial"/>
          <w:sz w:val="24"/>
          <w:szCs w:val="24"/>
          <w:lang w:val="pt-BR"/>
        </w:rPr>
        <w:t>manter</w:t>
      </w:r>
      <w:proofErr w:type="gramEnd"/>
      <w:r w:rsidRPr="004D710E">
        <w:rPr>
          <w:rFonts w:ascii="Arial" w:hAnsi="Arial" w:cs="Arial"/>
          <w:sz w:val="24"/>
          <w:szCs w:val="24"/>
          <w:lang w:val="pt-BR"/>
        </w:rPr>
        <w:t xml:space="preserve"> a vítima deitada, quieta; </w:t>
      </w:r>
    </w:p>
    <w:p w:rsidR="00B67877" w:rsidRPr="004D710E" w:rsidRDefault="00B67877">
      <w:pPr>
        <w:widowControl w:val="0"/>
        <w:autoSpaceDE w:val="0"/>
        <w:autoSpaceDN w:val="0"/>
        <w:adjustRightInd w:val="0"/>
        <w:spacing w:after="0" w:line="84" w:lineRule="exact"/>
        <w:rPr>
          <w:rFonts w:ascii="Arial" w:hAnsi="Arial" w:cs="Arial"/>
          <w:sz w:val="24"/>
          <w:szCs w:val="24"/>
          <w:lang w:val="pt-BR"/>
        </w:rPr>
      </w:pPr>
    </w:p>
    <w:p w:rsidR="00B67877" w:rsidRPr="004D710E" w:rsidRDefault="007D7468">
      <w:pPr>
        <w:widowControl w:val="0"/>
        <w:numPr>
          <w:ilvl w:val="0"/>
          <w:numId w:val="35"/>
        </w:numPr>
        <w:overflowPunct w:val="0"/>
        <w:autoSpaceDE w:val="0"/>
        <w:autoSpaceDN w:val="0"/>
        <w:adjustRightInd w:val="0"/>
        <w:spacing w:after="0" w:line="240" w:lineRule="auto"/>
        <w:ind w:hanging="266"/>
        <w:jc w:val="both"/>
        <w:rPr>
          <w:rFonts w:ascii="Arial" w:hAnsi="Arial" w:cs="Arial"/>
          <w:sz w:val="24"/>
          <w:szCs w:val="24"/>
          <w:lang w:val="pt-BR"/>
        </w:rPr>
      </w:pPr>
      <w:proofErr w:type="gramStart"/>
      <w:r w:rsidRPr="004D710E">
        <w:rPr>
          <w:rFonts w:ascii="Arial" w:hAnsi="Arial" w:cs="Arial"/>
          <w:sz w:val="24"/>
          <w:szCs w:val="24"/>
          <w:lang w:val="pt-BR"/>
        </w:rPr>
        <w:t>proteger</w:t>
      </w:r>
      <w:proofErr w:type="gramEnd"/>
      <w:r w:rsidRPr="004D710E">
        <w:rPr>
          <w:rFonts w:ascii="Arial" w:hAnsi="Arial" w:cs="Arial"/>
          <w:sz w:val="24"/>
          <w:szCs w:val="24"/>
          <w:lang w:val="pt-BR"/>
        </w:rPr>
        <w:t xml:space="preserve"> a ferida, cuidando para não comprimir o local; </w:t>
      </w:r>
    </w:p>
    <w:p w:rsidR="00B67877" w:rsidRPr="004D710E" w:rsidRDefault="00B67877">
      <w:pPr>
        <w:widowControl w:val="0"/>
        <w:autoSpaceDE w:val="0"/>
        <w:autoSpaceDN w:val="0"/>
        <w:adjustRightInd w:val="0"/>
        <w:spacing w:after="0" w:line="86" w:lineRule="exact"/>
        <w:rPr>
          <w:rFonts w:ascii="Arial" w:hAnsi="Arial" w:cs="Arial"/>
          <w:sz w:val="24"/>
          <w:szCs w:val="24"/>
          <w:lang w:val="pt-BR"/>
        </w:rPr>
      </w:pPr>
    </w:p>
    <w:p w:rsidR="00B67877" w:rsidRPr="004D710E" w:rsidRDefault="007D7468">
      <w:pPr>
        <w:widowControl w:val="0"/>
        <w:numPr>
          <w:ilvl w:val="0"/>
          <w:numId w:val="35"/>
        </w:numPr>
        <w:overflowPunct w:val="0"/>
        <w:autoSpaceDE w:val="0"/>
        <w:autoSpaceDN w:val="0"/>
        <w:adjustRightInd w:val="0"/>
        <w:spacing w:after="0" w:line="311" w:lineRule="auto"/>
        <w:ind w:left="0" w:right="220" w:firstLine="454"/>
        <w:jc w:val="both"/>
        <w:rPr>
          <w:rFonts w:ascii="Arial" w:hAnsi="Arial" w:cs="Arial"/>
          <w:sz w:val="24"/>
          <w:szCs w:val="24"/>
          <w:lang w:val="pt-BR"/>
        </w:rPr>
      </w:pPr>
      <w:proofErr w:type="gramStart"/>
      <w:r w:rsidRPr="004D710E">
        <w:rPr>
          <w:rFonts w:ascii="Arial" w:hAnsi="Arial" w:cs="Arial"/>
          <w:sz w:val="24"/>
          <w:szCs w:val="24"/>
          <w:lang w:val="pt-BR"/>
        </w:rPr>
        <w:t>acionar</w:t>
      </w:r>
      <w:proofErr w:type="gramEnd"/>
      <w:r w:rsidRPr="004D710E">
        <w:rPr>
          <w:rFonts w:ascii="Arial" w:hAnsi="Arial" w:cs="Arial"/>
          <w:sz w:val="24"/>
          <w:szCs w:val="24"/>
          <w:lang w:val="pt-BR"/>
        </w:rPr>
        <w:t xml:space="preserve"> imediatamente o Serviço de Atendimento Pré-Hospitalar, se existente, ou transportar a vítima para um hospital.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rsidP="004D710E">
      <w:pPr>
        <w:pStyle w:val="Ttulo2"/>
        <w:ind w:left="709"/>
        <w:rPr>
          <w:rFonts w:ascii="Times New Roman" w:hAnsi="Times New Roman"/>
          <w:sz w:val="24"/>
          <w:szCs w:val="24"/>
          <w:lang w:val="pt-BR"/>
        </w:rPr>
      </w:pPr>
      <w:bookmarkStart w:id="61" w:name="_Toc457836725"/>
      <w:r w:rsidRPr="004D710E">
        <w:rPr>
          <w:rFonts w:ascii="Arial" w:hAnsi="Arial" w:cs="Arial"/>
          <w:b w:val="0"/>
          <w:i w:val="0"/>
          <w:sz w:val="24"/>
          <w:szCs w:val="24"/>
          <w:lang w:val="pt-BR"/>
        </w:rPr>
        <w:t>5.4 CUIDADOS ESPECÍFICOS NAS FRATURAS DE COLUNA</w:t>
      </w:r>
      <w:bookmarkEnd w:id="61"/>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4D710E" w:rsidRDefault="007D7468" w:rsidP="004D710E">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4D710E">
        <w:rPr>
          <w:rFonts w:ascii="Arial" w:hAnsi="Arial" w:cs="Arial"/>
          <w:sz w:val="24"/>
          <w:szCs w:val="24"/>
          <w:lang w:val="pt-BR"/>
        </w:rPr>
        <w:t>Fraturas de coluna acontecem por acidentes de automóvel, de trabalho ou até no lazer. O conhecimento do mecanismo da lesão é importante na suspeita de fraturas da coluna.</w:t>
      </w:r>
    </w:p>
    <w:p w:rsidR="00B67877" w:rsidRPr="004D710E" w:rsidRDefault="00B67877" w:rsidP="004D710E">
      <w:pPr>
        <w:widowControl w:val="0"/>
        <w:autoSpaceDE w:val="0"/>
        <w:autoSpaceDN w:val="0"/>
        <w:adjustRightInd w:val="0"/>
        <w:spacing w:after="0" w:line="5" w:lineRule="exact"/>
        <w:jc w:val="both"/>
        <w:rPr>
          <w:rFonts w:ascii="Times New Roman" w:hAnsi="Times New Roman"/>
          <w:sz w:val="24"/>
          <w:szCs w:val="24"/>
          <w:lang w:val="pt-BR"/>
        </w:rPr>
      </w:pPr>
    </w:p>
    <w:p w:rsidR="00B67877" w:rsidRPr="004D710E" w:rsidRDefault="007D7468" w:rsidP="004D710E">
      <w:pPr>
        <w:widowControl w:val="0"/>
        <w:overflowPunct w:val="0"/>
        <w:autoSpaceDE w:val="0"/>
        <w:autoSpaceDN w:val="0"/>
        <w:adjustRightInd w:val="0"/>
        <w:spacing w:after="0" w:line="341" w:lineRule="auto"/>
        <w:ind w:right="220" w:firstLine="680"/>
        <w:jc w:val="both"/>
        <w:rPr>
          <w:rFonts w:ascii="Times New Roman" w:hAnsi="Times New Roman"/>
          <w:sz w:val="24"/>
          <w:szCs w:val="24"/>
          <w:lang w:val="pt-BR"/>
        </w:rPr>
      </w:pPr>
      <w:r w:rsidRPr="004D710E">
        <w:rPr>
          <w:rFonts w:ascii="Arial" w:hAnsi="Arial" w:cs="Arial"/>
          <w:sz w:val="24"/>
          <w:szCs w:val="24"/>
          <w:lang w:val="pt-BR"/>
        </w:rPr>
        <w:t xml:space="preserve">Essas fraturas podem ser simples ou envolver outras estruturas, geralmente a medula espinhal, responsável pela condução de impulsos nervosos do cérebro para as extremidades. Sinais e sintomas de lesões medulares compreendem: a perda total ou parcial dos movimentos nas extremidades (paralisia ou paresia) e/ou perda total ou parcial da sensibilidade nas extremidades (anestesia ou </w:t>
      </w:r>
      <w:proofErr w:type="spellStart"/>
      <w:r w:rsidRPr="004D710E">
        <w:rPr>
          <w:rFonts w:ascii="Arial" w:hAnsi="Arial" w:cs="Arial"/>
          <w:sz w:val="24"/>
          <w:szCs w:val="24"/>
          <w:lang w:val="pt-BR"/>
        </w:rPr>
        <w:t>parestesia</w:t>
      </w:r>
      <w:proofErr w:type="spellEnd"/>
      <w:r w:rsidRPr="004D710E">
        <w:rPr>
          <w:rFonts w:ascii="Arial" w:hAnsi="Arial" w:cs="Arial"/>
          <w:sz w:val="24"/>
          <w:szCs w:val="24"/>
          <w:lang w:val="pt-BR"/>
        </w:rPr>
        <w:t>).</w:t>
      </w:r>
    </w:p>
    <w:p w:rsidR="00B67877" w:rsidRPr="004D710E" w:rsidRDefault="00B67877" w:rsidP="004D710E">
      <w:pPr>
        <w:widowControl w:val="0"/>
        <w:autoSpaceDE w:val="0"/>
        <w:autoSpaceDN w:val="0"/>
        <w:adjustRightInd w:val="0"/>
        <w:spacing w:after="0" w:line="2" w:lineRule="exact"/>
        <w:jc w:val="both"/>
        <w:rPr>
          <w:rFonts w:ascii="Times New Roman" w:hAnsi="Times New Roman"/>
          <w:sz w:val="24"/>
          <w:szCs w:val="24"/>
          <w:lang w:val="pt-BR"/>
        </w:rPr>
      </w:pPr>
    </w:p>
    <w:p w:rsidR="00B67877" w:rsidRPr="004D710E" w:rsidRDefault="007D7468" w:rsidP="004D710E">
      <w:pPr>
        <w:widowControl w:val="0"/>
        <w:overflowPunct w:val="0"/>
        <w:autoSpaceDE w:val="0"/>
        <w:autoSpaceDN w:val="0"/>
        <w:adjustRightInd w:val="0"/>
        <w:spacing w:after="0" w:line="312" w:lineRule="auto"/>
        <w:ind w:right="220" w:firstLine="680"/>
        <w:jc w:val="both"/>
        <w:rPr>
          <w:rFonts w:ascii="Times New Roman" w:hAnsi="Times New Roman"/>
          <w:sz w:val="24"/>
          <w:szCs w:val="24"/>
          <w:lang w:val="pt-BR"/>
        </w:rPr>
      </w:pPr>
      <w:r w:rsidRPr="004D710E">
        <w:rPr>
          <w:rFonts w:ascii="Arial" w:hAnsi="Arial" w:cs="Arial"/>
          <w:sz w:val="24"/>
          <w:szCs w:val="24"/>
          <w:lang w:val="pt-BR"/>
        </w:rPr>
        <w:t>É importante que, no primeiro atendimento, a vítima não seja manipulada de maneira brusca e intempestiva. Nas localidades onde exista Serviço de Atendimento Pré-hospitalar, este será o responsável pelo manuseio e a remoção da vítima com suspeita de lesão de coluna. A remoção desse tipo de vítima de maneira inadequada pode resultar em lesões irreversíveis.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4D710E" w:rsidRDefault="004D710E">
      <w:pPr>
        <w:widowControl w:val="0"/>
        <w:autoSpaceDE w:val="0"/>
        <w:autoSpaceDN w:val="0"/>
        <w:adjustRightInd w:val="0"/>
        <w:spacing w:after="0" w:line="378"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240" w:lineRule="exact"/>
        <w:rPr>
          <w:rFonts w:ascii="Times New Roman" w:hAnsi="Times New Roman"/>
          <w:sz w:val="24"/>
          <w:szCs w:val="24"/>
          <w:lang w:val="pt-BR"/>
        </w:rPr>
      </w:pPr>
    </w:p>
    <w:p w:rsidR="004D710E" w:rsidRPr="002312BF" w:rsidRDefault="004D710E" w:rsidP="004D710E">
      <w:pPr>
        <w:widowControl w:val="0"/>
        <w:overflowPunct w:val="0"/>
        <w:autoSpaceDE w:val="0"/>
        <w:autoSpaceDN w:val="0"/>
        <w:adjustRightInd w:val="0"/>
        <w:spacing w:after="0" w:line="240" w:lineRule="auto"/>
        <w:jc w:val="right"/>
        <w:rPr>
          <w:rFonts w:ascii="Times New Roman" w:hAnsi="Times New Roman"/>
          <w:sz w:val="24"/>
          <w:szCs w:val="24"/>
          <w:lang w:val="pt-BR"/>
        </w:rPr>
      </w:pPr>
      <w:r w:rsidRPr="002312BF">
        <w:rPr>
          <w:rFonts w:ascii="Arial" w:hAnsi="Arial" w:cs="Arial"/>
          <w:b/>
          <w:bCs/>
          <w:color w:val="FFFFFF"/>
          <w:sz w:val="40"/>
          <w:szCs w:val="40"/>
          <w:lang w:val="pt-BR"/>
        </w:rPr>
        <w:t>3</w:t>
      </w:r>
      <w:r w:rsidR="00063E91">
        <w:rPr>
          <w:rFonts w:ascii="Arial" w:hAnsi="Arial" w:cs="Arial"/>
          <w:b/>
          <w:bCs/>
          <w:color w:val="FFFFFF"/>
          <w:sz w:val="40"/>
          <w:szCs w:val="40"/>
          <w:lang w:val="pt-BR"/>
        </w:rPr>
        <w:t>0</w:t>
      </w:r>
    </w:p>
    <w:p w:rsidR="004D710E" w:rsidRPr="002312BF" w:rsidRDefault="004D710E" w:rsidP="004D710E">
      <w:pPr>
        <w:widowControl w:val="0"/>
        <w:autoSpaceDE w:val="0"/>
        <w:autoSpaceDN w:val="0"/>
        <w:adjustRightInd w:val="0"/>
        <w:spacing w:after="0" w:line="20" w:lineRule="exact"/>
        <w:rPr>
          <w:rFonts w:ascii="Times New Roman" w:hAnsi="Times New Roman"/>
          <w:sz w:val="24"/>
          <w:szCs w:val="24"/>
          <w:lang w:val="pt-BR"/>
        </w:rPr>
      </w:pPr>
      <w:r>
        <w:rPr>
          <w:noProof/>
        </w:rPr>
        <w:pict>
          <v:rect id="_x0000_s1251" style="position:absolute;margin-left:-35.95pt;margin-top:-21.95pt;width:595.25pt;height:24.4pt;z-index:-60;mso-position-horizontal-relative:text;mso-position-vertical-relative:text" o:allowincell="f" fillcolor="#f15614" stroked="f"/>
        </w:pict>
      </w:r>
    </w:p>
    <w:p w:rsidR="004D710E" w:rsidRPr="002312BF" w:rsidRDefault="004D710E" w:rsidP="004D710E">
      <w:pPr>
        <w:widowControl w:val="0"/>
        <w:autoSpaceDE w:val="0"/>
        <w:autoSpaceDN w:val="0"/>
        <w:adjustRightInd w:val="0"/>
        <w:spacing w:after="0" w:line="20" w:lineRule="exact"/>
        <w:rPr>
          <w:rFonts w:ascii="Times New Roman" w:hAnsi="Times New Roman"/>
          <w:sz w:val="24"/>
          <w:szCs w:val="24"/>
          <w:lang w:val="pt-BR"/>
        </w:rPr>
        <w:sectPr w:rsidR="004D710E" w:rsidRPr="002312BF">
          <w:pgSz w:w="11906" w:h="16838"/>
          <w:pgMar w:top="212" w:right="500" w:bottom="0" w:left="720" w:header="720" w:footer="720" w:gutter="0"/>
          <w:cols w:space="720" w:equalWidth="0">
            <w:col w:w="10680"/>
          </w:cols>
          <w:noEndnote/>
        </w:sectPr>
      </w:pPr>
    </w:p>
    <w:p w:rsidR="004D710E" w:rsidRPr="002312BF" w:rsidRDefault="004D710E" w:rsidP="004D710E">
      <w:pPr>
        <w:widowControl w:val="0"/>
        <w:autoSpaceDE w:val="0"/>
        <w:autoSpaceDN w:val="0"/>
        <w:adjustRightInd w:val="0"/>
        <w:spacing w:after="0" w:line="239" w:lineRule="auto"/>
        <w:ind w:left="220"/>
        <w:rPr>
          <w:rFonts w:ascii="Times New Roman" w:hAnsi="Times New Roman"/>
          <w:sz w:val="24"/>
          <w:szCs w:val="24"/>
          <w:lang w:val="pt-BR"/>
        </w:rPr>
      </w:pPr>
      <w:r>
        <w:rPr>
          <w:noProof/>
        </w:rPr>
        <w:lastRenderedPageBreak/>
        <w:pict>
          <v:rect id="_x0000_s1252" style="position:absolute;left:0;text-align:left;margin-left:0;margin-top:0;width:595.3pt;height:27pt;z-index:-59;mso-position-horizontal-relative:page;mso-position-vertical-relative:page" o:allowincell="f" fillcolor="#f15614" stroked="f">
            <w10:wrap anchorx="page" anchory="page"/>
          </v:rect>
        </w:pict>
      </w:r>
      <w:r w:rsidR="00F23095">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4D710E" w:rsidRPr="002312BF" w:rsidRDefault="004D710E" w:rsidP="004D710E">
      <w:pPr>
        <w:widowControl w:val="0"/>
        <w:autoSpaceDE w:val="0"/>
        <w:autoSpaceDN w:val="0"/>
        <w:adjustRightInd w:val="0"/>
        <w:spacing w:after="0" w:line="200"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200" w:lineRule="exact"/>
        <w:rPr>
          <w:rFonts w:ascii="Times New Roman" w:hAnsi="Times New Roman"/>
          <w:sz w:val="24"/>
          <w:szCs w:val="24"/>
          <w:lang w:val="pt-BR"/>
        </w:rPr>
      </w:pPr>
    </w:p>
    <w:p w:rsidR="00B67877" w:rsidRPr="004D710E" w:rsidRDefault="007D7468" w:rsidP="004D710E">
      <w:pPr>
        <w:pStyle w:val="Ttulo2"/>
        <w:ind w:left="709"/>
        <w:rPr>
          <w:rFonts w:ascii="Arial" w:hAnsi="Arial" w:cs="Arial"/>
          <w:b w:val="0"/>
          <w:i w:val="0"/>
          <w:sz w:val="24"/>
          <w:szCs w:val="24"/>
          <w:lang w:val="pt-BR"/>
        </w:rPr>
      </w:pPr>
      <w:bookmarkStart w:id="62" w:name="_Toc457836726"/>
      <w:r w:rsidRPr="004D710E">
        <w:rPr>
          <w:rFonts w:ascii="Arial" w:hAnsi="Arial" w:cs="Arial"/>
          <w:b w:val="0"/>
          <w:i w:val="0"/>
          <w:sz w:val="24"/>
          <w:szCs w:val="24"/>
          <w:lang w:val="pt-BR"/>
        </w:rPr>
        <w:t>5.5 CUIDADOS ESPECÍFICOS NAS FRATURAS DE PELVE</w:t>
      </w:r>
      <w:bookmarkEnd w:id="62"/>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73" w:lineRule="auto"/>
        <w:ind w:right="220" w:firstLine="680"/>
        <w:jc w:val="both"/>
        <w:rPr>
          <w:rFonts w:ascii="Times New Roman" w:hAnsi="Times New Roman"/>
          <w:sz w:val="24"/>
          <w:szCs w:val="24"/>
          <w:lang w:val="pt-BR"/>
        </w:rPr>
      </w:pPr>
      <w:r w:rsidRPr="004D710E">
        <w:rPr>
          <w:rFonts w:ascii="Arial" w:hAnsi="Arial" w:cs="Arial"/>
          <w:sz w:val="24"/>
          <w:szCs w:val="24"/>
          <w:lang w:val="pt-BR"/>
        </w:rPr>
        <w:t>As fraturas da pelve (bacia) devem ser consideradas graves, considerando a possibilidade de perfuração de estruturas importantes, como bexiga, intestinos ou outros órgãos. A vítima pode apresentar sinais de choque por perda de sangue (externo ou interno), dor intensa e falta de movimentos de membros inferiores.</w:t>
      </w:r>
    </w:p>
    <w:p w:rsidR="00B67877" w:rsidRPr="004D710E" w:rsidRDefault="00B67877">
      <w:pPr>
        <w:widowControl w:val="0"/>
        <w:autoSpaceDE w:val="0"/>
        <w:autoSpaceDN w:val="0"/>
        <w:adjustRightInd w:val="0"/>
        <w:spacing w:after="0" w:line="11"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75" w:lineRule="auto"/>
        <w:ind w:right="220" w:firstLine="680"/>
        <w:jc w:val="both"/>
        <w:rPr>
          <w:rFonts w:ascii="Times New Roman" w:hAnsi="Times New Roman"/>
          <w:sz w:val="24"/>
          <w:szCs w:val="24"/>
          <w:lang w:val="pt-BR"/>
        </w:rPr>
      </w:pPr>
      <w:r w:rsidRPr="004D710E">
        <w:rPr>
          <w:rFonts w:ascii="Arial" w:hAnsi="Arial" w:cs="Arial"/>
          <w:sz w:val="24"/>
          <w:szCs w:val="24"/>
          <w:lang w:val="pt-BR"/>
        </w:rPr>
        <w:t xml:space="preserve">Cuidar para não rolar a vítima, erguendo-a para colocá-la sobre a tábua de transporte. A imobilização é feita com acolchoamento entre as coxas e </w:t>
      </w:r>
      <w:proofErr w:type="spellStart"/>
      <w:r w:rsidRPr="004D710E">
        <w:rPr>
          <w:rFonts w:ascii="Arial" w:hAnsi="Arial" w:cs="Arial"/>
          <w:sz w:val="24"/>
          <w:szCs w:val="24"/>
          <w:lang w:val="pt-BR"/>
        </w:rPr>
        <w:t>enfaixamento</w:t>
      </w:r>
      <w:proofErr w:type="spellEnd"/>
      <w:r w:rsidRPr="004D710E">
        <w:rPr>
          <w:rFonts w:ascii="Arial" w:hAnsi="Arial" w:cs="Arial"/>
          <w:sz w:val="24"/>
          <w:szCs w:val="24"/>
          <w:lang w:val="pt-BR"/>
        </w:rPr>
        <w:t xml:space="preserve"> de coxas e pernas juntas, com bandagens triangulares.</w:t>
      </w:r>
    </w:p>
    <w:p w:rsidR="00B67877" w:rsidRPr="004D710E" w:rsidRDefault="00B67877">
      <w:pPr>
        <w:widowControl w:val="0"/>
        <w:autoSpaceDE w:val="0"/>
        <w:autoSpaceDN w:val="0"/>
        <w:adjustRightInd w:val="0"/>
        <w:spacing w:after="0" w:line="1"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11" w:lineRule="auto"/>
        <w:ind w:right="220" w:firstLine="680"/>
        <w:jc w:val="both"/>
        <w:rPr>
          <w:rFonts w:ascii="Times New Roman" w:hAnsi="Times New Roman"/>
          <w:sz w:val="24"/>
          <w:szCs w:val="24"/>
          <w:lang w:val="pt-BR"/>
        </w:rPr>
      </w:pPr>
      <w:r w:rsidRPr="004D710E">
        <w:rPr>
          <w:rFonts w:ascii="Arial" w:hAnsi="Arial" w:cs="Arial"/>
          <w:sz w:val="24"/>
          <w:szCs w:val="24"/>
          <w:lang w:val="pt-BR"/>
        </w:rPr>
        <w:t>Realizar a abordagem primária (A-B-C-D) e acionar, imediatamente, o Serviço de Atendimento Pré-Hospitalar, se existir, ou transportar a vítima para um hospital.</w:t>
      </w:r>
    </w:p>
    <w:p w:rsidR="00B67877" w:rsidRPr="002312BF" w:rsidRDefault="004D710E">
      <w:pPr>
        <w:widowControl w:val="0"/>
        <w:autoSpaceDE w:val="0"/>
        <w:autoSpaceDN w:val="0"/>
        <w:adjustRightInd w:val="0"/>
        <w:spacing w:after="0" w:line="239" w:lineRule="auto"/>
        <w:ind w:left="220"/>
        <w:rPr>
          <w:rFonts w:ascii="Times New Roman" w:hAnsi="Times New Roman"/>
          <w:sz w:val="24"/>
          <w:szCs w:val="24"/>
          <w:lang w:val="pt-BR"/>
        </w:rPr>
      </w:pPr>
      <w:bookmarkStart w:id="63" w:name="page63"/>
      <w:bookmarkEnd w:id="63"/>
      <w:r>
        <w:rPr>
          <w:noProof/>
        </w:rPr>
        <w:pict>
          <v:shape id="_x0000_s1195" type="#_x0000_t75" style="position:absolute;left:0;text-align:left;margin-left:152.2pt;margin-top:5.55pt;width:195.5pt;height:173.2pt;z-index:-89;mso-position-horizontal-relative:text;mso-position-vertical-relative:text" o:allowincell="f">
            <v:imagedata r:id="rId41" o:title=""/>
          </v:shape>
        </w:pict>
      </w:r>
      <w:r w:rsidR="00D56495">
        <w:rPr>
          <w:noProof/>
        </w:rPr>
        <w:pict>
          <v:rect id="_x0000_s1194" style="position:absolute;left:0;text-align:left;margin-left:0;margin-top:0;width:595.3pt;height:27pt;z-index:-90;mso-position-horizontal-relative:page;mso-position-vertical-relative:page" o:allowincell="f" fillcolor="#f15614" stroked="f">
            <w10:wrap anchorx="page" anchory="page"/>
          </v:rect>
        </w:pict>
      </w:r>
      <w:r w:rsidR="007D7468" w:rsidRPr="002312BF">
        <w:rPr>
          <w:rFonts w:ascii="Arial" w:hAnsi="Arial" w:cs="Arial"/>
          <w:color w:val="FFFFFF"/>
          <w:lang w:val="pt-BR"/>
        </w:rPr>
        <w:t>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3720"/>
        <w:rPr>
          <w:rFonts w:ascii="Times New Roman" w:hAnsi="Times New Roman"/>
          <w:sz w:val="24"/>
          <w:szCs w:val="24"/>
          <w:lang w:val="pt-BR"/>
        </w:rPr>
      </w:pPr>
      <w:proofErr w:type="gramStart"/>
      <w:r w:rsidRPr="002312BF">
        <w:rPr>
          <w:rFonts w:ascii="Arial" w:hAnsi="Arial" w:cs="Arial"/>
          <w:sz w:val="20"/>
          <w:szCs w:val="20"/>
          <w:lang w:val="pt-BR"/>
        </w:rPr>
        <w:t>Figura 35 – Demonstrativo de fratura de pelve</w:t>
      </w:r>
      <w:proofErr w:type="gram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28" w:lineRule="exact"/>
        <w:rPr>
          <w:rFonts w:ascii="Times New Roman" w:hAnsi="Times New Roman"/>
          <w:sz w:val="24"/>
          <w:szCs w:val="24"/>
          <w:lang w:val="pt-BR"/>
        </w:rPr>
      </w:pPr>
    </w:p>
    <w:p w:rsidR="00B67877" w:rsidRPr="004D710E" w:rsidRDefault="007D7468" w:rsidP="004D710E">
      <w:pPr>
        <w:pStyle w:val="Ttulo2"/>
        <w:ind w:left="709"/>
        <w:rPr>
          <w:rFonts w:ascii="Arial" w:hAnsi="Arial" w:cs="Arial"/>
          <w:b w:val="0"/>
          <w:i w:val="0"/>
          <w:sz w:val="24"/>
          <w:szCs w:val="24"/>
          <w:lang w:val="pt-BR"/>
        </w:rPr>
      </w:pPr>
      <w:bookmarkStart w:id="64" w:name="_Toc457836727"/>
      <w:r w:rsidRPr="004D710E">
        <w:rPr>
          <w:rFonts w:ascii="Arial" w:hAnsi="Arial" w:cs="Arial"/>
          <w:b w:val="0"/>
          <w:i w:val="0"/>
          <w:sz w:val="24"/>
          <w:szCs w:val="24"/>
          <w:lang w:val="pt-BR"/>
        </w:rPr>
        <w:t>5.6 CUIDADOS ESPECÍFICOS NAS FRATURAS DE FÊMUR</w:t>
      </w:r>
      <w:bookmarkEnd w:id="64"/>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311" w:lineRule="auto"/>
        <w:ind w:left="200" w:firstLine="680"/>
        <w:rPr>
          <w:rFonts w:ascii="Times New Roman" w:hAnsi="Times New Roman"/>
          <w:sz w:val="24"/>
          <w:szCs w:val="24"/>
          <w:lang w:val="pt-BR"/>
        </w:rPr>
      </w:pPr>
      <w:r w:rsidRPr="004D710E">
        <w:rPr>
          <w:rFonts w:ascii="Arial" w:hAnsi="Arial" w:cs="Arial"/>
          <w:sz w:val="24"/>
          <w:szCs w:val="24"/>
          <w:lang w:val="pt-BR"/>
        </w:rPr>
        <w:t>As fraturas de fêmur (coxa) geralmente produzem sangramento considerável, que pode levar inclusive ao choque hipovolêmico.</w:t>
      </w:r>
    </w:p>
    <w:p w:rsidR="00B67877" w:rsidRPr="004D710E"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4D710E"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4D710E">
        <w:rPr>
          <w:rFonts w:ascii="Arial" w:hAnsi="Arial" w:cs="Arial"/>
          <w:sz w:val="24"/>
          <w:szCs w:val="24"/>
          <w:lang w:val="pt-BR"/>
        </w:rPr>
        <w:t>Além dos passos da abordagem primária (A-B-C), os cuidados incluem os seguintes:</w:t>
      </w:r>
    </w:p>
    <w:p w:rsidR="00B67877" w:rsidRPr="004D710E" w:rsidRDefault="00B67877">
      <w:pPr>
        <w:widowControl w:val="0"/>
        <w:autoSpaceDE w:val="0"/>
        <w:autoSpaceDN w:val="0"/>
        <w:adjustRightInd w:val="0"/>
        <w:spacing w:after="0" w:line="284" w:lineRule="exact"/>
        <w:rPr>
          <w:rFonts w:ascii="Times New Roman" w:hAnsi="Times New Roman"/>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4D710E">
        <w:rPr>
          <w:rFonts w:ascii="Arial" w:hAnsi="Arial" w:cs="Arial"/>
          <w:sz w:val="24"/>
          <w:szCs w:val="24"/>
          <w:lang w:val="pt-BR"/>
        </w:rPr>
        <w:t xml:space="preserve">Manter a vítima deitada e aquecida. </w:t>
      </w:r>
    </w:p>
    <w:p w:rsidR="00B67877" w:rsidRPr="004D710E" w:rsidRDefault="00B67877">
      <w:pPr>
        <w:widowControl w:val="0"/>
        <w:autoSpaceDE w:val="0"/>
        <w:autoSpaceDN w:val="0"/>
        <w:adjustRightInd w:val="0"/>
        <w:spacing w:after="0" w:line="86" w:lineRule="exact"/>
        <w:rPr>
          <w:rFonts w:ascii="Arial" w:hAnsi="Arial" w:cs="Arial"/>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311" w:lineRule="auto"/>
        <w:ind w:left="200" w:firstLine="454"/>
        <w:jc w:val="both"/>
        <w:rPr>
          <w:rFonts w:ascii="Arial" w:hAnsi="Arial" w:cs="Arial"/>
          <w:sz w:val="24"/>
          <w:szCs w:val="24"/>
          <w:lang w:val="pt-BR"/>
        </w:rPr>
      </w:pPr>
      <w:r w:rsidRPr="004D710E">
        <w:rPr>
          <w:rFonts w:ascii="Arial" w:hAnsi="Arial" w:cs="Arial"/>
          <w:sz w:val="24"/>
          <w:szCs w:val="24"/>
          <w:lang w:val="pt-BR"/>
        </w:rPr>
        <w:t xml:space="preserve">Colocar a perna em posição mais próxima do normal, mediante leve tração (não fazer tração se a fratura for exposta). </w:t>
      </w:r>
    </w:p>
    <w:p w:rsidR="00B67877" w:rsidRPr="004D710E" w:rsidRDefault="00B67877">
      <w:pPr>
        <w:widowControl w:val="0"/>
        <w:autoSpaceDE w:val="0"/>
        <w:autoSpaceDN w:val="0"/>
        <w:adjustRightInd w:val="0"/>
        <w:spacing w:after="0" w:line="2" w:lineRule="exact"/>
        <w:rPr>
          <w:rFonts w:ascii="Arial" w:hAnsi="Arial" w:cs="Arial"/>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4D710E">
        <w:rPr>
          <w:rFonts w:ascii="Arial" w:hAnsi="Arial" w:cs="Arial"/>
          <w:sz w:val="24"/>
          <w:szCs w:val="24"/>
          <w:lang w:val="pt-BR"/>
        </w:rPr>
        <w:t xml:space="preserve">Manter a tração durante a imobilização, para reduzir a dor. </w:t>
      </w:r>
    </w:p>
    <w:p w:rsidR="00B67877" w:rsidRPr="004D710E" w:rsidRDefault="00B67877">
      <w:pPr>
        <w:widowControl w:val="0"/>
        <w:autoSpaceDE w:val="0"/>
        <w:autoSpaceDN w:val="0"/>
        <w:adjustRightInd w:val="0"/>
        <w:spacing w:after="0" w:line="84" w:lineRule="exact"/>
        <w:rPr>
          <w:rFonts w:ascii="Arial" w:hAnsi="Arial" w:cs="Arial"/>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4D710E">
        <w:rPr>
          <w:rFonts w:ascii="Arial" w:hAnsi="Arial" w:cs="Arial"/>
          <w:sz w:val="24"/>
          <w:szCs w:val="24"/>
          <w:lang w:val="pt-BR"/>
        </w:rPr>
        <w:t xml:space="preserve">Imobilizar com duas talas acolchoadas, fixando-as com bandagens. </w:t>
      </w:r>
    </w:p>
    <w:p w:rsidR="00B67877" w:rsidRPr="004D710E" w:rsidRDefault="00B67877">
      <w:pPr>
        <w:widowControl w:val="0"/>
        <w:autoSpaceDE w:val="0"/>
        <w:autoSpaceDN w:val="0"/>
        <w:adjustRightInd w:val="0"/>
        <w:spacing w:after="0" w:line="86" w:lineRule="exact"/>
        <w:rPr>
          <w:rFonts w:ascii="Arial" w:hAnsi="Arial" w:cs="Arial"/>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326" w:lineRule="auto"/>
        <w:ind w:left="200" w:firstLine="454"/>
        <w:jc w:val="both"/>
        <w:rPr>
          <w:rFonts w:ascii="Arial" w:hAnsi="Arial" w:cs="Arial"/>
          <w:sz w:val="24"/>
          <w:szCs w:val="24"/>
          <w:lang w:val="pt-BR"/>
        </w:rPr>
      </w:pPr>
      <w:r w:rsidRPr="004D710E">
        <w:rPr>
          <w:rFonts w:ascii="Arial" w:hAnsi="Arial" w:cs="Arial"/>
          <w:sz w:val="24"/>
          <w:szCs w:val="24"/>
          <w:lang w:val="pt-BR"/>
        </w:rPr>
        <w:t xml:space="preserve">Se a fratura for exposta, </w:t>
      </w:r>
      <w:proofErr w:type="gramStart"/>
      <w:r w:rsidRPr="004D710E">
        <w:rPr>
          <w:rFonts w:ascii="Arial" w:hAnsi="Arial" w:cs="Arial"/>
          <w:sz w:val="24"/>
          <w:szCs w:val="24"/>
          <w:lang w:val="pt-BR"/>
        </w:rPr>
        <w:t>fazer</w:t>
      </w:r>
      <w:proofErr w:type="gramEnd"/>
      <w:r w:rsidRPr="004D710E">
        <w:rPr>
          <w:rFonts w:ascii="Arial" w:hAnsi="Arial" w:cs="Arial"/>
          <w:sz w:val="24"/>
          <w:szCs w:val="24"/>
          <w:lang w:val="pt-BR"/>
        </w:rPr>
        <w:t xml:space="preserve"> curativo para o controle da hemorragia antes da imobilização, tomando o cuidado de não introduzir fragmentos ósseos novamente para dentro da pele. </w:t>
      </w:r>
    </w:p>
    <w:p w:rsidR="00B67877" w:rsidRPr="004D710E" w:rsidRDefault="00B67877">
      <w:pPr>
        <w:widowControl w:val="0"/>
        <w:autoSpaceDE w:val="0"/>
        <w:autoSpaceDN w:val="0"/>
        <w:adjustRightInd w:val="0"/>
        <w:spacing w:after="0" w:line="1" w:lineRule="exact"/>
        <w:rPr>
          <w:rFonts w:ascii="Arial" w:hAnsi="Arial" w:cs="Arial"/>
          <w:sz w:val="24"/>
          <w:szCs w:val="24"/>
          <w:lang w:val="pt-BR"/>
        </w:rPr>
      </w:pPr>
    </w:p>
    <w:p w:rsidR="00B67877" w:rsidRPr="004D710E" w:rsidRDefault="007D7468">
      <w:pPr>
        <w:widowControl w:val="0"/>
        <w:numPr>
          <w:ilvl w:val="0"/>
          <w:numId w:val="36"/>
        </w:numPr>
        <w:tabs>
          <w:tab w:val="clear" w:pos="720"/>
          <w:tab w:val="num" w:pos="920"/>
        </w:tabs>
        <w:overflowPunct w:val="0"/>
        <w:autoSpaceDE w:val="0"/>
        <w:autoSpaceDN w:val="0"/>
        <w:adjustRightInd w:val="0"/>
        <w:spacing w:after="0" w:line="311" w:lineRule="auto"/>
        <w:ind w:left="200" w:firstLine="454"/>
        <w:jc w:val="both"/>
        <w:rPr>
          <w:rFonts w:ascii="Arial" w:hAnsi="Arial" w:cs="Arial"/>
          <w:sz w:val="24"/>
          <w:szCs w:val="24"/>
          <w:lang w:val="pt-BR"/>
        </w:rPr>
      </w:pPr>
      <w:r w:rsidRPr="004D710E">
        <w:rPr>
          <w:rFonts w:ascii="Arial" w:hAnsi="Arial" w:cs="Arial"/>
          <w:sz w:val="24"/>
          <w:szCs w:val="24"/>
          <w:lang w:val="pt-BR"/>
        </w:rPr>
        <w:t xml:space="preserve">Acionar imediatamente o Serviço de Atendimento Pré-Hospitalar, se existente, ou transportar a vítima para um hospital. </w:t>
      </w:r>
    </w:p>
    <w:p w:rsidR="00B67877" w:rsidRDefault="00B67877">
      <w:pPr>
        <w:widowControl w:val="0"/>
        <w:autoSpaceDE w:val="0"/>
        <w:autoSpaceDN w:val="0"/>
        <w:adjustRightInd w:val="0"/>
        <w:spacing w:after="0" w:line="399"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334" w:lineRule="exact"/>
        <w:rPr>
          <w:rFonts w:ascii="Times New Roman" w:hAnsi="Times New Roman"/>
          <w:sz w:val="24"/>
          <w:szCs w:val="24"/>
          <w:lang w:val="pt-BR"/>
        </w:rPr>
      </w:pPr>
    </w:p>
    <w:p w:rsidR="004D710E" w:rsidRPr="002312BF" w:rsidRDefault="004D710E" w:rsidP="004D710E">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b/>
          <w:bCs/>
          <w:color w:val="FFFFFF"/>
          <w:sz w:val="40"/>
          <w:szCs w:val="40"/>
          <w:lang w:val="pt-BR"/>
        </w:rPr>
        <w:t>3</w:t>
      </w:r>
      <w:r w:rsidR="00063E91">
        <w:rPr>
          <w:rFonts w:ascii="Arial" w:hAnsi="Arial" w:cs="Arial"/>
          <w:b/>
          <w:bCs/>
          <w:color w:val="FFFFFF"/>
          <w:sz w:val="40"/>
          <w:szCs w:val="40"/>
          <w:lang w:val="pt-BR"/>
        </w:rPr>
        <w:t>1</w:t>
      </w:r>
    </w:p>
    <w:p w:rsidR="004D710E" w:rsidRPr="002312BF" w:rsidRDefault="004D710E" w:rsidP="004D710E">
      <w:pPr>
        <w:widowControl w:val="0"/>
        <w:autoSpaceDE w:val="0"/>
        <w:autoSpaceDN w:val="0"/>
        <w:adjustRightInd w:val="0"/>
        <w:spacing w:after="0" w:line="20" w:lineRule="exact"/>
        <w:rPr>
          <w:rFonts w:ascii="Times New Roman" w:hAnsi="Times New Roman"/>
          <w:sz w:val="24"/>
          <w:szCs w:val="24"/>
          <w:lang w:val="pt-BR"/>
        </w:rPr>
      </w:pPr>
      <w:r>
        <w:rPr>
          <w:noProof/>
        </w:rPr>
        <w:pict>
          <v:rect id="_x0000_s1253" style="position:absolute;margin-left:209.2pt;margin-top:-21.8pt;width:360.1pt;height:24.4pt;z-index:-58;mso-position-horizontal-relative:text;mso-position-vertical-relative:text" o:allowincell="f" fillcolor="#f15614" stroked="f"/>
        </w:pict>
      </w:r>
      <w:r>
        <w:rPr>
          <w:noProof/>
        </w:rPr>
        <w:pict>
          <v:rect id="_x0000_s1254" style="position:absolute;margin-left:-25.95pt;margin-top:-21.95pt;width:65.15pt;height:24.4pt;z-index:-57;mso-position-horizontal-relative:text;mso-position-vertical-relative:text" o:allowincell="f" fillcolor="#269b2b" stroked="f"/>
        </w:pict>
      </w:r>
      <w:r>
        <w:rPr>
          <w:noProof/>
        </w:rPr>
        <w:pict>
          <v:rect id="_x0000_s1255" style="position:absolute;margin-left:53.35pt;margin-top:-21.95pt;width:65.2pt;height:24.4pt;z-index:-56;mso-position-horizontal-relative:text;mso-position-vertical-relative:text" o:allowincell="f" fillcolor="#f15614" stroked="f"/>
        </w:pict>
      </w:r>
      <w:r>
        <w:rPr>
          <w:noProof/>
        </w:rPr>
        <w:pict>
          <v:rect id="_x0000_s1256" style="position:absolute;margin-left:131.05pt;margin-top:-21.95pt;width:65.25pt;height:24.4pt;z-index:-55;mso-position-horizontal-relative:text;mso-position-vertical-relative:text" o:allowincell="f" fillcolor="#f15614" stroked="f"/>
        </w:pict>
      </w:r>
    </w:p>
    <w:p w:rsidR="004D710E" w:rsidRPr="002312BF" w:rsidRDefault="004D710E" w:rsidP="004D710E">
      <w:pPr>
        <w:widowControl w:val="0"/>
        <w:autoSpaceDE w:val="0"/>
        <w:autoSpaceDN w:val="0"/>
        <w:adjustRightInd w:val="0"/>
        <w:spacing w:after="0" w:line="239" w:lineRule="auto"/>
        <w:ind w:left="220"/>
        <w:rPr>
          <w:rFonts w:ascii="Times New Roman" w:hAnsi="Times New Roman"/>
          <w:sz w:val="24"/>
          <w:szCs w:val="24"/>
          <w:lang w:val="pt-BR"/>
        </w:rPr>
      </w:pPr>
      <w:r>
        <w:rPr>
          <w:noProof/>
        </w:rPr>
        <w:pict>
          <v:rect id="_x0000_s1257" style="position:absolute;left:0;text-align:left;margin-left:0;margin-top:0;width:595.3pt;height:27pt;z-index:-54;mso-position-horizontal-relative:page;mso-position-vertical-relative:page" o:allowincell="f" fillcolor="#f15614" stroked="f">
            <w10:wrap anchorx="page" anchory="page"/>
          </v:rect>
        </w:pict>
      </w:r>
      <w:r w:rsidRPr="002312BF">
        <w:rPr>
          <w:rFonts w:ascii="Arial" w:hAnsi="Arial" w:cs="Arial"/>
          <w:color w:val="FFFFFF"/>
          <w:lang w:val="pt-BR"/>
        </w:rPr>
        <w:t>MÓDULO V - SOCORROS DE URGÊNCIA - MANUAL DE PROCEDIMENTOS</w:t>
      </w:r>
    </w:p>
    <w:p w:rsidR="004D710E" w:rsidRPr="002312BF" w:rsidRDefault="004D710E" w:rsidP="004D710E">
      <w:pPr>
        <w:widowControl w:val="0"/>
        <w:autoSpaceDE w:val="0"/>
        <w:autoSpaceDN w:val="0"/>
        <w:adjustRightInd w:val="0"/>
        <w:spacing w:after="0" w:line="239" w:lineRule="auto"/>
        <w:ind w:left="220"/>
        <w:rPr>
          <w:rFonts w:ascii="Times New Roman" w:hAnsi="Times New Roman"/>
          <w:sz w:val="24"/>
          <w:szCs w:val="24"/>
          <w:lang w:val="pt-BR"/>
        </w:rPr>
      </w:pPr>
      <w:r>
        <w:rPr>
          <w:noProof/>
        </w:rPr>
        <w:lastRenderedPageBreak/>
        <w:pict>
          <v:rect id="_x0000_s1258" style="position:absolute;left:0;text-align:left;margin-left:0;margin-top:0;width:595.3pt;height:27pt;z-index:-53;mso-position-horizontal-relative:page;mso-position-vertical-relative:page" o:allowincell="f" fillcolor="#f15614" stroked="f">
            <w10:wrap anchorx="page" anchory="page"/>
          </v:rect>
        </w:pict>
      </w:r>
      <w:r w:rsidR="00F23095">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4D710E" w:rsidRDefault="004D710E">
      <w:pPr>
        <w:widowControl w:val="0"/>
        <w:autoSpaceDE w:val="0"/>
        <w:autoSpaceDN w:val="0"/>
        <w:adjustRightInd w:val="0"/>
        <w:spacing w:after="0" w:line="240" w:lineRule="auto"/>
        <w:ind w:left="880"/>
        <w:rPr>
          <w:rFonts w:ascii="Arial" w:hAnsi="Arial" w:cs="Arial"/>
          <w:color w:val="F15614"/>
          <w:sz w:val="28"/>
          <w:szCs w:val="28"/>
          <w:lang w:val="pt-BR"/>
        </w:rPr>
      </w:pPr>
    </w:p>
    <w:p w:rsidR="00B67877" w:rsidRPr="004D710E" w:rsidRDefault="007D7468" w:rsidP="004D710E">
      <w:pPr>
        <w:pStyle w:val="Ttulo1"/>
        <w:ind w:left="709"/>
        <w:rPr>
          <w:rFonts w:ascii="Arial" w:hAnsi="Arial" w:cs="Arial"/>
          <w:sz w:val="24"/>
          <w:szCs w:val="24"/>
          <w:lang w:val="pt-BR"/>
        </w:rPr>
      </w:pPr>
      <w:bookmarkStart w:id="65" w:name="_Toc457836728"/>
      <w:proofErr w:type="gramStart"/>
      <w:r w:rsidRPr="004D710E">
        <w:rPr>
          <w:rFonts w:ascii="Arial" w:hAnsi="Arial" w:cs="Arial"/>
          <w:sz w:val="24"/>
          <w:szCs w:val="24"/>
          <w:lang w:val="pt-BR"/>
        </w:rPr>
        <w:t>6</w:t>
      </w:r>
      <w:proofErr w:type="gramEnd"/>
      <w:r w:rsidRPr="004D710E">
        <w:rPr>
          <w:rFonts w:ascii="Arial" w:hAnsi="Arial" w:cs="Arial"/>
          <w:sz w:val="24"/>
          <w:szCs w:val="24"/>
          <w:lang w:val="pt-BR"/>
        </w:rPr>
        <w:t xml:space="preserve"> DESMAIO OU SÍNCOPE</w:t>
      </w:r>
      <w:bookmarkEnd w:id="65"/>
    </w:p>
    <w:p w:rsidR="00B67877" w:rsidRPr="002312BF" w:rsidRDefault="00B67877">
      <w:pPr>
        <w:widowControl w:val="0"/>
        <w:autoSpaceDE w:val="0"/>
        <w:autoSpaceDN w:val="0"/>
        <w:adjustRightInd w:val="0"/>
        <w:spacing w:after="0" w:line="197" w:lineRule="exact"/>
        <w:rPr>
          <w:rFonts w:ascii="Times New Roman" w:hAnsi="Times New Roman"/>
          <w:sz w:val="24"/>
          <w:szCs w:val="24"/>
          <w:lang w:val="pt-BR"/>
        </w:rPr>
      </w:pPr>
    </w:p>
    <w:p w:rsidR="00B67877" w:rsidRPr="004D710E" w:rsidRDefault="007D7468">
      <w:pPr>
        <w:widowControl w:val="0"/>
        <w:overflowPunct w:val="0"/>
        <w:autoSpaceDE w:val="0"/>
        <w:autoSpaceDN w:val="0"/>
        <w:adjustRightInd w:val="0"/>
        <w:spacing w:after="0" w:line="421" w:lineRule="auto"/>
        <w:ind w:left="200" w:firstLine="680"/>
        <w:rPr>
          <w:rFonts w:ascii="Times New Roman" w:hAnsi="Times New Roman"/>
          <w:sz w:val="24"/>
          <w:szCs w:val="24"/>
          <w:lang w:val="pt-BR"/>
        </w:rPr>
      </w:pPr>
      <w:r w:rsidRPr="004D710E">
        <w:rPr>
          <w:rFonts w:ascii="Arial" w:hAnsi="Arial" w:cs="Arial"/>
          <w:sz w:val="24"/>
          <w:szCs w:val="24"/>
          <w:lang w:val="pt-BR"/>
        </w:rPr>
        <w:t>Perda de consciência de curta duração que não necessita manobras específicas de recuperação, ou seja, geralmente a pessoa se recupera espontaneamente, ocorre devido à diminuição da circulação e oxigenação cerebral.</w:t>
      </w:r>
    </w:p>
    <w:p w:rsidR="00B67877" w:rsidRPr="004D710E" w:rsidRDefault="00B67877">
      <w:pPr>
        <w:widowControl w:val="0"/>
        <w:autoSpaceDE w:val="0"/>
        <w:autoSpaceDN w:val="0"/>
        <w:adjustRightInd w:val="0"/>
        <w:spacing w:after="0" w:line="24" w:lineRule="exact"/>
        <w:rPr>
          <w:rFonts w:ascii="Times New Roman" w:hAnsi="Times New Roman"/>
          <w:sz w:val="24"/>
          <w:szCs w:val="24"/>
          <w:lang w:val="pt-BR"/>
        </w:rPr>
      </w:pPr>
    </w:p>
    <w:p w:rsidR="00B67877" w:rsidRPr="004D710E" w:rsidRDefault="007D7468">
      <w:pPr>
        <w:widowControl w:val="0"/>
        <w:autoSpaceDE w:val="0"/>
        <w:autoSpaceDN w:val="0"/>
        <w:adjustRightInd w:val="0"/>
        <w:spacing w:after="0" w:line="240" w:lineRule="auto"/>
        <w:ind w:left="880"/>
        <w:rPr>
          <w:rFonts w:ascii="Times New Roman" w:hAnsi="Times New Roman"/>
          <w:sz w:val="24"/>
          <w:szCs w:val="24"/>
          <w:lang w:val="pt-BR"/>
        </w:rPr>
      </w:pPr>
      <w:r w:rsidRPr="004D710E">
        <w:rPr>
          <w:rFonts w:ascii="Arial" w:hAnsi="Arial" w:cs="Arial"/>
          <w:sz w:val="24"/>
          <w:szCs w:val="24"/>
          <w:lang w:val="pt-BR"/>
        </w:rPr>
        <w:t>A causa mais frequente do desmaio é a queda da pressão arterial, em consequência de:</w:t>
      </w:r>
    </w:p>
    <w:p w:rsidR="00B67877" w:rsidRPr="004D710E" w:rsidRDefault="00B67877">
      <w:pPr>
        <w:widowControl w:val="0"/>
        <w:autoSpaceDE w:val="0"/>
        <w:autoSpaceDN w:val="0"/>
        <w:adjustRightInd w:val="0"/>
        <w:spacing w:after="0" w:line="84" w:lineRule="exact"/>
        <w:rPr>
          <w:rFonts w:ascii="Times New Roman" w:hAnsi="Times New Roman"/>
          <w:sz w:val="24"/>
          <w:szCs w:val="24"/>
          <w:lang w:val="pt-BR"/>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4D710E">
        <w:rPr>
          <w:rFonts w:ascii="Arial" w:hAnsi="Arial" w:cs="Arial"/>
          <w:sz w:val="24"/>
          <w:szCs w:val="24"/>
          <w:lang w:val="pt-BR"/>
        </w:rPr>
        <w:t>ambientes</w:t>
      </w:r>
      <w:proofErr w:type="gramEnd"/>
      <w:r w:rsidRPr="004D710E">
        <w:rPr>
          <w:rFonts w:ascii="Arial" w:hAnsi="Arial" w:cs="Arial"/>
          <w:sz w:val="24"/>
          <w:szCs w:val="24"/>
          <w:lang w:val="pt-BR"/>
        </w:rPr>
        <w:t xml:space="preserve"> com muitas pessoas, sem uma adequada ventilação; </w:t>
      </w:r>
    </w:p>
    <w:p w:rsidR="00B67877" w:rsidRPr="004D710E" w:rsidRDefault="00B67877">
      <w:pPr>
        <w:widowControl w:val="0"/>
        <w:autoSpaceDE w:val="0"/>
        <w:autoSpaceDN w:val="0"/>
        <w:adjustRightInd w:val="0"/>
        <w:spacing w:after="0" w:line="84" w:lineRule="exact"/>
        <w:rPr>
          <w:rFonts w:ascii="Arial" w:hAnsi="Arial" w:cs="Arial"/>
          <w:sz w:val="24"/>
          <w:szCs w:val="24"/>
          <w:lang w:val="pt-BR"/>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emoções</w:t>
      </w:r>
      <w:proofErr w:type="spellEnd"/>
      <w:r w:rsidRPr="004D710E">
        <w:rPr>
          <w:rFonts w:ascii="Arial" w:hAnsi="Arial" w:cs="Arial"/>
          <w:sz w:val="24"/>
          <w:szCs w:val="24"/>
        </w:rPr>
        <w:t xml:space="preserve"> fortes;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fome</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proofErr w:type="gramStart"/>
      <w:r w:rsidRPr="004D710E">
        <w:rPr>
          <w:rFonts w:ascii="Arial" w:hAnsi="Arial" w:cs="Arial"/>
          <w:sz w:val="24"/>
          <w:szCs w:val="24"/>
          <w:lang w:val="pt-BR"/>
        </w:rPr>
        <w:t>queda</w:t>
      </w:r>
      <w:proofErr w:type="gramEnd"/>
      <w:r w:rsidRPr="004D710E">
        <w:rPr>
          <w:rFonts w:ascii="Arial" w:hAnsi="Arial" w:cs="Arial"/>
          <w:sz w:val="24"/>
          <w:szCs w:val="24"/>
          <w:lang w:val="pt-BR"/>
        </w:rPr>
        <w:t xml:space="preserve"> do nível de açúcar (glicose) no sangue; </w:t>
      </w:r>
    </w:p>
    <w:p w:rsidR="00B67877" w:rsidRPr="004D710E" w:rsidRDefault="00B67877">
      <w:pPr>
        <w:widowControl w:val="0"/>
        <w:autoSpaceDE w:val="0"/>
        <w:autoSpaceDN w:val="0"/>
        <w:adjustRightInd w:val="0"/>
        <w:spacing w:after="0" w:line="84" w:lineRule="exact"/>
        <w:rPr>
          <w:rFonts w:ascii="Arial" w:hAnsi="Arial" w:cs="Arial"/>
          <w:sz w:val="24"/>
          <w:szCs w:val="24"/>
          <w:lang w:val="pt-BR"/>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insolação</w:t>
      </w:r>
      <w:proofErr w:type="spellEnd"/>
      <w:r w:rsidRPr="004D710E">
        <w:rPr>
          <w:rFonts w:ascii="Arial" w:hAnsi="Arial" w:cs="Arial"/>
          <w:sz w:val="24"/>
          <w:szCs w:val="24"/>
        </w:rPr>
        <w:t xml:space="preserve"> e </w:t>
      </w:r>
      <w:proofErr w:type="spellStart"/>
      <w:r w:rsidRPr="004D710E">
        <w:rPr>
          <w:rFonts w:ascii="Arial" w:hAnsi="Arial" w:cs="Arial"/>
          <w:sz w:val="24"/>
          <w:szCs w:val="24"/>
        </w:rPr>
        <w:t>calor</w:t>
      </w:r>
      <w:proofErr w:type="spellEnd"/>
      <w:r w:rsidRPr="004D710E">
        <w:rPr>
          <w:rFonts w:ascii="Arial" w:hAnsi="Arial" w:cs="Arial"/>
          <w:sz w:val="24"/>
          <w:szCs w:val="24"/>
        </w:rPr>
        <w:t xml:space="preserve"> </w:t>
      </w:r>
      <w:proofErr w:type="spellStart"/>
      <w:r w:rsidRPr="004D710E">
        <w:rPr>
          <w:rFonts w:ascii="Arial" w:hAnsi="Arial" w:cs="Arial"/>
          <w:sz w:val="24"/>
          <w:szCs w:val="24"/>
        </w:rPr>
        <w:t>excessivo</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dor</w:t>
      </w:r>
      <w:proofErr w:type="spellEnd"/>
      <w:r w:rsidRPr="004D710E">
        <w:rPr>
          <w:rFonts w:ascii="Arial" w:hAnsi="Arial" w:cs="Arial"/>
          <w:sz w:val="24"/>
          <w:szCs w:val="24"/>
        </w:rPr>
        <w:t xml:space="preserve"> </w:t>
      </w:r>
      <w:proofErr w:type="spellStart"/>
      <w:r w:rsidRPr="004D710E">
        <w:rPr>
          <w:rFonts w:ascii="Arial" w:hAnsi="Arial" w:cs="Arial"/>
          <w:sz w:val="24"/>
          <w:szCs w:val="24"/>
        </w:rPr>
        <w:t>intensa</w:t>
      </w:r>
      <w:proofErr w:type="spellEnd"/>
      <w:r w:rsidRPr="004D710E">
        <w:rPr>
          <w:rFonts w:ascii="Arial" w:hAnsi="Arial" w:cs="Arial"/>
          <w:sz w:val="24"/>
          <w:szCs w:val="24"/>
        </w:rPr>
        <w:t xml:space="preserve"> e </w:t>
      </w:r>
      <w:proofErr w:type="spellStart"/>
      <w:r w:rsidRPr="004D710E">
        <w:rPr>
          <w:rFonts w:ascii="Arial" w:hAnsi="Arial" w:cs="Arial"/>
          <w:sz w:val="24"/>
          <w:szCs w:val="24"/>
        </w:rPr>
        <w:t>súbita</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punção</w:t>
      </w:r>
      <w:proofErr w:type="spellEnd"/>
      <w:r w:rsidRPr="004D710E">
        <w:rPr>
          <w:rFonts w:ascii="Arial" w:hAnsi="Arial" w:cs="Arial"/>
          <w:sz w:val="24"/>
          <w:szCs w:val="24"/>
        </w:rPr>
        <w:t xml:space="preserve"> </w:t>
      </w:r>
      <w:proofErr w:type="spellStart"/>
      <w:r w:rsidRPr="004D710E">
        <w:rPr>
          <w:rFonts w:ascii="Arial" w:hAnsi="Arial" w:cs="Arial"/>
          <w:sz w:val="24"/>
          <w:szCs w:val="24"/>
        </w:rPr>
        <w:t>venosa</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rPr>
      </w:pPr>
      <w:proofErr w:type="spellStart"/>
      <w:r w:rsidRPr="004D710E">
        <w:rPr>
          <w:rFonts w:ascii="Arial" w:hAnsi="Arial" w:cs="Arial"/>
          <w:sz w:val="24"/>
          <w:szCs w:val="24"/>
        </w:rPr>
        <w:t>cenas</w:t>
      </w:r>
      <w:proofErr w:type="spellEnd"/>
      <w:r w:rsidRPr="004D710E">
        <w:rPr>
          <w:rFonts w:ascii="Arial" w:hAnsi="Arial" w:cs="Arial"/>
          <w:sz w:val="24"/>
          <w:szCs w:val="24"/>
        </w:rPr>
        <w:t xml:space="preserve"> com </w:t>
      </w:r>
      <w:proofErr w:type="spellStart"/>
      <w:r w:rsidRPr="004D710E">
        <w:rPr>
          <w:rFonts w:ascii="Arial" w:hAnsi="Arial" w:cs="Arial"/>
          <w:sz w:val="24"/>
          <w:szCs w:val="24"/>
        </w:rPr>
        <w:t>sangue</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4" w:lineRule="exact"/>
        <w:rPr>
          <w:rFonts w:ascii="Arial" w:hAnsi="Arial" w:cs="Arial"/>
          <w:sz w:val="24"/>
          <w:szCs w:val="24"/>
        </w:rPr>
      </w:pPr>
    </w:p>
    <w:p w:rsidR="00B67877" w:rsidRPr="004D710E" w:rsidRDefault="007D7468">
      <w:pPr>
        <w:widowControl w:val="0"/>
        <w:numPr>
          <w:ilvl w:val="0"/>
          <w:numId w:val="37"/>
        </w:numPr>
        <w:tabs>
          <w:tab w:val="clear" w:pos="720"/>
          <w:tab w:val="num" w:pos="920"/>
        </w:tabs>
        <w:overflowPunct w:val="0"/>
        <w:autoSpaceDE w:val="0"/>
        <w:autoSpaceDN w:val="0"/>
        <w:adjustRightInd w:val="0"/>
        <w:spacing w:after="0" w:line="239" w:lineRule="auto"/>
        <w:ind w:left="920" w:hanging="266"/>
        <w:jc w:val="both"/>
        <w:rPr>
          <w:rFonts w:ascii="Arial" w:hAnsi="Arial" w:cs="Arial"/>
          <w:sz w:val="24"/>
          <w:szCs w:val="24"/>
        </w:rPr>
      </w:pPr>
      <w:proofErr w:type="spellStart"/>
      <w:proofErr w:type="gramStart"/>
      <w:r w:rsidRPr="004D710E">
        <w:rPr>
          <w:rFonts w:ascii="Arial" w:hAnsi="Arial" w:cs="Arial"/>
          <w:sz w:val="24"/>
          <w:szCs w:val="24"/>
        </w:rPr>
        <w:t>outras</w:t>
      </w:r>
      <w:proofErr w:type="spellEnd"/>
      <w:proofErr w:type="gramEnd"/>
      <w:r w:rsidRPr="004D710E">
        <w:rPr>
          <w:rFonts w:ascii="Arial" w:hAnsi="Arial" w:cs="Arial"/>
          <w:sz w:val="24"/>
          <w:szCs w:val="24"/>
        </w:rPr>
        <w:t xml:space="preserve"> </w:t>
      </w:r>
      <w:proofErr w:type="spellStart"/>
      <w:r w:rsidRPr="004D710E">
        <w:rPr>
          <w:rFonts w:ascii="Arial" w:hAnsi="Arial" w:cs="Arial"/>
          <w:sz w:val="24"/>
          <w:szCs w:val="24"/>
        </w:rPr>
        <w:t>causas</w:t>
      </w:r>
      <w:proofErr w:type="spellEnd"/>
      <w:r w:rsidRPr="004D710E">
        <w:rPr>
          <w:rFonts w:ascii="Arial" w:hAnsi="Arial" w:cs="Arial"/>
          <w:sz w:val="24"/>
          <w:szCs w:val="24"/>
        </w:rPr>
        <w:t xml:space="preserve">. </w:t>
      </w:r>
    </w:p>
    <w:p w:rsidR="00B67877" w:rsidRPr="004D710E" w:rsidRDefault="00B67877">
      <w:pPr>
        <w:widowControl w:val="0"/>
        <w:autoSpaceDE w:val="0"/>
        <w:autoSpaceDN w:val="0"/>
        <w:adjustRightInd w:val="0"/>
        <w:spacing w:after="0" w:line="85" w:lineRule="exact"/>
        <w:rPr>
          <w:rFonts w:ascii="Arial" w:hAnsi="Arial" w:cs="Arial"/>
          <w:sz w:val="24"/>
          <w:szCs w:val="24"/>
        </w:rPr>
      </w:pPr>
    </w:p>
    <w:p w:rsidR="00B67877" w:rsidRPr="004D710E" w:rsidRDefault="007D7468">
      <w:pPr>
        <w:widowControl w:val="0"/>
        <w:overflowPunct w:val="0"/>
        <w:autoSpaceDE w:val="0"/>
        <w:autoSpaceDN w:val="0"/>
        <w:adjustRightInd w:val="0"/>
        <w:spacing w:after="0" w:line="240" w:lineRule="auto"/>
        <w:ind w:left="920"/>
        <w:jc w:val="both"/>
        <w:rPr>
          <w:rFonts w:ascii="Arial" w:hAnsi="Arial" w:cs="Arial"/>
          <w:sz w:val="24"/>
          <w:szCs w:val="24"/>
          <w:lang w:val="pt-BR"/>
        </w:rPr>
      </w:pPr>
      <w:r w:rsidRPr="004D710E">
        <w:rPr>
          <w:rFonts w:ascii="Arial" w:hAnsi="Arial" w:cs="Arial"/>
          <w:sz w:val="24"/>
          <w:szCs w:val="24"/>
          <w:lang w:val="pt-BR"/>
        </w:rPr>
        <w:t xml:space="preserve">Acontece normalmente quando a pessoa está em pé. </w:t>
      </w:r>
    </w:p>
    <w:p w:rsidR="00B67877" w:rsidRPr="002312BF" w:rsidRDefault="00D56495" w:rsidP="004D710E">
      <w:pPr>
        <w:widowControl w:val="0"/>
        <w:autoSpaceDE w:val="0"/>
        <w:autoSpaceDN w:val="0"/>
        <w:adjustRightInd w:val="0"/>
        <w:spacing w:after="0" w:line="239" w:lineRule="auto"/>
        <w:rPr>
          <w:rFonts w:ascii="Times New Roman" w:hAnsi="Times New Roman"/>
          <w:sz w:val="24"/>
          <w:szCs w:val="24"/>
          <w:lang w:val="pt-BR"/>
        </w:rPr>
      </w:pPr>
      <w:bookmarkStart w:id="66" w:name="page65"/>
      <w:bookmarkEnd w:id="66"/>
      <w:r>
        <w:rPr>
          <w:noProof/>
        </w:rPr>
        <w:pict>
          <v:rect id="_x0000_s1200" style="position:absolute;margin-left:0;margin-top:0;width:525.5pt;height:26.6pt;z-index:-88;mso-position-horizontal-relative:page;mso-position-vertical-relative:page" o:allowincell="f" fillcolor="#f15614" stroked="f">
            <w10:wrap anchorx="page" anchory="page"/>
          </v:rect>
        </w:pict>
      </w:r>
      <w:r>
        <w:rPr>
          <w:noProof/>
        </w:rPr>
        <w:pict>
          <v:rect id="_x0000_s1201" style="position:absolute;margin-left:581.85pt;margin-top:0;width:13.45pt;height:27pt;z-index:-87;mso-position-horizontal-relative:page;mso-position-vertical-relative:page" o:allowincell="f" fillcolor="#269b2b" stroked="f">
            <w10:wrap anchorx="page" anchory="page"/>
          </v:rect>
        </w:pict>
      </w:r>
      <w:r>
        <w:rPr>
          <w:noProof/>
        </w:rPr>
        <w:pict>
          <v:rect id="_x0000_s1202" style="position:absolute;margin-left:558.1pt;margin-top:0;width:15.15pt;height:27pt;z-index:-86;mso-position-horizontal-relative:page;mso-position-vertical-relative:page" o:allowincell="f" fillcolor="#f15614" stroked="f">
            <w10:wrap anchorx="page" anchory="page"/>
          </v:rect>
        </w:pict>
      </w:r>
      <w:r>
        <w:rPr>
          <w:noProof/>
        </w:rPr>
        <w:pict>
          <v:rect id="_x0000_s1203" style="position:absolute;margin-left:534.35pt;margin-top:0;width:15.1pt;height:27pt;z-index:-85;mso-position-horizontal-relative:page;mso-position-vertical-relative:page" o:allowincell="f" fillcolor="#f15614" stroked="f">
            <w10:wrap anchorx="page" anchory="page"/>
          </v:rect>
        </w:pict>
      </w:r>
      <w:r w:rsidR="007D7468" w:rsidRPr="002312BF">
        <w:rPr>
          <w:rFonts w:ascii="Arial" w:hAnsi="Arial" w:cs="Arial"/>
          <w:color w:val="FFFFFF"/>
          <w:lang w:val="pt-BR"/>
        </w:rPr>
        <w:t xml:space="preserve"> V - SOCORROS DE </w:t>
      </w:r>
    </w:p>
    <w:p w:rsidR="00B67877" w:rsidRPr="004D710E" w:rsidRDefault="007D7468" w:rsidP="004D710E">
      <w:pPr>
        <w:pStyle w:val="Ttulo2"/>
        <w:ind w:left="709"/>
        <w:rPr>
          <w:rFonts w:ascii="Arial" w:hAnsi="Arial" w:cs="Arial"/>
          <w:b w:val="0"/>
          <w:i w:val="0"/>
          <w:sz w:val="24"/>
          <w:szCs w:val="24"/>
          <w:lang w:val="pt-BR"/>
        </w:rPr>
      </w:pPr>
      <w:bookmarkStart w:id="67" w:name="_Toc457836729"/>
      <w:r w:rsidRPr="004D710E">
        <w:rPr>
          <w:rFonts w:ascii="Arial" w:hAnsi="Arial" w:cs="Arial"/>
          <w:b w:val="0"/>
          <w:i w:val="0"/>
          <w:sz w:val="24"/>
          <w:szCs w:val="24"/>
          <w:lang w:val="pt-BR"/>
        </w:rPr>
        <w:t>6.1 SINAIS E SINTOMAS</w:t>
      </w:r>
      <w:bookmarkEnd w:id="67"/>
    </w:p>
    <w:p w:rsidR="00B67877" w:rsidRPr="002312BF" w:rsidRDefault="00B67877">
      <w:pPr>
        <w:widowControl w:val="0"/>
        <w:autoSpaceDE w:val="0"/>
        <w:autoSpaceDN w:val="0"/>
        <w:adjustRightInd w:val="0"/>
        <w:spacing w:after="0" w:line="148" w:lineRule="exact"/>
        <w:rPr>
          <w:rFonts w:ascii="Times New Roman" w:hAnsi="Times New Roman"/>
          <w:sz w:val="24"/>
          <w:szCs w:val="24"/>
          <w:lang w:val="pt-BR"/>
        </w:rPr>
      </w:pPr>
    </w:p>
    <w:p w:rsidR="00B67877" w:rsidRPr="002312BF" w:rsidRDefault="007D7468" w:rsidP="00ED27E0">
      <w:pPr>
        <w:widowControl w:val="0"/>
        <w:overflowPunct w:val="0"/>
        <w:autoSpaceDE w:val="0"/>
        <w:autoSpaceDN w:val="0"/>
        <w:adjustRightInd w:val="0"/>
        <w:spacing w:after="0" w:line="293" w:lineRule="auto"/>
        <w:ind w:right="220" w:firstLine="680"/>
        <w:jc w:val="both"/>
        <w:rPr>
          <w:rFonts w:ascii="Times New Roman" w:hAnsi="Times New Roman"/>
          <w:sz w:val="24"/>
          <w:szCs w:val="24"/>
          <w:lang w:val="pt-BR"/>
        </w:rPr>
      </w:pPr>
      <w:r w:rsidRPr="002312BF">
        <w:rPr>
          <w:rFonts w:ascii="Arial" w:hAnsi="Arial" w:cs="Arial"/>
          <w:sz w:val="24"/>
          <w:szCs w:val="24"/>
          <w:lang w:val="pt-BR"/>
        </w:rPr>
        <w:t>A pessoa pode apresentar-se pálida, com extremidades frias e respiração suspirosa. Após alguns minutos ocorre tontura, visão embaçada e súbita perda de consciência.</w:t>
      </w:r>
    </w:p>
    <w:p w:rsidR="00B67877" w:rsidRPr="00ED27E0" w:rsidRDefault="00ED27E0" w:rsidP="00ED27E0">
      <w:pPr>
        <w:pStyle w:val="Ttulo3"/>
        <w:ind w:left="709"/>
        <w:jc w:val="both"/>
        <w:rPr>
          <w:rFonts w:ascii="Arial" w:hAnsi="Arial" w:cs="Arial"/>
          <w:b w:val="0"/>
          <w:sz w:val="24"/>
          <w:szCs w:val="24"/>
          <w:lang w:val="pt-BR"/>
        </w:rPr>
      </w:pPr>
      <w:bookmarkStart w:id="68" w:name="_Toc457836730"/>
      <w:r>
        <w:rPr>
          <w:rFonts w:ascii="Arial" w:hAnsi="Arial" w:cs="Arial"/>
          <w:b w:val="0"/>
          <w:sz w:val="24"/>
          <w:szCs w:val="24"/>
          <w:lang w:val="pt-BR"/>
        </w:rPr>
        <w:t xml:space="preserve">6.1.1 </w:t>
      </w:r>
      <w:r w:rsidR="007D7468" w:rsidRPr="00ED27E0">
        <w:rPr>
          <w:rFonts w:ascii="Arial" w:hAnsi="Arial" w:cs="Arial"/>
          <w:b w:val="0"/>
          <w:sz w:val="24"/>
          <w:szCs w:val="24"/>
          <w:lang w:val="pt-BR"/>
        </w:rPr>
        <w:t>Tratamento</w:t>
      </w:r>
      <w:bookmarkEnd w:id="68"/>
      <w:r w:rsidR="007D7468" w:rsidRPr="00ED27E0">
        <w:rPr>
          <w:rFonts w:ascii="Arial" w:hAnsi="Arial" w:cs="Arial"/>
          <w:b w:val="0"/>
          <w:sz w:val="24"/>
          <w:szCs w:val="24"/>
          <w:lang w:val="pt-BR"/>
        </w:rPr>
        <w:t xml:space="preserve"> </w:t>
      </w:r>
    </w:p>
    <w:p w:rsidR="00B67877" w:rsidRDefault="00B67877">
      <w:pPr>
        <w:widowControl w:val="0"/>
        <w:autoSpaceDE w:val="0"/>
        <w:autoSpaceDN w:val="0"/>
        <w:adjustRightInd w:val="0"/>
        <w:spacing w:after="0" w:line="372" w:lineRule="exact"/>
        <w:rPr>
          <w:rFonts w:ascii="Arial" w:hAnsi="Arial" w:cs="Arial"/>
          <w:sz w:val="23"/>
          <w:szCs w:val="23"/>
        </w:rPr>
      </w:pPr>
    </w:p>
    <w:p w:rsidR="00B67877" w:rsidRPr="002312BF" w:rsidRDefault="007D7468" w:rsidP="00ED27E0">
      <w:pPr>
        <w:widowControl w:val="0"/>
        <w:numPr>
          <w:ilvl w:val="0"/>
          <w:numId w:val="39"/>
        </w:numPr>
        <w:tabs>
          <w:tab w:val="left" w:pos="993"/>
        </w:tabs>
        <w:overflowPunct w:val="0"/>
        <w:autoSpaceDE w:val="0"/>
        <w:autoSpaceDN w:val="0"/>
        <w:adjustRightInd w:val="0"/>
        <w:spacing w:after="0" w:line="240" w:lineRule="auto"/>
        <w:ind w:hanging="11"/>
        <w:jc w:val="both"/>
        <w:rPr>
          <w:rFonts w:ascii="Arial" w:hAnsi="Arial" w:cs="Arial"/>
          <w:sz w:val="24"/>
          <w:szCs w:val="24"/>
          <w:lang w:val="pt-BR"/>
        </w:rPr>
      </w:pPr>
      <w:r w:rsidRPr="002312BF">
        <w:rPr>
          <w:rFonts w:ascii="Arial" w:hAnsi="Arial" w:cs="Arial"/>
          <w:sz w:val="24"/>
          <w:szCs w:val="24"/>
          <w:lang w:val="pt-BR"/>
        </w:rPr>
        <w:t xml:space="preserve">Se a pessoa ainda não desmaiou: </w:t>
      </w:r>
    </w:p>
    <w:p w:rsidR="00B67877" w:rsidRPr="002312BF" w:rsidRDefault="00B67877">
      <w:pPr>
        <w:widowControl w:val="0"/>
        <w:autoSpaceDE w:val="0"/>
        <w:autoSpaceDN w:val="0"/>
        <w:adjustRightInd w:val="0"/>
        <w:spacing w:after="0" w:line="128" w:lineRule="exact"/>
        <w:rPr>
          <w:rFonts w:ascii="Arial" w:hAnsi="Arial" w:cs="Arial"/>
          <w:sz w:val="24"/>
          <w:szCs w:val="24"/>
          <w:lang w:val="pt-BR"/>
        </w:rPr>
      </w:pPr>
    </w:p>
    <w:p w:rsidR="00B67877" w:rsidRPr="00ED27E0" w:rsidRDefault="007D7468">
      <w:pPr>
        <w:widowControl w:val="0"/>
        <w:overflowPunct w:val="0"/>
        <w:autoSpaceDE w:val="0"/>
        <w:autoSpaceDN w:val="0"/>
        <w:adjustRightInd w:val="0"/>
        <w:spacing w:after="0" w:line="240" w:lineRule="auto"/>
        <w:ind w:left="720"/>
        <w:jc w:val="both"/>
        <w:rPr>
          <w:rFonts w:ascii="Arial" w:hAnsi="Arial" w:cs="Arial"/>
          <w:sz w:val="24"/>
          <w:szCs w:val="24"/>
          <w:lang w:val="pt-BR"/>
        </w:rPr>
      </w:pPr>
      <w:r w:rsidRPr="00ED27E0">
        <w:rPr>
          <w:rFonts w:ascii="Arial" w:hAnsi="Arial" w:cs="Arial"/>
          <w:sz w:val="24"/>
          <w:szCs w:val="24"/>
          <w:lang w:val="pt-BR"/>
        </w:rPr>
        <w:t xml:space="preserve">Quando a pessoa está prestes a desmaiar, faz-se o seguinte procedimento: </w:t>
      </w:r>
    </w:p>
    <w:p w:rsidR="00B67877" w:rsidRPr="00ED27E0" w:rsidRDefault="00B67877">
      <w:pPr>
        <w:widowControl w:val="0"/>
        <w:autoSpaceDE w:val="0"/>
        <w:autoSpaceDN w:val="0"/>
        <w:adjustRightInd w:val="0"/>
        <w:spacing w:after="0" w:line="66" w:lineRule="exact"/>
        <w:rPr>
          <w:rFonts w:ascii="Times New Roman" w:hAnsi="Times New Roman"/>
          <w:sz w:val="24"/>
          <w:szCs w:val="24"/>
          <w:lang w:val="pt-BR"/>
        </w:rPr>
      </w:pPr>
    </w:p>
    <w:p w:rsidR="00B67877" w:rsidRPr="002312BF" w:rsidRDefault="007D7468" w:rsidP="00ED27E0">
      <w:pPr>
        <w:widowControl w:val="0"/>
        <w:overflowPunct w:val="0"/>
        <w:autoSpaceDE w:val="0"/>
        <w:autoSpaceDN w:val="0"/>
        <w:adjustRightInd w:val="0"/>
        <w:spacing w:after="0" w:line="400" w:lineRule="auto"/>
        <w:ind w:right="220" w:firstLine="454"/>
        <w:jc w:val="both"/>
        <w:rPr>
          <w:rFonts w:ascii="Times New Roman" w:hAnsi="Times New Roman"/>
          <w:sz w:val="24"/>
          <w:szCs w:val="24"/>
          <w:lang w:val="pt-BR"/>
        </w:rPr>
      </w:pPr>
      <w:r w:rsidRPr="00ED27E0">
        <w:rPr>
          <w:rFonts w:ascii="Arial" w:hAnsi="Arial" w:cs="Arial"/>
          <w:sz w:val="24"/>
          <w:szCs w:val="24"/>
          <w:lang w:val="pt-BR"/>
        </w:rPr>
        <w:t>• sentá-la numa cadeira, fazer com que ela coloque a cabeça entre as coxas e pressionar a nuca para baixo com a palma da mão. Esse movimento fará com que aumente a quantidade de sangue e oxigênio no cérebro</w:t>
      </w:r>
      <w:r w:rsidRPr="002312BF">
        <w:rPr>
          <w:rFonts w:ascii="Arial" w:hAnsi="Arial" w:cs="Arial"/>
          <w:sz w:val="20"/>
          <w:szCs w:val="20"/>
          <w:lang w:val="pt-BR"/>
        </w:rPr>
        <w:t>.</w:t>
      </w:r>
    </w:p>
    <w:p w:rsidR="00B67877" w:rsidRPr="002312BF" w:rsidRDefault="00B67877" w:rsidP="00ED27E0">
      <w:pPr>
        <w:widowControl w:val="0"/>
        <w:autoSpaceDE w:val="0"/>
        <w:autoSpaceDN w:val="0"/>
        <w:adjustRightInd w:val="0"/>
        <w:spacing w:after="0" w:line="246" w:lineRule="exact"/>
        <w:jc w:val="both"/>
        <w:rPr>
          <w:rFonts w:ascii="Times New Roman" w:hAnsi="Times New Roman"/>
          <w:sz w:val="24"/>
          <w:szCs w:val="24"/>
          <w:lang w:val="pt-BR"/>
        </w:rPr>
      </w:pPr>
    </w:p>
    <w:p w:rsidR="00B67877" w:rsidRPr="00ED27E0" w:rsidRDefault="007D7468" w:rsidP="00ED27E0">
      <w:pPr>
        <w:widowControl w:val="0"/>
        <w:autoSpaceDE w:val="0"/>
        <w:autoSpaceDN w:val="0"/>
        <w:adjustRightInd w:val="0"/>
        <w:spacing w:after="0" w:line="240" w:lineRule="auto"/>
        <w:ind w:left="460" w:firstLine="249"/>
        <w:jc w:val="both"/>
        <w:rPr>
          <w:rFonts w:ascii="Times New Roman" w:hAnsi="Times New Roman"/>
          <w:sz w:val="24"/>
          <w:szCs w:val="24"/>
          <w:lang w:val="pt-BR"/>
        </w:rPr>
      </w:pPr>
      <w:r w:rsidRPr="00ED27E0">
        <w:rPr>
          <w:rFonts w:ascii="Arial" w:hAnsi="Arial" w:cs="Arial"/>
          <w:sz w:val="24"/>
          <w:szCs w:val="24"/>
          <w:lang w:val="pt-BR"/>
        </w:rPr>
        <w:t>b) Se a pessoa já desmaiou:</w:t>
      </w:r>
    </w:p>
    <w:p w:rsidR="00B67877" w:rsidRPr="00ED27E0" w:rsidRDefault="00B67877" w:rsidP="00ED27E0">
      <w:pPr>
        <w:widowControl w:val="0"/>
        <w:autoSpaceDE w:val="0"/>
        <w:autoSpaceDN w:val="0"/>
        <w:adjustRightInd w:val="0"/>
        <w:spacing w:after="0" w:line="91" w:lineRule="exact"/>
        <w:jc w:val="both"/>
        <w:rPr>
          <w:rFonts w:ascii="Times New Roman" w:hAnsi="Times New Roman"/>
          <w:sz w:val="24"/>
          <w:szCs w:val="24"/>
          <w:lang w:val="pt-BR"/>
        </w:rPr>
      </w:pPr>
    </w:p>
    <w:p w:rsidR="00B67877" w:rsidRPr="00ED27E0" w:rsidRDefault="007D7468" w:rsidP="00ED27E0">
      <w:pPr>
        <w:widowControl w:val="0"/>
        <w:numPr>
          <w:ilvl w:val="0"/>
          <w:numId w:val="40"/>
        </w:numPr>
        <w:overflowPunct w:val="0"/>
        <w:autoSpaceDE w:val="0"/>
        <w:autoSpaceDN w:val="0"/>
        <w:adjustRightInd w:val="0"/>
        <w:spacing w:after="0" w:line="240" w:lineRule="auto"/>
        <w:ind w:right="196" w:hanging="266"/>
        <w:jc w:val="both"/>
        <w:rPr>
          <w:rFonts w:ascii="Arial" w:hAnsi="Arial" w:cs="Arial"/>
          <w:sz w:val="24"/>
          <w:szCs w:val="24"/>
          <w:lang w:val="pt-BR"/>
        </w:rPr>
      </w:pPr>
      <w:r w:rsidRPr="00ED27E0">
        <w:rPr>
          <w:rFonts w:ascii="Arial" w:hAnsi="Arial" w:cs="Arial"/>
          <w:sz w:val="24"/>
          <w:szCs w:val="24"/>
          <w:lang w:val="pt-BR"/>
        </w:rPr>
        <w:t xml:space="preserve">Se estiver em ambiente mal ventilado ou lotado, providenciar remoção para local mais apropriado. </w:t>
      </w:r>
    </w:p>
    <w:p w:rsidR="00B67877" w:rsidRPr="00ED27E0" w:rsidRDefault="00B67877" w:rsidP="00ED27E0">
      <w:pPr>
        <w:widowControl w:val="0"/>
        <w:autoSpaceDE w:val="0"/>
        <w:autoSpaceDN w:val="0"/>
        <w:adjustRightInd w:val="0"/>
        <w:spacing w:after="0" w:line="107" w:lineRule="exact"/>
        <w:jc w:val="both"/>
        <w:rPr>
          <w:rFonts w:ascii="Arial" w:hAnsi="Arial" w:cs="Arial"/>
          <w:sz w:val="24"/>
          <w:szCs w:val="24"/>
          <w:lang w:val="pt-BR"/>
        </w:rPr>
      </w:pPr>
    </w:p>
    <w:p w:rsidR="00B67877" w:rsidRPr="00ED27E0" w:rsidRDefault="007D7468" w:rsidP="00ED27E0">
      <w:pPr>
        <w:widowControl w:val="0"/>
        <w:numPr>
          <w:ilvl w:val="0"/>
          <w:numId w:val="40"/>
        </w:numPr>
        <w:overflowPunct w:val="0"/>
        <w:autoSpaceDE w:val="0"/>
        <w:autoSpaceDN w:val="0"/>
        <w:adjustRightInd w:val="0"/>
        <w:spacing w:after="0" w:line="421" w:lineRule="auto"/>
        <w:ind w:left="0" w:right="220" w:firstLine="454"/>
        <w:jc w:val="both"/>
        <w:rPr>
          <w:rFonts w:ascii="Arial" w:hAnsi="Arial" w:cs="Arial"/>
          <w:sz w:val="24"/>
          <w:szCs w:val="24"/>
          <w:lang w:val="pt-BR"/>
        </w:rPr>
      </w:pPr>
      <w:r w:rsidRPr="00ED27E0">
        <w:rPr>
          <w:rFonts w:ascii="Arial" w:hAnsi="Arial" w:cs="Arial"/>
          <w:sz w:val="24"/>
          <w:szCs w:val="24"/>
          <w:lang w:val="pt-BR"/>
        </w:rPr>
        <w:t xml:space="preserve">Manter a pessoa deitada, preferencialmente com a cabeça abaixo do corpo; elevar os membros inferiores, mais ou menos 20 cm. Com isso, o sangue circula em maior quantidade no cérebro e nos órgãos nobres.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ED27E0" w:rsidRPr="002312BF" w:rsidRDefault="00ED27E0" w:rsidP="00ED27E0">
      <w:pPr>
        <w:widowControl w:val="0"/>
        <w:autoSpaceDE w:val="0"/>
        <w:autoSpaceDN w:val="0"/>
        <w:adjustRightInd w:val="0"/>
        <w:spacing w:after="0" w:line="315" w:lineRule="exact"/>
        <w:rPr>
          <w:rFonts w:ascii="Times New Roman" w:hAnsi="Times New Roman"/>
          <w:sz w:val="24"/>
          <w:szCs w:val="24"/>
          <w:lang w:val="pt-BR"/>
        </w:rPr>
      </w:pPr>
    </w:p>
    <w:p w:rsidR="00ED27E0" w:rsidRPr="002312BF" w:rsidRDefault="00ED27E0" w:rsidP="00ED27E0">
      <w:pPr>
        <w:widowControl w:val="0"/>
        <w:overflowPunct w:val="0"/>
        <w:autoSpaceDE w:val="0"/>
        <w:autoSpaceDN w:val="0"/>
        <w:adjustRightInd w:val="0"/>
        <w:spacing w:after="0" w:line="240" w:lineRule="auto"/>
        <w:jc w:val="right"/>
        <w:rPr>
          <w:rFonts w:ascii="Times New Roman" w:hAnsi="Times New Roman"/>
          <w:sz w:val="24"/>
          <w:szCs w:val="24"/>
          <w:lang w:val="pt-BR"/>
        </w:rPr>
      </w:pPr>
      <w:r w:rsidRPr="002312BF">
        <w:rPr>
          <w:rFonts w:ascii="Arial" w:hAnsi="Arial" w:cs="Arial"/>
          <w:b/>
          <w:bCs/>
          <w:color w:val="FFFFFF"/>
          <w:sz w:val="40"/>
          <w:szCs w:val="40"/>
          <w:lang w:val="pt-BR"/>
        </w:rPr>
        <w:t>3</w:t>
      </w:r>
      <w:r w:rsidR="00063E91">
        <w:rPr>
          <w:rFonts w:ascii="Arial" w:hAnsi="Arial" w:cs="Arial"/>
          <w:b/>
          <w:bCs/>
          <w:color w:val="FFFFFF"/>
          <w:sz w:val="40"/>
          <w:szCs w:val="40"/>
          <w:lang w:val="pt-BR"/>
        </w:rPr>
        <w:t>2</w:t>
      </w:r>
    </w:p>
    <w:p w:rsidR="00ED27E0" w:rsidRPr="002312BF" w:rsidRDefault="00ED27E0" w:rsidP="00ED27E0">
      <w:pPr>
        <w:widowControl w:val="0"/>
        <w:autoSpaceDE w:val="0"/>
        <w:autoSpaceDN w:val="0"/>
        <w:adjustRightInd w:val="0"/>
        <w:spacing w:after="0" w:line="20" w:lineRule="exact"/>
        <w:rPr>
          <w:rFonts w:ascii="Times New Roman" w:hAnsi="Times New Roman"/>
          <w:sz w:val="24"/>
          <w:szCs w:val="24"/>
          <w:lang w:val="pt-BR"/>
        </w:rPr>
      </w:pPr>
      <w:r>
        <w:rPr>
          <w:noProof/>
        </w:rPr>
        <w:pict>
          <v:rect id="_x0000_s1259" style="position:absolute;margin-left:-35.95pt;margin-top:-21.95pt;width:595.25pt;height:24.4pt;z-index:-52;mso-position-horizontal-relative:text;mso-position-vertical-relative:text" o:allowincell="f" fillcolor="#f15614" stroked="f"/>
        </w:pict>
      </w:r>
    </w:p>
    <w:p w:rsidR="00F23095" w:rsidRPr="002312BF" w:rsidRDefault="00F23095" w:rsidP="00F23095">
      <w:pPr>
        <w:widowControl w:val="0"/>
        <w:autoSpaceDE w:val="0"/>
        <w:autoSpaceDN w:val="0"/>
        <w:adjustRightInd w:val="0"/>
        <w:spacing w:after="0" w:line="20" w:lineRule="exact"/>
        <w:rPr>
          <w:rFonts w:ascii="Times New Roman" w:hAnsi="Times New Roman"/>
          <w:sz w:val="24"/>
          <w:szCs w:val="24"/>
          <w:lang w:val="pt-BR"/>
        </w:rPr>
        <w:sectPr w:rsidR="00F23095" w:rsidRPr="002312BF">
          <w:pgSz w:w="11906" w:h="16838"/>
          <w:pgMar w:top="212" w:right="720" w:bottom="0" w:left="520" w:header="720" w:footer="720" w:gutter="0"/>
          <w:cols w:space="720" w:equalWidth="0">
            <w:col w:w="10660"/>
          </w:cols>
          <w:noEndnote/>
        </w:sectPr>
      </w:pPr>
    </w:p>
    <w:p w:rsidR="00F23095" w:rsidRPr="002312BF" w:rsidRDefault="00F23095" w:rsidP="00F23095">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317" style="position:absolute;margin-left:0;margin-top:0;width:525.5pt;height:26.6pt;z-index:-19;mso-position-horizontal-relative:page;mso-position-vertical-relative:page" o:allowincell="f" fillcolor="#f15614" stroked="f">
            <w10:wrap anchorx="page" anchory="page"/>
          </v:rect>
        </w:pict>
      </w:r>
      <w:r>
        <w:rPr>
          <w:noProof/>
        </w:rPr>
        <w:pict>
          <v:rect id="_x0000_s1318" style="position:absolute;margin-left:581.85pt;margin-top:0;width:13.45pt;height:27pt;z-index:-18;mso-position-horizontal-relative:page;mso-position-vertical-relative:page" o:allowincell="f" fillcolor="#269b2b" stroked="f">
            <w10:wrap anchorx="page" anchory="page"/>
          </v:rect>
        </w:pict>
      </w:r>
      <w:r>
        <w:rPr>
          <w:noProof/>
        </w:rPr>
        <w:pict>
          <v:rect id="_x0000_s1319" style="position:absolute;margin-left:558.1pt;margin-top:0;width:15.15pt;height:27pt;z-index:-17;mso-position-horizontal-relative:page;mso-position-vertical-relative:page" o:allowincell="f" fillcolor="#f15614" stroked="f">
            <w10:wrap anchorx="page" anchory="page"/>
          </v:rect>
        </w:pict>
      </w:r>
      <w:r>
        <w:rPr>
          <w:noProof/>
        </w:rPr>
        <w:pict>
          <v:rect id="_x0000_s1320" style="position:absolute;margin-left:534.35pt;margin-top:0;width:15.1pt;height:27pt;z-index:-16;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F23095" w:rsidRPr="002312BF" w:rsidRDefault="00F23095">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ED27E0">
      <w:pPr>
        <w:widowControl w:val="0"/>
        <w:autoSpaceDE w:val="0"/>
        <w:autoSpaceDN w:val="0"/>
        <w:adjustRightInd w:val="0"/>
        <w:spacing w:after="0" w:line="200" w:lineRule="exact"/>
        <w:rPr>
          <w:rFonts w:ascii="Times New Roman" w:hAnsi="Times New Roman"/>
          <w:sz w:val="24"/>
          <w:szCs w:val="24"/>
          <w:lang w:val="pt-BR"/>
        </w:rPr>
      </w:pPr>
      <w:r>
        <w:rPr>
          <w:noProof/>
        </w:rPr>
        <w:pict>
          <v:shape id="_x0000_s1204" type="#_x0000_t75" style="position:absolute;margin-left:112.9pt;margin-top:1.3pt;width:315.5pt;height:237.8pt;z-index:-84;mso-position-horizontal-relative:text;mso-position-vertical-relative:text" o:allowincell="f">
            <v:imagedata r:id="rId42"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Default="00B67877">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Default="00ED27E0">
      <w:pPr>
        <w:widowControl w:val="0"/>
        <w:autoSpaceDE w:val="0"/>
        <w:autoSpaceDN w:val="0"/>
        <w:adjustRightInd w:val="0"/>
        <w:spacing w:after="0" w:line="269" w:lineRule="exact"/>
        <w:rPr>
          <w:rFonts w:ascii="Times New Roman" w:hAnsi="Times New Roman"/>
          <w:sz w:val="24"/>
          <w:szCs w:val="24"/>
          <w:lang w:val="pt-BR"/>
        </w:rPr>
      </w:pPr>
    </w:p>
    <w:p w:rsidR="00ED27E0" w:rsidRPr="002312BF" w:rsidRDefault="00ED27E0">
      <w:pPr>
        <w:widowControl w:val="0"/>
        <w:autoSpaceDE w:val="0"/>
        <w:autoSpaceDN w:val="0"/>
        <w:adjustRightInd w:val="0"/>
        <w:spacing w:after="0" w:line="269" w:lineRule="exact"/>
        <w:rPr>
          <w:rFonts w:ascii="Times New Roman" w:hAnsi="Times New Roman"/>
          <w:sz w:val="24"/>
          <w:szCs w:val="24"/>
          <w:lang w:val="pt-BR"/>
        </w:rPr>
      </w:pPr>
    </w:p>
    <w:p w:rsidR="00B67877" w:rsidRDefault="007D7468">
      <w:pPr>
        <w:widowControl w:val="0"/>
        <w:autoSpaceDE w:val="0"/>
        <w:autoSpaceDN w:val="0"/>
        <w:adjustRightInd w:val="0"/>
        <w:spacing w:after="0" w:line="239" w:lineRule="auto"/>
        <w:ind w:left="3800"/>
        <w:rPr>
          <w:rFonts w:ascii="Times New Roman" w:hAnsi="Times New Roman"/>
          <w:sz w:val="24"/>
          <w:szCs w:val="24"/>
        </w:rPr>
      </w:pPr>
      <w:proofErr w:type="spellStart"/>
      <w:r>
        <w:rPr>
          <w:rFonts w:ascii="Arial" w:hAnsi="Arial" w:cs="Arial"/>
          <w:sz w:val="20"/>
          <w:szCs w:val="20"/>
        </w:rPr>
        <w:t>Figura</w:t>
      </w:r>
      <w:proofErr w:type="spellEnd"/>
      <w:r>
        <w:rPr>
          <w:rFonts w:ascii="Arial" w:hAnsi="Arial" w:cs="Arial"/>
          <w:sz w:val="20"/>
          <w:szCs w:val="20"/>
        </w:rPr>
        <w:t xml:space="preserve"> 36 – </w:t>
      </w:r>
      <w:proofErr w:type="spellStart"/>
      <w:r>
        <w:rPr>
          <w:rFonts w:ascii="Arial" w:hAnsi="Arial" w:cs="Arial"/>
          <w:sz w:val="20"/>
          <w:szCs w:val="20"/>
        </w:rPr>
        <w:t>Posicionamento</w:t>
      </w:r>
      <w:proofErr w:type="spellEnd"/>
      <w:r>
        <w:rPr>
          <w:rFonts w:ascii="Arial" w:hAnsi="Arial" w:cs="Arial"/>
          <w:sz w:val="20"/>
          <w:szCs w:val="20"/>
        </w:rPr>
        <w:t xml:space="preserve"> da </w:t>
      </w:r>
      <w:proofErr w:type="spellStart"/>
      <w:r>
        <w:rPr>
          <w:rFonts w:ascii="Arial" w:hAnsi="Arial" w:cs="Arial"/>
          <w:sz w:val="20"/>
          <w:szCs w:val="20"/>
        </w:rPr>
        <w:t>pessoa</w:t>
      </w:r>
      <w:proofErr w:type="spellEnd"/>
    </w:p>
    <w:p w:rsidR="00B67877" w:rsidRDefault="00B67877">
      <w:pPr>
        <w:widowControl w:val="0"/>
        <w:autoSpaceDE w:val="0"/>
        <w:autoSpaceDN w:val="0"/>
        <w:adjustRightInd w:val="0"/>
        <w:spacing w:after="0" w:line="393" w:lineRule="exact"/>
        <w:rPr>
          <w:rFonts w:ascii="Times New Roman" w:hAnsi="Times New Roman"/>
          <w:sz w:val="24"/>
          <w:szCs w:val="24"/>
        </w:rPr>
      </w:pPr>
    </w:p>
    <w:p w:rsidR="00B67877" w:rsidRPr="00ED27E0" w:rsidRDefault="007D7468">
      <w:pPr>
        <w:widowControl w:val="0"/>
        <w:numPr>
          <w:ilvl w:val="0"/>
          <w:numId w:val="41"/>
        </w:numPr>
        <w:overflowPunct w:val="0"/>
        <w:autoSpaceDE w:val="0"/>
        <w:autoSpaceDN w:val="0"/>
        <w:adjustRightInd w:val="0"/>
        <w:spacing w:after="0" w:line="240" w:lineRule="auto"/>
        <w:ind w:hanging="266"/>
        <w:jc w:val="both"/>
        <w:rPr>
          <w:rFonts w:ascii="Arial" w:hAnsi="Arial" w:cs="Arial"/>
          <w:sz w:val="24"/>
          <w:szCs w:val="24"/>
          <w:lang w:val="pt-BR"/>
        </w:rPr>
      </w:pPr>
      <w:r w:rsidRPr="00ED27E0">
        <w:rPr>
          <w:rFonts w:ascii="Arial" w:hAnsi="Arial" w:cs="Arial"/>
          <w:sz w:val="24"/>
          <w:szCs w:val="24"/>
          <w:lang w:val="pt-BR"/>
        </w:rPr>
        <w:t xml:space="preserve">Virar a cabeça para o lado, evitando que a pessoa venha a vomitar e possa se asfixiar. </w:t>
      </w:r>
    </w:p>
    <w:p w:rsidR="00B67877" w:rsidRPr="00ED27E0" w:rsidRDefault="00B67877">
      <w:pPr>
        <w:widowControl w:val="0"/>
        <w:autoSpaceDE w:val="0"/>
        <w:autoSpaceDN w:val="0"/>
        <w:adjustRightInd w:val="0"/>
        <w:spacing w:after="0" w:line="84" w:lineRule="exact"/>
        <w:rPr>
          <w:rFonts w:ascii="Arial" w:hAnsi="Arial" w:cs="Arial"/>
          <w:sz w:val="24"/>
          <w:szCs w:val="24"/>
          <w:lang w:val="pt-BR"/>
        </w:rPr>
      </w:pPr>
    </w:p>
    <w:p w:rsidR="00B67877" w:rsidRPr="00ED27E0" w:rsidRDefault="007D7468">
      <w:pPr>
        <w:widowControl w:val="0"/>
        <w:numPr>
          <w:ilvl w:val="0"/>
          <w:numId w:val="41"/>
        </w:numPr>
        <w:overflowPunct w:val="0"/>
        <w:autoSpaceDE w:val="0"/>
        <w:autoSpaceDN w:val="0"/>
        <w:adjustRightInd w:val="0"/>
        <w:spacing w:after="0" w:line="240" w:lineRule="auto"/>
        <w:ind w:hanging="266"/>
        <w:jc w:val="both"/>
        <w:rPr>
          <w:rFonts w:ascii="Arial" w:hAnsi="Arial" w:cs="Arial"/>
          <w:sz w:val="24"/>
          <w:szCs w:val="24"/>
          <w:lang w:val="pt-BR"/>
        </w:rPr>
      </w:pPr>
      <w:r w:rsidRPr="00ED27E0">
        <w:rPr>
          <w:rFonts w:ascii="Arial" w:hAnsi="Arial" w:cs="Arial"/>
          <w:sz w:val="24"/>
          <w:szCs w:val="24"/>
          <w:lang w:val="pt-BR"/>
        </w:rPr>
        <w:t xml:space="preserve">Liberar vestimentas apertadas para uma melhor circulação. </w:t>
      </w:r>
    </w:p>
    <w:p w:rsidR="00B67877" w:rsidRPr="00ED27E0" w:rsidRDefault="00B67877">
      <w:pPr>
        <w:widowControl w:val="0"/>
        <w:autoSpaceDE w:val="0"/>
        <w:autoSpaceDN w:val="0"/>
        <w:adjustRightInd w:val="0"/>
        <w:spacing w:after="0" w:line="84" w:lineRule="exact"/>
        <w:rPr>
          <w:rFonts w:ascii="Arial" w:hAnsi="Arial" w:cs="Arial"/>
          <w:sz w:val="24"/>
          <w:szCs w:val="24"/>
          <w:lang w:val="pt-BR"/>
        </w:rPr>
      </w:pPr>
    </w:p>
    <w:p w:rsidR="00B67877" w:rsidRPr="00ED27E0" w:rsidRDefault="007D7468">
      <w:pPr>
        <w:widowControl w:val="0"/>
        <w:numPr>
          <w:ilvl w:val="0"/>
          <w:numId w:val="41"/>
        </w:numPr>
        <w:overflowPunct w:val="0"/>
        <w:autoSpaceDE w:val="0"/>
        <w:autoSpaceDN w:val="0"/>
        <w:adjustRightInd w:val="0"/>
        <w:spacing w:after="0" w:line="240" w:lineRule="auto"/>
        <w:ind w:hanging="266"/>
        <w:jc w:val="both"/>
        <w:rPr>
          <w:rFonts w:ascii="Arial" w:hAnsi="Arial" w:cs="Arial"/>
          <w:sz w:val="24"/>
          <w:szCs w:val="24"/>
          <w:lang w:val="pt-BR"/>
        </w:rPr>
      </w:pPr>
      <w:r w:rsidRPr="00ED27E0">
        <w:rPr>
          <w:rFonts w:ascii="Arial" w:hAnsi="Arial" w:cs="Arial"/>
          <w:sz w:val="24"/>
          <w:szCs w:val="24"/>
          <w:lang w:val="pt-BR"/>
        </w:rPr>
        <w:t xml:space="preserve">Mantê-la deitada por alguns minutos mesmo depois de recuperada. </w:t>
      </w:r>
    </w:p>
    <w:p w:rsidR="00B67877" w:rsidRPr="00ED27E0" w:rsidRDefault="00B67877">
      <w:pPr>
        <w:widowControl w:val="0"/>
        <w:autoSpaceDE w:val="0"/>
        <w:autoSpaceDN w:val="0"/>
        <w:adjustRightInd w:val="0"/>
        <w:spacing w:after="0" w:line="86" w:lineRule="exact"/>
        <w:rPr>
          <w:rFonts w:ascii="Arial" w:hAnsi="Arial" w:cs="Arial"/>
          <w:sz w:val="24"/>
          <w:szCs w:val="24"/>
          <w:lang w:val="pt-BR"/>
        </w:rPr>
      </w:pPr>
    </w:p>
    <w:p w:rsidR="00B67877" w:rsidRPr="00ED27E0" w:rsidRDefault="007D7468">
      <w:pPr>
        <w:widowControl w:val="0"/>
        <w:numPr>
          <w:ilvl w:val="0"/>
          <w:numId w:val="41"/>
        </w:numPr>
        <w:overflowPunct w:val="0"/>
        <w:autoSpaceDE w:val="0"/>
        <w:autoSpaceDN w:val="0"/>
        <w:adjustRightInd w:val="0"/>
        <w:spacing w:after="0" w:line="357" w:lineRule="auto"/>
        <w:ind w:left="0" w:right="220" w:firstLine="454"/>
        <w:jc w:val="both"/>
        <w:rPr>
          <w:rFonts w:ascii="Arial" w:hAnsi="Arial" w:cs="Arial"/>
          <w:sz w:val="24"/>
          <w:szCs w:val="24"/>
          <w:lang w:val="pt-BR"/>
        </w:rPr>
      </w:pPr>
      <w:r w:rsidRPr="00ED27E0">
        <w:rPr>
          <w:rFonts w:ascii="Arial" w:hAnsi="Arial" w:cs="Arial"/>
          <w:sz w:val="24"/>
          <w:szCs w:val="24"/>
          <w:lang w:val="pt-BR"/>
        </w:rPr>
        <w:t xml:space="preserve">O mesmo em relação a deixá-la caminhar sozinha imediatamente após o desmaio. Faça-a sentar e respirar fundo, após auxilie-a a dar uma volta, respirando fundo e devagar. Com isso, o organismo se readapta a posição vertical e evita que ela possa desmaiar novamente, o que pode ocorrer se ela levantar bruscamente. </w:t>
      </w:r>
    </w:p>
    <w:p w:rsidR="00B67877" w:rsidRPr="00ED27E0" w:rsidRDefault="00B67877">
      <w:pPr>
        <w:widowControl w:val="0"/>
        <w:autoSpaceDE w:val="0"/>
        <w:autoSpaceDN w:val="0"/>
        <w:adjustRightInd w:val="0"/>
        <w:spacing w:after="0" w:line="2" w:lineRule="exact"/>
        <w:rPr>
          <w:rFonts w:ascii="Arial" w:hAnsi="Arial" w:cs="Arial"/>
          <w:sz w:val="24"/>
          <w:szCs w:val="24"/>
          <w:lang w:val="pt-BR"/>
        </w:rPr>
      </w:pPr>
    </w:p>
    <w:p w:rsidR="00B67877" w:rsidRPr="00ED27E0" w:rsidRDefault="007D7468">
      <w:pPr>
        <w:widowControl w:val="0"/>
        <w:numPr>
          <w:ilvl w:val="0"/>
          <w:numId w:val="41"/>
        </w:numPr>
        <w:overflowPunct w:val="0"/>
        <w:autoSpaceDE w:val="0"/>
        <w:autoSpaceDN w:val="0"/>
        <w:adjustRightInd w:val="0"/>
        <w:spacing w:after="0" w:line="311" w:lineRule="auto"/>
        <w:ind w:left="0" w:right="220" w:firstLine="454"/>
        <w:jc w:val="both"/>
        <w:rPr>
          <w:rFonts w:ascii="Arial" w:hAnsi="Arial" w:cs="Arial"/>
          <w:sz w:val="24"/>
          <w:szCs w:val="24"/>
          <w:lang w:val="pt-BR"/>
        </w:rPr>
      </w:pPr>
      <w:r w:rsidRPr="00ED27E0">
        <w:rPr>
          <w:rFonts w:ascii="Arial" w:hAnsi="Arial" w:cs="Arial"/>
          <w:sz w:val="24"/>
          <w:szCs w:val="24"/>
          <w:lang w:val="pt-BR"/>
        </w:rPr>
        <w:t xml:space="preserve">Após o desmaio ter passado, não dê água imediatamente para evitar que a pessoa se afogue, pois ainda não está com seus reflexos recuperados totalmente. </w:t>
      </w:r>
    </w:p>
    <w:p w:rsidR="00B67877" w:rsidRPr="00ED27E0" w:rsidRDefault="00B67877">
      <w:pPr>
        <w:widowControl w:val="0"/>
        <w:autoSpaceDE w:val="0"/>
        <w:autoSpaceDN w:val="0"/>
        <w:adjustRightInd w:val="0"/>
        <w:spacing w:after="0" w:line="2" w:lineRule="exact"/>
        <w:rPr>
          <w:rFonts w:ascii="Arial" w:hAnsi="Arial" w:cs="Arial"/>
          <w:sz w:val="24"/>
          <w:szCs w:val="24"/>
          <w:lang w:val="pt-BR"/>
        </w:rPr>
      </w:pPr>
    </w:p>
    <w:p w:rsidR="00B67877" w:rsidRPr="00ED27E0" w:rsidRDefault="007D7468">
      <w:pPr>
        <w:widowControl w:val="0"/>
        <w:numPr>
          <w:ilvl w:val="0"/>
          <w:numId w:val="41"/>
        </w:numPr>
        <w:overflowPunct w:val="0"/>
        <w:autoSpaceDE w:val="0"/>
        <w:autoSpaceDN w:val="0"/>
        <w:adjustRightInd w:val="0"/>
        <w:spacing w:after="0" w:line="240" w:lineRule="auto"/>
        <w:ind w:hanging="266"/>
        <w:jc w:val="both"/>
        <w:rPr>
          <w:rFonts w:ascii="Arial" w:hAnsi="Arial" w:cs="Arial"/>
          <w:sz w:val="24"/>
          <w:szCs w:val="24"/>
          <w:lang w:val="pt-BR"/>
        </w:rPr>
      </w:pPr>
      <w:r w:rsidRPr="00ED27E0">
        <w:rPr>
          <w:rFonts w:ascii="Arial" w:hAnsi="Arial" w:cs="Arial"/>
          <w:sz w:val="24"/>
          <w:szCs w:val="24"/>
          <w:lang w:val="pt-BR"/>
        </w:rPr>
        <w:t xml:space="preserve">Informar-se sobre a história da pessoa (doenças, medicamentos em uso etc.). </w:t>
      </w:r>
    </w:p>
    <w:p w:rsidR="00B67877" w:rsidRPr="00ED27E0" w:rsidRDefault="00B67877">
      <w:pPr>
        <w:widowControl w:val="0"/>
        <w:autoSpaceDE w:val="0"/>
        <w:autoSpaceDN w:val="0"/>
        <w:adjustRightInd w:val="0"/>
        <w:spacing w:after="0" w:line="84" w:lineRule="exact"/>
        <w:rPr>
          <w:rFonts w:ascii="Arial" w:hAnsi="Arial" w:cs="Arial"/>
          <w:sz w:val="24"/>
          <w:szCs w:val="24"/>
          <w:lang w:val="pt-BR"/>
        </w:rPr>
      </w:pPr>
    </w:p>
    <w:p w:rsidR="00B67877" w:rsidRPr="00ED27E0" w:rsidRDefault="007D7468" w:rsidP="00ED27E0">
      <w:pPr>
        <w:widowControl w:val="0"/>
        <w:numPr>
          <w:ilvl w:val="0"/>
          <w:numId w:val="41"/>
        </w:numPr>
        <w:overflowPunct w:val="0"/>
        <w:autoSpaceDE w:val="0"/>
        <w:autoSpaceDN w:val="0"/>
        <w:adjustRightInd w:val="0"/>
        <w:spacing w:after="0" w:line="240" w:lineRule="auto"/>
        <w:ind w:hanging="266"/>
        <w:jc w:val="both"/>
        <w:rPr>
          <w:rFonts w:ascii="Arial" w:hAnsi="Arial" w:cs="Arial"/>
          <w:sz w:val="24"/>
          <w:szCs w:val="24"/>
          <w:lang w:val="pt-BR"/>
        </w:rPr>
      </w:pPr>
      <w:r w:rsidRPr="00ED27E0">
        <w:rPr>
          <w:rFonts w:ascii="Arial" w:hAnsi="Arial" w:cs="Arial"/>
          <w:sz w:val="24"/>
          <w:szCs w:val="24"/>
          <w:lang w:val="pt-BR"/>
        </w:rPr>
        <w:t>Na maior parte das vezes, não há necessidade de levar a pessoa ao hospital</w:t>
      </w:r>
      <w:r w:rsidRPr="002312BF">
        <w:rPr>
          <w:rFonts w:ascii="Arial" w:hAnsi="Arial" w:cs="Arial"/>
          <w:sz w:val="24"/>
          <w:szCs w:val="24"/>
          <w:lang w:val="pt-BR"/>
        </w:rPr>
        <w:t xml:space="preserve">. </w:t>
      </w:r>
      <w:bookmarkStart w:id="69" w:name="page67"/>
      <w:bookmarkEnd w:id="69"/>
      <w:r w:rsidRPr="00ED27E0">
        <w:rPr>
          <w:rFonts w:ascii="Arial" w:hAnsi="Arial" w:cs="Arial"/>
          <w:color w:val="FFFFFF"/>
          <w:lang w:val="pt-BR"/>
        </w:rPr>
        <w:t>NCIA - MANUDIMENTOS</w:t>
      </w:r>
    </w:p>
    <w:p w:rsidR="00B67877" w:rsidRPr="00ED27E0" w:rsidRDefault="007D7468" w:rsidP="00ED27E0">
      <w:pPr>
        <w:pStyle w:val="Ttulo1"/>
        <w:ind w:left="709"/>
        <w:rPr>
          <w:rFonts w:ascii="Arial" w:hAnsi="Arial" w:cs="Arial"/>
          <w:sz w:val="24"/>
          <w:szCs w:val="24"/>
          <w:lang w:val="pt-BR"/>
        </w:rPr>
      </w:pPr>
      <w:bookmarkStart w:id="70" w:name="_Toc457836731"/>
      <w:proofErr w:type="gramStart"/>
      <w:r w:rsidRPr="00ED27E0">
        <w:rPr>
          <w:rFonts w:ascii="Arial" w:hAnsi="Arial" w:cs="Arial"/>
          <w:sz w:val="24"/>
          <w:szCs w:val="24"/>
          <w:lang w:val="pt-BR"/>
        </w:rPr>
        <w:t>7</w:t>
      </w:r>
      <w:proofErr w:type="gramEnd"/>
      <w:r w:rsidRPr="00ED27E0">
        <w:rPr>
          <w:rFonts w:ascii="Arial" w:hAnsi="Arial" w:cs="Arial"/>
          <w:sz w:val="24"/>
          <w:szCs w:val="24"/>
          <w:lang w:val="pt-BR"/>
        </w:rPr>
        <w:t xml:space="preserve"> CRISE CONVULSIVA</w:t>
      </w:r>
      <w:bookmarkEnd w:id="70"/>
    </w:p>
    <w:p w:rsidR="00B67877" w:rsidRPr="002312BF" w:rsidRDefault="00B67877">
      <w:pPr>
        <w:widowControl w:val="0"/>
        <w:autoSpaceDE w:val="0"/>
        <w:autoSpaceDN w:val="0"/>
        <w:adjustRightInd w:val="0"/>
        <w:spacing w:after="0" w:line="140" w:lineRule="exact"/>
        <w:rPr>
          <w:rFonts w:ascii="Times New Roman" w:hAnsi="Times New Roman"/>
          <w:sz w:val="24"/>
          <w:szCs w:val="24"/>
          <w:lang w:val="pt-BR"/>
        </w:rPr>
      </w:pPr>
    </w:p>
    <w:p w:rsidR="00B67877" w:rsidRPr="00ED27E0" w:rsidRDefault="007D7468">
      <w:pPr>
        <w:widowControl w:val="0"/>
        <w:overflowPunct w:val="0"/>
        <w:autoSpaceDE w:val="0"/>
        <w:autoSpaceDN w:val="0"/>
        <w:adjustRightInd w:val="0"/>
        <w:spacing w:after="0" w:line="312" w:lineRule="auto"/>
        <w:ind w:left="200" w:firstLine="680"/>
        <w:jc w:val="both"/>
        <w:rPr>
          <w:rFonts w:ascii="Times New Roman" w:hAnsi="Times New Roman"/>
          <w:sz w:val="24"/>
          <w:szCs w:val="24"/>
          <w:lang w:val="pt-BR"/>
        </w:rPr>
      </w:pPr>
      <w:r w:rsidRPr="00ED27E0">
        <w:rPr>
          <w:rFonts w:ascii="Arial" w:hAnsi="Arial" w:cs="Arial"/>
          <w:sz w:val="24"/>
          <w:szCs w:val="24"/>
          <w:lang w:val="pt-BR"/>
        </w:rPr>
        <w:t>A convulsão é uma desordem temporária do cérebro. Durante um breve período de tempo, o cérebro deixa de funcionar normalmente, passando a enviar estímulos desordenados ao resto do corpo, provocando as crises convulsivas, também conhecidas como “ataques”.</w:t>
      </w:r>
    </w:p>
    <w:p w:rsidR="00B67877" w:rsidRPr="00ED27E0" w:rsidRDefault="00B67877">
      <w:pPr>
        <w:widowControl w:val="0"/>
        <w:autoSpaceDE w:val="0"/>
        <w:autoSpaceDN w:val="0"/>
        <w:adjustRightInd w:val="0"/>
        <w:spacing w:after="0" w:line="4" w:lineRule="exact"/>
        <w:rPr>
          <w:rFonts w:ascii="Times New Roman" w:hAnsi="Times New Roman"/>
          <w:sz w:val="24"/>
          <w:szCs w:val="24"/>
          <w:lang w:val="pt-BR"/>
        </w:rPr>
      </w:pPr>
    </w:p>
    <w:p w:rsidR="00B67877" w:rsidRPr="00ED27E0" w:rsidRDefault="007D7468">
      <w:pPr>
        <w:widowControl w:val="0"/>
        <w:overflowPunct w:val="0"/>
        <w:autoSpaceDE w:val="0"/>
        <w:autoSpaceDN w:val="0"/>
        <w:adjustRightInd w:val="0"/>
        <w:spacing w:after="0" w:line="341" w:lineRule="auto"/>
        <w:ind w:left="200" w:firstLine="680"/>
        <w:jc w:val="both"/>
        <w:rPr>
          <w:rFonts w:ascii="Times New Roman" w:hAnsi="Times New Roman"/>
          <w:sz w:val="24"/>
          <w:szCs w:val="24"/>
          <w:lang w:val="pt-BR"/>
        </w:rPr>
      </w:pPr>
      <w:r w:rsidRPr="00ED27E0">
        <w:rPr>
          <w:rFonts w:ascii="Arial" w:hAnsi="Arial" w:cs="Arial"/>
          <w:sz w:val="24"/>
          <w:szCs w:val="24"/>
          <w:lang w:val="pt-BR"/>
        </w:rPr>
        <w:t xml:space="preserve">Traumatismo </w:t>
      </w:r>
      <w:proofErr w:type="spellStart"/>
      <w:r w:rsidRPr="00ED27E0">
        <w:rPr>
          <w:rFonts w:ascii="Arial" w:hAnsi="Arial" w:cs="Arial"/>
          <w:sz w:val="24"/>
          <w:szCs w:val="24"/>
          <w:lang w:val="pt-BR"/>
        </w:rPr>
        <w:t>cranioencefálico</w:t>
      </w:r>
      <w:proofErr w:type="spellEnd"/>
      <w:r w:rsidRPr="00ED27E0">
        <w:rPr>
          <w:rFonts w:ascii="Arial" w:hAnsi="Arial" w:cs="Arial"/>
          <w:sz w:val="24"/>
          <w:szCs w:val="24"/>
          <w:lang w:val="pt-BR"/>
        </w:rPr>
        <w:t xml:space="preserve">, infecções, parasitoses (principalmente </w:t>
      </w:r>
      <w:proofErr w:type="spellStart"/>
      <w:r w:rsidRPr="00ED27E0">
        <w:rPr>
          <w:rFonts w:ascii="Arial" w:hAnsi="Arial" w:cs="Arial"/>
          <w:sz w:val="24"/>
          <w:szCs w:val="24"/>
          <w:lang w:val="pt-BR"/>
        </w:rPr>
        <w:t>neurocisticercose</w:t>
      </w:r>
      <w:proofErr w:type="spellEnd"/>
      <w:r w:rsidRPr="00ED27E0">
        <w:rPr>
          <w:rFonts w:ascii="Arial" w:hAnsi="Arial" w:cs="Arial"/>
          <w:sz w:val="24"/>
          <w:szCs w:val="24"/>
          <w:lang w:val="pt-BR"/>
        </w:rPr>
        <w:t>), malformações e tumores cerebrais e abuso de drogas e álcool são as causas mais comuns de convulsão em adultos. Em crianças, a causa mais frequente é febre, e geralmente é um processo benigno.</w:t>
      </w:r>
    </w:p>
    <w:p w:rsidR="00B67877" w:rsidRPr="00ED27E0" w:rsidRDefault="00B67877">
      <w:pPr>
        <w:widowControl w:val="0"/>
        <w:autoSpaceDE w:val="0"/>
        <w:autoSpaceDN w:val="0"/>
        <w:adjustRightInd w:val="0"/>
        <w:spacing w:after="0" w:line="2" w:lineRule="exact"/>
        <w:rPr>
          <w:rFonts w:ascii="Times New Roman" w:hAnsi="Times New Roman"/>
          <w:sz w:val="24"/>
          <w:szCs w:val="24"/>
          <w:lang w:val="pt-BR"/>
        </w:rPr>
      </w:pPr>
    </w:p>
    <w:p w:rsidR="00B67877" w:rsidRPr="00ED27E0" w:rsidRDefault="007D7468">
      <w:pPr>
        <w:widowControl w:val="0"/>
        <w:overflowPunct w:val="0"/>
        <w:autoSpaceDE w:val="0"/>
        <w:autoSpaceDN w:val="0"/>
        <w:adjustRightInd w:val="0"/>
        <w:spacing w:after="0" w:line="311" w:lineRule="auto"/>
        <w:ind w:left="200" w:firstLine="680"/>
        <w:jc w:val="both"/>
        <w:rPr>
          <w:rFonts w:ascii="Times New Roman" w:hAnsi="Times New Roman"/>
          <w:sz w:val="24"/>
          <w:szCs w:val="24"/>
          <w:lang w:val="pt-BR"/>
        </w:rPr>
      </w:pPr>
      <w:r w:rsidRPr="00ED27E0">
        <w:rPr>
          <w:rFonts w:ascii="Arial" w:hAnsi="Arial" w:cs="Arial"/>
          <w:sz w:val="24"/>
          <w:szCs w:val="24"/>
          <w:lang w:val="pt-BR"/>
        </w:rPr>
        <w:t>Quando a pessoa apresenta crises convulsivas repetidas ao longo de sua vida, caracteriza-se, então, como epilepsia. Essa doença não é contagiosa.</w:t>
      </w:r>
    </w:p>
    <w:p w:rsidR="00B67877" w:rsidRPr="00ED27E0" w:rsidRDefault="00B67877">
      <w:pPr>
        <w:widowControl w:val="0"/>
        <w:autoSpaceDE w:val="0"/>
        <w:autoSpaceDN w:val="0"/>
        <w:adjustRightInd w:val="0"/>
        <w:spacing w:after="0" w:line="5" w:lineRule="exact"/>
        <w:rPr>
          <w:rFonts w:ascii="Times New Roman" w:hAnsi="Times New Roman"/>
          <w:sz w:val="24"/>
          <w:szCs w:val="24"/>
          <w:lang w:val="pt-BR"/>
        </w:rPr>
      </w:pPr>
    </w:p>
    <w:p w:rsidR="00ED27E0" w:rsidRDefault="00ED27E0">
      <w:pPr>
        <w:widowControl w:val="0"/>
        <w:overflowPunct w:val="0"/>
        <w:autoSpaceDE w:val="0"/>
        <w:autoSpaceDN w:val="0"/>
        <w:adjustRightInd w:val="0"/>
        <w:spacing w:after="0" w:line="341" w:lineRule="auto"/>
        <w:ind w:left="200" w:firstLine="680"/>
        <w:jc w:val="both"/>
        <w:rPr>
          <w:rFonts w:ascii="Arial" w:hAnsi="Arial" w:cs="Arial"/>
          <w:sz w:val="24"/>
          <w:szCs w:val="24"/>
          <w:lang w:val="pt-BR"/>
        </w:rPr>
      </w:pPr>
    </w:p>
    <w:p w:rsidR="00ED27E0" w:rsidRDefault="00ED27E0">
      <w:pPr>
        <w:widowControl w:val="0"/>
        <w:overflowPunct w:val="0"/>
        <w:autoSpaceDE w:val="0"/>
        <w:autoSpaceDN w:val="0"/>
        <w:adjustRightInd w:val="0"/>
        <w:spacing w:after="0" w:line="341" w:lineRule="auto"/>
        <w:ind w:left="200" w:firstLine="680"/>
        <w:jc w:val="both"/>
        <w:rPr>
          <w:rFonts w:ascii="Arial" w:hAnsi="Arial" w:cs="Arial"/>
          <w:sz w:val="24"/>
          <w:szCs w:val="24"/>
          <w:lang w:val="pt-BR"/>
        </w:rPr>
      </w:pPr>
    </w:p>
    <w:p w:rsidR="006C5E63" w:rsidRPr="002312BF" w:rsidRDefault="006C5E63" w:rsidP="006C5E63">
      <w:pPr>
        <w:widowControl w:val="0"/>
        <w:autoSpaceDE w:val="0"/>
        <w:autoSpaceDN w:val="0"/>
        <w:adjustRightInd w:val="0"/>
        <w:spacing w:after="0" w:line="200" w:lineRule="exact"/>
        <w:rPr>
          <w:rFonts w:ascii="Times New Roman" w:hAnsi="Times New Roman"/>
          <w:sz w:val="24"/>
          <w:szCs w:val="24"/>
          <w:lang w:val="pt-BR"/>
        </w:rPr>
      </w:pPr>
    </w:p>
    <w:p w:rsidR="006C5E63" w:rsidRPr="002312BF" w:rsidRDefault="006C5E63" w:rsidP="006C5E63">
      <w:pPr>
        <w:widowControl w:val="0"/>
        <w:autoSpaceDE w:val="0"/>
        <w:autoSpaceDN w:val="0"/>
        <w:adjustRightInd w:val="0"/>
        <w:spacing w:after="0" w:line="350" w:lineRule="exact"/>
        <w:rPr>
          <w:rFonts w:ascii="Times New Roman" w:hAnsi="Times New Roman"/>
          <w:sz w:val="24"/>
          <w:szCs w:val="24"/>
          <w:lang w:val="pt-BR"/>
        </w:rPr>
      </w:pPr>
    </w:p>
    <w:p w:rsidR="006C5E63" w:rsidRPr="002312BF" w:rsidRDefault="006C5E63" w:rsidP="006C5E63">
      <w:pPr>
        <w:widowControl w:val="0"/>
        <w:autoSpaceDE w:val="0"/>
        <w:autoSpaceDN w:val="0"/>
        <w:adjustRightInd w:val="0"/>
        <w:spacing w:after="0" w:line="240" w:lineRule="auto"/>
        <w:rPr>
          <w:rFonts w:ascii="Times New Roman" w:hAnsi="Times New Roman"/>
          <w:sz w:val="24"/>
          <w:szCs w:val="24"/>
          <w:lang w:val="pt-BR"/>
        </w:rPr>
      </w:pPr>
      <w:r w:rsidRPr="002312BF">
        <w:rPr>
          <w:rFonts w:ascii="Arial" w:hAnsi="Arial" w:cs="Arial"/>
          <w:b/>
          <w:bCs/>
          <w:color w:val="FFFFFF"/>
          <w:sz w:val="40"/>
          <w:szCs w:val="40"/>
          <w:lang w:val="pt-BR"/>
        </w:rPr>
        <w:t>3</w:t>
      </w:r>
      <w:r w:rsidR="00063E91">
        <w:rPr>
          <w:rFonts w:ascii="Arial" w:hAnsi="Arial" w:cs="Arial"/>
          <w:b/>
          <w:bCs/>
          <w:color w:val="FFFFFF"/>
          <w:sz w:val="40"/>
          <w:szCs w:val="40"/>
          <w:lang w:val="pt-BR"/>
        </w:rPr>
        <w:t>3</w:t>
      </w:r>
    </w:p>
    <w:p w:rsidR="006C5E63" w:rsidRPr="002312BF" w:rsidRDefault="006C5E63" w:rsidP="006C5E63">
      <w:pPr>
        <w:widowControl w:val="0"/>
        <w:autoSpaceDE w:val="0"/>
        <w:autoSpaceDN w:val="0"/>
        <w:adjustRightInd w:val="0"/>
        <w:spacing w:after="0" w:line="20" w:lineRule="exact"/>
        <w:rPr>
          <w:rFonts w:ascii="Times New Roman" w:hAnsi="Times New Roman"/>
          <w:sz w:val="24"/>
          <w:szCs w:val="24"/>
          <w:lang w:val="pt-BR"/>
        </w:rPr>
      </w:pPr>
      <w:r>
        <w:rPr>
          <w:noProof/>
        </w:rPr>
        <w:pict>
          <v:rect id="_x0000_s1263" style="position:absolute;margin-left:209.2pt;margin-top:-21.8pt;width:360.1pt;height:24.4pt;z-index:-51;mso-position-horizontal-relative:text;mso-position-vertical-relative:text" o:allowincell="f" fillcolor="#f15614" stroked="f"/>
        </w:pict>
      </w:r>
      <w:r>
        <w:rPr>
          <w:noProof/>
        </w:rPr>
        <w:pict>
          <v:rect id="_x0000_s1264" style="position:absolute;margin-left:-25.95pt;margin-top:-21.95pt;width:65.15pt;height:24.4pt;z-index:-50;mso-position-horizontal-relative:text;mso-position-vertical-relative:text" o:allowincell="f" fillcolor="#269b2b" stroked="f"/>
        </w:pict>
      </w:r>
      <w:r>
        <w:rPr>
          <w:noProof/>
        </w:rPr>
        <w:pict>
          <v:rect id="_x0000_s1265" style="position:absolute;margin-left:53.35pt;margin-top:-21.95pt;width:65.2pt;height:24.4pt;z-index:-49;mso-position-horizontal-relative:text;mso-position-vertical-relative:text" o:allowincell="f" fillcolor="#f15614" stroked="f"/>
        </w:pict>
      </w:r>
      <w:r>
        <w:rPr>
          <w:noProof/>
        </w:rPr>
        <w:pict>
          <v:rect id="_x0000_s1266" style="position:absolute;margin-left:131.05pt;margin-top:-21.95pt;width:65.25pt;height:24.4pt;z-index:-48;mso-position-horizontal-relative:text;mso-position-vertical-relative:text" o:allowincell="f" fillcolor="#f15614" stroked="f"/>
        </w:pict>
      </w:r>
    </w:p>
    <w:p w:rsidR="00F23095" w:rsidRPr="002312BF" w:rsidRDefault="00F23095" w:rsidP="00F23095">
      <w:pPr>
        <w:widowControl w:val="0"/>
        <w:autoSpaceDE w:val="0"/>
        <w:autoSpaceDN w:val="0"/>
        <w:adjustRightInd w:val="0"/>
        <w:spacing w:after="0" w:line="20" w:lineRule="exact"/>
        <w:rPr>
          <w:rFonts w:ascii="Times New Roman" w:hAnsi="Times New Roman"/>
          <w:sz w:val="24"/>
          <w:szCs w:val="24"/>
          <w:lang w:val="pt-BR"/>
        </w:rPr>
        <w:sectPr w:rsidR="00F23095" w:rsidRPr="002312BF">
          <w:pgSz w:w="11906" w:h="16838"/>
          <w:pgMar w:top="212" w:right="720" w:bottom="0" w:left="520" w:header="720" w:footer="720" w:gutter="0"/>
          <w:cols w:space="720" w:equalWidth="0">
            <w:col w:w="10660"/>
          </w:cols>
          <w:noEndnote/>
        </w:sectPr>
      </w:pPr>
    </w:p>
    <w:p w:rsidR="00F23095" w:rsidRPr="002312BF" w:rsidRDefault="00F23095" w:rsidP="00F23095">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321" style="position:absolute;margin-left:0;margin-top:0;width:525.5pt;height:26.6pt;z-index:-15;mso-position-horizontal-relative:page;mso-position-vertical-relative:page" o:allowincell="f" fillcolor="#f15614" stroked="f">
            <w10:wrap anchorx="page" anchory="page"/>
          </v:rect>
        </w:pict>
      </w:r>
      <w:r>
        <w:rPr>
          <w:noProof/>
        </w:rPr>
        <w:pict>
          <v:rect id="_x0000_s1322" style="position:absolute;margin-left:581.85pt;margin-top:0;width:13.45pt;height:27pt;z-index:-14;mso-position-horizontal-relative:page;mso-position-vertical-relative:page" o:allowincell="f" fillcolor="#269b2b" stroked="f">
            <w10:wrap anchorx="page" anchory="page"/>
          </v:rect>
        </w:pict>
      </w:r>
      <w:r>
        <w:rPr>
          <w:noProof/>
        </w:rPr>
        <w:pict>
          <v:rect id="_x0000_s1323" style="position:absolute;margin-left:558.1pt;margin-top:0;width:15.15pt;height:27pt;z-index:-13;mso-position-horizontal-relative:page;mso-position-vertical-relative:page" o:allowincell="f" fillcolor="#f15614" stroked="f">
            <w10:wrap anchorx="page" anchory="page"/>
          </v:rect>
        </w:pict>
      </w:r>
      <w:r>
        <w:rPr>
          <w:noProof/>
        </w:rPr>
        <w:pict>
          <v:rect id="_x0000_s1324" style="position:absolute;margin-left:534.35pt;margin-top:0;width:15.1pt;height:27pt;z-index:-12;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ED27E0" w:rsidRDefault="00ED27E0">
      <w:pPr>
        <w:widowControl w:val="0"/>
        <w:overflowPunct w:val="0"/>
        <w:autoSpaceDE w:val="0"/>
        <w:autoSpaceDN w:val="0"/>
        <w:adjustRightInd w:val="0"/>
        <w:spacing w:after="0" w:line="341" w:lineRule="auto"/>
        <w:ind w:left="200" w:firstLine="680"/>
        <w:jc w:val="both"/>
        <w:rPr>
          <w:rFonts w:ascii="Arial" w:hAnsi="Arial" w:cs="Arial"/>
          <w:sz w:val="24"/>
          <w:szCs w:val="24"/>
          <w:lang w:val="pt-BR"/>
        </w:rPr>
      </w:pPr>
    </w:p>
    <w:p w:rsidR="00ED27E0" w:rsidRPr="002312BF" w:rsidRDefault="00F23095" w:rsidP="00ED27E0">
      <w:pPr>
        <w:widowControl w:val="0"/>
        <w:autoSpaceDE w:val="0"/>
        <w:autoSpaceDN w:val="0"/>
        <w:adjustRightInd w:val="0"/>
        <w:spacing w:after="0" w:line="239" w:lineRule="auto"/>
        <w:ind w:left="220"/>
        <w:rPr>
          <w:rFonts w:ascii="Times New Roman" w:hAnsi="Times New Roman"/>
          <w:sz w:val="24"/>
          <w:szCs w:val="24"/>
          <w:lang w:val="pt-BR"/>
        </w:rPr>
      </w:pPr>
      <w:r>
        <w:rPr>
          <w:rFonts w:ascii="Arial" w:hAnsi="Arial" w:cs="Arial"/>
          <w:color w:val="FFFFFF"/>
          <w:lang w:val="pt-BR"/>
        </w:rPr>
        <w:t>MÓDULO V - SOCORROS DE</w:t>
      </w:r>
      <w:r w:rsidR="00ED27E0" w:rsidRPr="002312BF">
        <w:rPr>
          <w:rFonts w:ascii="Arial" w:hAnsi="Arial" w:cs="Arial"/>
          <w:color w:val="FFFFFF"/>
          <w:lang w:val="pt-BR"/>
        </w:rPr>
        <w:t>E PROCEDIMENTOS</w:t>
      </w:r>
    </w:p>
    <w:p w:rsidR="00ED27E0" w:rsidRDefault="00ED27E0">
      <w:pPr>
        <w:widowControl w:val="0"/>
        <w:overflowPunct w:val="0"/>
        <w:autoSpaceDE w:val="0"/>
        <w:autoSpaceDN w:val="0"/>
        <w:adjustRightInd w:val="0"/>
        <w:spacing w:after="0" w:line="341" w:lineRule="auto"/>
        <w:ind w:left="200" w:firstLine="680"/>
        <w:jc w:val="both"/>
        <w:rPr>
          <w:rFonts w:ascii="Arial" w:hAnsi="Arial" w:cs="Arial"/>
          <w:sz w:val="24"/>
          <w:szCs w:val="24"/>
          <w:lang w:val="pt-BR"/>
        </w:rPr>
      </w:pPr>
    </w:p>
    <w:p w:rsidR="00B67877" w:rsidRPr="00ED27E0" w:rsidRDefault="007D7468">
      <w:pPr>
        <w:widowControl w:val="0"/>
        <w:overflowPunct w:val="0"/>
        <w:autoSpaceDE w:val="0"/>
        <w:autoSpaceDN w:val="0"/>
        <w:adjustRightInd w:val="0"/>
        <w:spacing w:after="0" w:line="341" w:lineRule="auto"/>
        <w:ind w:left="200" w:firstLine="680"/>
        <w:jc w:val="both"/>
        <w:rPr>
          <w:rFonts w:ascii="Times New Roman" w:hAnsi="Times New Roman"/>
          <w:sz w:val="24"/>
          <w:szCs w:val="24"/>
          <w:lang w:val="pt-BR"/>
        </w:rPr>
      </w:pPr>
      <w:r w:rsidRPr="00ED27E0">
        <w:rPr>
          <w:rFonts w:ascii="Arial" w:hAnsi="Arial" w:cs="Arial"/>
          <w:sz w:val="24"/>
          <w:szCs w:val="24"/>
          <w:lang w:val="pt-BR"/>
        </w:rPr>
        <w:t>A convulsão pode ou não ser precedida de algum sintoma que avisa que ela está se iniciando. A crise se caracteriza pela perda súbita de consciência, às vezes precedida de um grito. O paciente cai ao chão, fica durante um período com o corpo rígido e, a seguir, inicia um período de movimentos com tremor da face, tronco e membros. O tremor vai gradualmente diminuindo, até que o paciente fique completamente imóvel. A convulsão demora em média de 3 a 5 minutos e é seguida por um período de inconsciência. Após alguns minutos, a consciência vai voltando aos poucos, registrando-se, geralmente, um período curto de confusão mental, dor de cabeça e sonolência. Durante a crise, a pessoa pode cair e se ferir, morder a língua ou ainda apresentar salivação abundante e liberação involuntária de urina e fezes.</w:t>
      </w:r>
    </w:p>
    <w:p w:rsidR="00B67877" w:rsidRPr="00ED27E0" w:rsidRDefault="00B67877">
      <w:pPr>
        <w:widowControl w:val="0"/>
        <w:autoSpaceDE w:val="0"/>
        <w:autoSpaceDN w:val="0"/>
        <w:adjustRightInd w:val="0"/>
        <w:spacing w:after="0" w:line="5" w:lineRule="exact"/>
        <w:rPr>
          <w:rFonts w:ascii="Times New Roman" w:hAnsi="Times New Roman"/>
          <w:sz w:val="24"/>
          <w:szCs w:val="24"/>
          <w:lang w:val="pt-BR"/>
        </w:rPr>
      </w:pPr>
    </w:p>
    <w:p w:rsidR="00B67877" w:rsidRPr="00ED27E0" w:rsidRDefault="007D7468">
      <w:pPr>
        <w:widowControl w:val="0"/>
        <w:overflowPunct w:val="0"/>
        <w:autoSpaceDE w:val="0"/>
        <w:autoSpaceDN w:val="0"/>
        <w:adjustRightInd w:val="0"/>
        <w:spacing w:after="0" w:line="346" w:lineRule="auto"/>
        <w:ind w:left="200" w:firstLine="680"/>
        <w:jc w:val="both"/>
        <w:rPr>
          <w:rFonts w:ascii="Times New Roman" w:hAnsi="Times New Roman"/>
          <w:sz w:val="24"/>
          <w:szCs w:val="24"/>
          <w:lang w:val="pt-BR"/>
        </w:rPr>
      </w:pPr>
      <w:r w:rsidRPr="00ED27E0">
        <w:rPr>
          <w:rFonts w:ascii="Arial" w:hAnsi="Arial" w:cs="Arial"/>
          <w:sz w:val="24"/>
          <w:szCs w:val="24"/>
          <w:lang w:val="pt-BR"/>
        </w:rPr>
        <w:t xml:space="preserve">Se as crises duram muito tempo (crises prolongadas, ou crises seguidas sem recuperação de consciência), com duração igual ou superior a 30 minutos, se caracterizam uma emergência clínica, podendo, nesse caso, haver risco de morte. Assim, a pessoa deverá ser encaminhada ao hospital, pois poderá ocorrer dano ao cérebro, são as chamadas crises subentrantes ou estado de mal epiléptico, porém, </w:t>
      </w:r>
      <w:proofErr w:type="gramStart"/>
      <w:r w:rsidRPr="00ED27E0">
        <w:rPr>
          <w:rFonts w:ascii="Arial" w:hAnsi="Arial" w:cs="Arial"/>
          <w:sz w:val="24"/>
          <w:szCs w:val="24"/>
          <w:lang w:val="pt-BR"/>
        </w:rPr>
        <w:t>a maioria das crises não provocam</w:t>
      </w:r>
      <w:proofErr w:type="gramEnd"/>
      <w:r w:rsidRPr="00ED27E0">
        <w:rPr>
          <w:rFonts w:ascii="Arial" w:hAnsi="Arial" w:cs="Arial"/>
          <w:sz w:val="24"/>
          <w:szCs w:val="24"/>
          <w:lang w:val="pt-BR"/>
        </w:rPr>
        <w:t xml:space="preserve"> dano algum, pois são de curta duração e autolimitadas.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6C5E63" w:rsidRDefault="006C5E63" w:rsidP="006C5E63">
      <w:pPr>
        <w:pStyle w:val="Ttulo2"/>
        <w:ind w:left="709"/>
        <w:rPr>
          <w:rFonts w:ascii="Arial" w:hAnsi="Arial" w:cs="Arial"/>
          <w:b w:val="0"/>
          <w:i w:val="0"/>
          <w:sz w:val="24"/>
          <w:szCs w:val="24"/>
          <w:lang w:val="pt-BR"/>
        </w:rPr>
      </w:pPr>
      <w:bookmarkStart w:id="71" w:name="_Toc457836732"/>
      <w:r>
        <w:rPr>
          <w:rFonts w:ascii="Arial" w:hAnsi="Arial" w:cs="Arial"/>
          <w:b w:val="0"/>
          <w:i w:val="0"/>
          <w:sz w:val="24"/>
          <w:szCs w:val="24"/>
          <w:lang w:val="pt-BR"/>
        </w:rPr>
        <w:t xml:space="preserve">7.1 </w:t>
      </w:r>
      <w:r w:rsidR="007D7468" w:rsidRPr="006C5E63">
        <w:rPr>
          <w:rFonts w:ascii="Arial" w:hAnsi="Arial" w:cs="Arial"/>
          <w:b w:val="0"/>
          <w:i w:val="0"/>
          <w:sz w:val="24"/>
          <w:szCs w:val="24"/>
          <w:lang w:val="pt-BR"/>
        </w:rPr>
        <w:t>TRATAMENTO</w:t>
      </w:r>
      <w:bookmarkEnd w:id="71"/>
      <w:r w:rsidR="007D7468" w:rsidRPr="006C5E63">
        <w:rPr>
          <w:rFonts w:ascii="Arial" w:hAnsi="Arial" w:cs="Arial"/>
          <w:b w:val="0"/>
          <w:i w:val="0"/>
          <w:sz w:val="24"/>
          <w:szCs w:val="24"/>
          <w:lang w:val="pt-BR"/>
        </w:rPr>
        <w:t xml:space="preserve"> </w:t>
      </w:r>
    </w:p>
    <w:p w:rsidR="00B67877" w:rsidRDefault="00B67877">
      <w:pPr>
        <w:widowControl w:val="0"/>
        <w:autoSpaceDE w:val="0"/>
        <w:autoSpaceDN w:val="0"/>
        <w:adjustRightInd w:val="0"/>
        <w:spacing w:after="0" w:line="145" w:lineRule="exact"/>
        <w:rPr>
          <w:rFonts w:ascii="Arial" w:hAnsi="Arial" w:cs="Arial"/>
          <w:sz w:val="24"/>
          <w:szCs w:val="24"/>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Manter-se calmo e procurar acalmar os demais. </w:t>
      </w:r>
    </w:p>
    <w:p w:rsidR="00B67877" w:rsidRPr="006C5E63" w:rsidRDefault="00B67877">
      <w:pPr>
        <w:widowControl w:val="0"/>
        <w:autoSpaceDE w:val="0"/>
        <w:autoSpaceDN w:val="0"/>
        <w:adjustRightInd w:val="0"/>
        <w:spacing w:after="0" w:line="84"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Colocar algo macio sob a cabeça da pessoa protegendo-a. </w:t>
      </w:r>
    </w:p>
    <w:p w:rsidR="00B67877" w:rsidRPr="006C5E63" w:rsidRDefault="00B67877">
      <w:pPr>
        <w:widowControl w:val="0"/>
        <w:autoSpaceDE w:val="0"/>
        <w:autoSpaceDN w:val="0"/>
        <w:adjustRightInd w:val="0"/>
        <w:spacing w:after="0" w:line="84"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Remover das proximidades objetos que possam ferir a vítima. </w:t>
      </w:r>
    </w:p>
    <w:p w:rsidR="00B67877" w:rsidRPr="006C5E63" w:rsidRDefault="00B67877">
      <w:pPr>
        <w:widowControl w:val="0"/>
        <w:autoSpaceDE w:val="0"/>
        <w:autoSpaceDN w:val="0"/>
        <w:adjustRightInd w:val="0"/>
        <w:spacing w:after="0" w:line="86"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Afrouxar a gravata ou o colarinho de camisa, deixando o pescoço livre de qualquer coisa que o incomode. </w:t>
      </w:r>
    </w:p>
    <w:p w:rsidR="00B67877" w:rsidRPr="006C5E63" w:rsidRDefault="00B67877">
      <w:pPr>
        <w:widowControl w:val="0"/>
        <w:autoSpaceDE w:val="0"/>
        <w:autoSpaceDN w:val="0"/>
        <w:adjustRightInd w:val="0"/>
        <w:spacing w:after="0" w:line="130"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311" w:lineRule="auto"/>
        <w:ind w:left="200" w:firstLine="454"/>
        <w:jc w:val="both"/>
        <w:rPr>
          <w:rFonts w:ascii="Arial" w:hAnsi="Arial" w:cs="Arial"/>
          <w:sz w:val="24"/>
          <w:szCs w:val="24"/>
          <w:lang w:val="pt-BR"/>
        </w:rPr>
      </w:pPr>
      <w:r w:rsidRPr="006C5E63">
        <w:rPr>
          <w:rFonts w:ascii="Arial" w:hAnsi="Arial" w:cs="Arial"/>
          <w:sz w:val="24"/>
          <w:szCs w:val="24"/>
          <w:lang w:val="pt-BR"/>
        </w:rPr>
        <w:t xml:space="preserve">Girar a cabeça do paciente para o lado, para que a saliva não dificulte a respiração – desde que não haja qualquer suspeita de trauma </w:t>
      </w:r>
      <w:proofErr w:type="spellStart"/>
      <w:r w:rsidRPr="006C5E63">
        <w:rPr>
          <w:rFonts w:ascii="Arial" w:hAnsi="Arial" w:cs="Arial"/>
          <w:sz w:val="24"/>
          <w:szCs w:val="24"/>
          <w:lang w:val="pt-BR"/>
        </w:rPr>
        <w:t>raquimedular</w:t>
      </w:r>
      <w:proofErr w:type="spellEnd"/>
      <w:r w:rsidRPr="006C5E63">
        <w:rPr>
          <w:rFonts w:ascii="Arial" w:hAnsi="Arial" w:cs="Arial"/>
          <w:sz w:val="24"/>
          <w:szCs w:val="24"/>
          <w:lang w:val="pt-BR"/>
        </w:rPr>
        <w:t xml:space="preserve">. </w:t>
      </w:r>
    </w:p>
    <w:p w:rsidR="00B67877" w:rsidRPr="006C5E63" w:rsidRDefault="00B67877">
      <w:pPr>
        <w:widowControl w:val="0"/>
        <w:autoSpaceDE w:val="0"/>
        <w:autoSpaceDN w:val="0"/>
        <w:adjustRightInd w:val="0"/>
        <w:spacing w:after="0" w:line="2"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Não tentar abrir sua boca com a mão ou algum objeto. </w:t>
      </w:r>
    </w:p>
    <w:p w:rsidR="00B67877" w:rsidRPr="006C5E63" w:rsidRDefault="00B67877">
      <w:pPr>
        <w:widowControl w:val="0"/>
        <w:autoSpaceDE w:val="0"/>
        <w:autoSpaceDN w:val="0"/>
        <w:adjustRightInd w:val="0"/>
        <w:spacing w:after="0" w:line="86"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311" w:lineRule="auto"/>
        <w:ind w:left="200" w:firstLine="454"/>
        <w:jc w:val="both"/>
        <w:rPr>
          <w:rFonts w:ascii="Arial" w:hAnsi="Arial" w:cs="Arial"/>
          <w:sz w:val="24"/>
          <w:szCs w:val="24"/>
          <w:lang w:val="pt-BR"/>
        </w:rPr>
      </w:pPr>
      <w:r w:rsidRPr="006C5E63">
        <w:rPr>
          <w:rFonts w:ascii="Arial" w:hAnsi="Arial" w:cs="Arial"/>
          <w:sz w:val="24"/>
          <w:szCs w:val="24"/>
          <w:lang w:val="pt-BR"/>
        </w:rPr>
        <w:t xml:space="preserve">Não introduzir nada pela boca; também não prender a língua com colher ou outro objeto (não existe perigo algum de o paciente engolir a própria língua). </w:t>
      </w:r>
    </w:p>
    <w:p w:rsidR="00B67877" w:rsidRPr="006C5E63" w:rsidRDefault="00B67877">
      <w:pPr>
        <w:widowControl w:val="0"/>
        <w:autoSpaceDE w:val="0"/>
        <w:autoSpaceDN w:val="0"/>
        <w:adjustRightInd w:val="0"/>
        <w:spacing w:after="0" w:line="2"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Não tente fazer a pessoa voltar a si, </w:t>
      </w:r>
      <w:proofErr w:type="spellStart"/>
      <w:r w:rsidRPr="006C5E63">
        <w:rPr>
          <w:rFonts w:ascii="Arial" w:hAnsi="Arial" w:cs="Arial"/>
          <w:sz w:val="24"/>
          <w:szCs w:val="24"/>
          <w:lang w:val="pt-BR"/>
        </w:rPr>
        <w:t>lançando-lhe</w:t>
      </w:r>
      <w:proofErr w:type="spellEnd"/>
      <w:r w:rsidRPr="006C5E63">
        <w:rPr>
          <w:rFonts w:ascii="Arial" w:hAnsi="Arial" w:cs="Arial"/>
          <w:sz w:val="24"/>
          <w:szCs w:val="24"/>
          <w:lang w:val="pt-BR"/>
        </w:rPr>
        <w:t xml:space="preserve"> água ou obrigando-a a beber. </w:t>
      </w:r>
    </w:p>
    <w:p w:rsidR="00B67877" w:rsidRPr="006C5E63" w:rsidRDefault="00B67877">
      <w:pPr>
        <w:widowControl w:val="0"/>
        <w:autoSpaceDE w:val="0"/>
        <w:autoSpaceDN w:val="0"/>
        <w:adjustRightInd w:val="0"/>
        <w:spacing w:after="0" w:line="84"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Não o agarrar na tentativa de mantê-lo quieto. </w:t>
      </w:r>
    </w:p>
    <w:p w:rsidR="00B67877" w:rsidRPr="006C5E63" w:rsidRDefault="00B67877">
      <w:pPr>
        <w:widowControl w:val="0"/>
        <w:autoSpaceDE w:val="0"/>
        <w:autoSpaceDN w:val="0"/>
        <w:adjustRightInd w:val="0"/>
        <w:spacing w:after="0" w:line="86" w:lineRule="exact"/>
        <w:rPr>
          <w:rFonts w:ascii="Arial" w:hAnsi="Arial" w:cs="Arial"/>
          <w:sz w:val="24"/>
          <w:szCs w:val="24"/>
          <w:lang w:val="pt-BR"/>
        </w:rPr>
      </w:pP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341" w:lineRule="auto"/>
        <w:ind w:left="200" w:firstLine="454"/>
        <w:jc w:val="both"/>
        <w:rPr>
          <w:rFonts w:ascii="Arial" w:hAnsi="Arial" w:cs="Arial"/>
          <w:sz w:val="24"/>
          <w:szCs w:val="24"/>
          <w:lang w:val="pt-BR"/>
        </w:rPr>
      </w:pPr>
      <w:r w:rsidRPr="006C5E63">
        <w:rPr>
          <w:rFonts w:ascii="Arial" w:hAnsi="Arial" w:cs="Arial"/>
          <w:sz w:val="24"/>
          <w:szCs w:val="24"/>
          <w:lang w:val="pt-BR"/>
        </w:rPr>
        <w:t xml:space="preserve">Em caso de ataque prolongado, seguido de outros, ou a pessoa não recupere a consciência ou, ainda, for gestante, diabética, ou se machucar, deve-se encaminhá-la o mais rápido possível ao hospital. </w:t>
      </w:r>
    </w:p>
    <w:p w:rsidR="00B67877" w:rsidRPr="006C5E63" w:rsidRDefault="007D7468">
      <w:pPr>
        <w:widowControl w:val="0"/>
        <w:numPr>
          <w:ilvl w:val="0"/>
          <w:numId w:val="42"/>
        </w:numPr>
        <w:tabs>
          <w:tab w:val="clear" w:pos="720"/>
          <w:tab w:val="num" w:pos="920"/>
        </w:tabs>
        <w:overflowPunct w:val="0"/>
        <w:autoSpaceDE w:val="0"/>
        <w:autoSpaceDN w:val="0"/>
        <w:adjustRightInd w:val="0"/>
        <w:spacing w:after="0" w:line="240" w:lineRule="auto"/>
        <w:ind w:left="920" w:hanging="266"/>
        <w:jc w:val="both"/>
        <w:rPr>
          <w:rFonts w:ascii="Arial" w:hAnsi="Arial" w:cs="Arial"/>
          <w:sz w:val="24"/>
          <w:szCs w:val="24"/>
          <w:lang w:val="pt-BR"/>
        </w:rPr>
      </w:pPr>
      <w:r w:rsidRPr="006C5E63">
        <w:rPr>
          <w:rFonts w:ascii="Arial" w:hAnsi="Arial" w:cs="Arial"/>
          <w:sz w:val="24"/>
          <w:szCs w:val="24"/>
          <w:lang w:val="pt-BR"/>
        </w:rPr>
        <w:t xml:space="preserve">Ficar ao lado da pessoa até que a respiração volte ao normal e ela se levante. </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6C5E63" w:rsidRDefault="006C5E63" w:rsidP="006C5E63">
      <w:pPr>
        <w:widowControl w:val="0"/>
        <w:autoSpaceDE w:val="0"/>
        <w:autoSpaceDN w:val="0"/>
        <w:adjustRightInd w:val="0"/>
        <w:spacing w:after="0" w:line="275" w:lineRule="exact"/>
        <w:rPr>
          <w:rFonts w:ascii="Times New Roman" w:hAnsi="Times New Roman"/>
          <w:sz w:val="24"/>
          <w:szCs w:val="24"/>
        </w:rPr>
      </w:pPr>
    </w:p>
    <w:p w:rsidR="006C5E63" w:rsidRDefault="006C5E63" w:rsidP="006C5E63">
      <w:pPr>
        <w:widowControl w:val="0"/>
        <w:autoSpaceDE w:val="0"/>
        <w:autoSpaceDN w:val="0"/>
        <w:adjustRightInd w:val="0"/>
        <w:spacing w:after="0" w:line="275" w:lineRule="exact"/>
        <w:rPr>
          <w:rFonts w:ascii="Times New Roman" w:hAnsi="Times New Roman"/>
          <w:sz w:val="24"/>
          <w:szCs w:val="24"/>
        </w:rPr>
      </w:pPr>
    </w:p>
    <w:p w:rsidR="00063E91" w:rsidRDefault="00063E91" w:rsidP="006C5E63">
      <w:pPr>
        <w:widowControl w:val="0"/>
        <w:autoSpaceDE w:val="0"/>
        <w:autoSpaceDN w:val="0"/>
        <w:adjustRightInd w:val="0"/>
        <w:spacing w:after="0" w:line="275" w:lineRule="exact"/>
        <w:rPr>
          <w:rFonts w:ascii="Times New Roman" w:hAnsi="Times New Roman"/>
          <w:sz w:val="24"/>
          <w:szCs w:val="24"/>
        </w:rPr>
      </w:pPr>
    </w:p>
    <w:p w:rsidR="00063E91" w:rsidRDefault="00063E91" w:rsidP="006C5E63">
      <w:pPr>
        <w:widowControl w:val="0"/>
        <w:autoSpaceDE w:val="0"/>
        <w:autoSpaceDN w:val="0"/>
        <w:adjustRightInd w:val="0"/>
        <w:spacing w:after="0" w:line="275" w:lineRule="exact"/>
        <w:rPr>
          <w:rFonts w:ascii="Times New Roman" w:hAnsi="Times New Roman"/>
          <w:sz w:val="24"/>
          <w:szCs w:val="24"/>
        </w:rPr>
      </w:pPr>
    </w:p>
    <w:p w:rsidR="006C5E63" w:rsidRDefault="006C5E63" w:rsidP="006C5E63">
      <w:pPr>
        <w:widowControl w:val="0"/>
        <w:autoSpaceDE w:val="0"/>
        <w:autoSpaceDN w:val="0"/>
        <w:adjustRightInd w:val="0"/>
        <w:spacing w:after="0" w:line="275" w:lineRule="exact"/>
        <w:rPr>
          <w:rFonts w:ascii="Times New Roman" w:hAnsi="Times New Roman"/>
          <w:sz w:val="24"/>
          <w:szCs w:val="24"/>
        </w:rPr>
      </w:pPr>
    </w:p>
    <w:p w:rsidR="00063E91" w:rsidRPr="002312BF" w:rsidRDefault="00063E91" w:rsidP="00063E91">
      <w:pPr>
        <w:widowControl w:val="0"/>
        <w:autoSpaceDE w:val="0"/>
        <w:autoSpaceDN w:val="0"/>
        <w:adjustRightInd w:val="0"/>
        <w:spacing w:after="0" w:line="206" w:lineRule="exact"/>
        <w:rPr>
          <w:rFonts w:ascii="Times New Roman" w:hAnsi="Times New Roman"/>
          <w:sz w:val="24"/>
          <w:szCs w:val="24"/>
          <w:lang w:val="pt-BR"/>
        </w:rPr>
      </w:pPr>
    </w:p>
    <w:p w:rsidR="00063E91" w:rsidRDefault="00063E91" w:rsidP="00063E91">
      <w:pPr>
        <w:widowControl w:val="0"/>
        <w:autoSpaceDE w:val="0"/>
        <w:autoSpaceDN w:val="0"/>
        <w:adjustRightInd w:val="0"/>
        <w:spacing w:after="0" w:line="240" w:lineRule="auto"/>
        <w:ind w:left="10065"/>
        <w:rPr>
          <w:rFonts w:ascii="Times New Roman" w:hAnsi="Times New Roman"/>
          <w:sz w:val="24"/>
          <w:szCs w:val="24"/>
        </w:rPr>
      </w:pPr>
      <w:r>
        <w:rPr>
          <w:rFonts w:ascii="Arial" w:hAnsi="Arial" w:cs="Arial"/>
          <w:b/>
          <w:bCs/>
          <w:color w:val="FFFFFF"/>
          <w:sz w:val="37"/>
          <w:szCs w:val="37"/>
        </w:rPr>
        <w:t>34</w:t>
      </w:r>
    </w:p>
    <w:p w:rsidR="00063E91" w:rsidRDefault="00063E91" w:rsidP="00063E91">
      <w:pPr>
        <w:widowControl w:val="0"/>
        <w:autoSpaceDE w:val="0"/>
        <w:autoSpaceDN w:val="0"/>
        <w:adjustRightInd w:val="0"/>
        <w:spacing w:after="0" w:line="20" w:lineRule="exact"/>
        <w:rPr>
          <w:rFonts w:ascii="Times New Roman" w:hAnsi="Times New Roman"/>
          <w:sz w:val="24"/>
          <w:szCs w:val="24"/>
        </w:rPr>
      </w:pPr>
      <w:r>
        <w:rPr>
          <w:noProof/>
        </w:rPr>
        <w:pict>
          <v:rect id="_x0000_s1336" style="position:absolute;margin-left:-35.95pt;margin-top:-20.2pt;width:595.25pt;height:24.4pt;z-index:-6;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 w:lineRule="exact"/>
        <w:rPr>
          <w:rFonts w:ascii="Times New Roman" w:hAnsi="Times New Roman"/>
          <w:sz w:val="24"/>
          <w:szCs w:val="24"/>
          <w:lang w:val="pt-BR"/>
        </w:rPr>
        <w:sectPr w:rsidR="00B67877" w:rsidRPr="002312BF">
          <w:pgSz w:w="11906" w:h="16838"/>
          <w:pgMar w:top="212" w:right="720" w:bottom="0" w:left="520" w:header="720" w:footer="720" w:gutter="0"/>
          <w:cols w:space="720" w:equalWidth="0">
            <w:col w:w="10660"/>
          </w:cols>
          <w:noEndnote/>
        </w:sectPr>
      </w:pPr>
    </w:p>
    <w:p w:rsidR="00B67877" w:rsidRPr="002312BF" w:rsidRDefault="00D56495">
      <w:pPr>
        <w:widowControl w:val="0"/>
        <w:autoSpaceDE w:val="0"/>
        <w:autoSpaceDN w:val="0"/>
        <w:adjustRightInd w:val="0"/>
        <w:spacing w:after="0" w:line="239" w:lineRule="auto"/>
        <w:rPr>
          <w:rFonts w:ascii="Times New Roman" w:hAnsi="Times New Roman"/>
          <w:sz w:val="24"/>
          <w:szCs w:val="24"/>
          <w:lang w:val="pt-BR"/>
        </w:rPr>
      </w:pPr>
      <w:bookmarkStart w:id="72" w:name="page69"/>
      <w:bookmarkEnd w:id="72"/>
      <w:r>
        <w:rPr>
          <w:noProof/>
        </w:rPr>
        <w:lastRenderedPageBreak/>
        <w:pict>
          <v:rect id="_x0000_s1211" style="position:absolute;margin-left:0;margin-top:0;width:525.5pt;height:26.6pt;z-index:-83;mso-position-horizontal-relative:page;mso-position-vertical-relative:page" o:allowincell="f" fillcolor="#f15614" stroked="f">
            <w10:wrap anchorx="page" anchory="page"/>
          </v:rect>
        </w:pict>
      </w:r>
      <w:r>
        <w:rPr>
          <w:noProof/>
        </w:rPr>
        <w:pict>
          <v:rect id="_x0000_s1212" style="position:absolute;margin-left:581.85pt;margin-top:0;width:13.45pt;height:27pt;z-index:-82;mso-position-horizontal-relative:page;mso-position-vertical-relative:page" o:allowincell="f" fillcolor="#269b2b" stroked="f">
            <w10:wrap anchorx="page" anchory="page"/>
          </v:rect>
        </w:pict>
      </w:r>
      <w:r>
        <w:rPr>
          <w:noProof/>
        </w:rPr>
        <w:pict>
          <v:rect id="_x0000_s1213" style="position:absolute;margin-left:558.1pt;margin-top:0;width:15.15pt;height:27pt;z-index:-81;mso-position-horizontal-relative:page;mso-position-vertical-relative:page" o:allowincell="f" fillcolor="#f15614" stroked="f">
            <w10:wrap anchorx="page" anchory="page"/>
          </v:rect>
        </w:pict>
      </w:r>
      <w:r>
        <w:rPr>
          <w:noProof/>
        </w:rPr>
        <w:pict>
          <v:rect id="_x0000_s1214" style="position:absolute;margin-left:534.35pt;margin-top:0;width:15.1pt;height:27pt;z-index:-80;mso-position-horizontal-relative:page;mso-position-vertical-relative:page" o:allowincell="f" fillcolor="#f15614" stroked="f">
            <w10:wrap anchorx="page" anchory="page"/>
          </v:rect>
        </w:pict>
      </w:r>
      <w:r w:rsidR="00F23095">
        <w:rPr>
          <w:rFonts w:ascii="Arial" w:hAnsi="Arial" w:cs="Arial"/>
          <w:color w:val="FFFFFF"/>
          <w:lang w:val="pt-BR"/>
        </w:rPr>
        <w:t>MÓDULO I</w:t>
      </w:r>
      <w:r w:rsidR="007D7468" w:rsidRPr="002312BF">
        <w:rPr>
          <w:rFonts w:ascii="Arial" w:hAnsi="Arial" w:cs="Arial"/>
          <w:color w:val="FFFFFF"/>
          <w:lang w:val="pt-BR"/>
        </w:rPr>
        <w:t xml:space="preserve"> - SOCORROS DE URGÊNCIA - MANUAL DE PROCEDIMENTOS</w:t>
      </w:r>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215" type="#_x0000_t75" style="position:absolute;margin-left:107.6pt;margin-top:31.35pt;width:309.85pt;height:274.65pt;z-index:-79;mso-position-horizontal-relative:text;mso-position-vertical-relative:text" o:allowincell="f">
            <v:imagedata r:id="rId43"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4"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39" w:lineRule="auto"/>
        <w:ind w:left="2840"/>
        <w:rPr>
          <w:rFonts w:ascii="Times New Roman" w:hAnsi="Times New Roman"/>
          <w:sz w:val="24"/>
          <w:szCs w:val="24"/>
          <w:lang w:val="pt-BR"/>
        </w:rPr>
      </w:pPr>
      <w:r w:rsidRPr="002312BF">
        <w:rPr>
          <w:rFonts w:ascii="Arial" w:hAnsi="Arial" w:cs="Arial"/>
          <w:sz w:val="20"/>
          <w:szCs w:val="20"/>
          <w:lang w:val="pt-BR"/>
        </w:rPr>
        <w:t>Figura 37 – Orientações para atendimento a pessoas convulsivas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53" w:lineRule="exact"/>
        <w:rPr>
          <w:rFonts w:ascii="Times New Roman" w:hAnsi="Times New Roman"/>
          <w:sz w:val="24"/>
          <w:szCs w:val="24"/>
          <w:lang w:val="pt-BR"/>
        </w:rPr>
      </w:pPr>
    </w:p>
    <w:p w:rsidR="00B67877"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rPr>
      </w:pPr>
      <w:proofErr w:type="spellStart"/>
      <w:r>
        <w:rPr>
          <w:rFonts w:ascii="Arial" w:hAnsi="Arial" w:cs="Arial"/>
          <w:sz w:val="24"/>
          <w:szCs w:val="24"/>
        </w:rPr>
        <w:t>Não</w:t>
      </w:r>
      <w:proofErr w:type="spellEnd"/>
      <w:r>
        <w:rPr>
          <w:rFonts w:ascii="Arial" w:hAnsi="Arial" w:cs="Arial"/>
          <w:sz w:val="24"/>
          <w:szCs w:val="24"/>
        </w:rPr>
        <w:t xml:space="preserve"> </w:t>
      </w:r>
      <w:proofErr w:type="spellStart"/>
      <w:r>
        <w:rPr>
          <w:rFonts w:ascii="Arial" w:hAnsi="Arial" w:cs="Arial"/>
          <w:sz w:val="24"/>
          <w:szCs w:val="24"/>
        </w:rPr>
        <w:t>coloque</w:t>
      </w:r>
      <w:proofErr w:type="spellEnd"/>
      <w:r>
        <w:rPr>
          <w:rFonts w:ascii="Arial" w:hAnsi="Arial" w:cs="Arial"/>
          <w:sz w:val="24"/>
          <w:szCs w:val="24"/>
        </w:rPr>
        <w:t xml:space="preserve"> nada </w:t>
      </w:r>
      <w:proofErr w:type="spellStart"/>
      <w:r>
        <w:rPr>
          <w:rFonts w:ascii="Arial" w:hAnsi="Arial" w:cs="Arial"/>
          <w:sz w:val="24"/>
          <w:szCs w:val="24"/>
        </w:rPr>
        <w:t>na</w:t>
      </w:r>
      <w:proofErr w:type="spellEnd"/>
      <w:r>
        <w:rPr>
          <w:rFonts w:ascii="Arial" w:hAnsi="Arial" w:cs="Arial"/>
          <w:sz w:val="24"/>
          <w:szCs w:val="24"/>
        </w:rPr>
        <w:t xml:space="preserve"> </w:t>
      </w:r>
      <w:proofErr w:type="spellStart"/>
      <w:r>
        <w:rPr>
          <w:rFonts w:ascii="Arial" w:hAnsi="Arial" w:cs="Arial"/>
          <w:sz w:val="24"/>
          <w:szCs w:val="24"/>
        </w:rPr>
        <w:t>boca</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84" w:lineRule="exact"/>
        <w:rPr>
          <w:rFonts w:ascii="Arial" w:hAnsi="Arial" w:cs="Arial"/>
          <w:sz w:val="24"/>
          <w:szCs w:val="24"/>
        </w:rPr>
      </w:pPr>
    </w:p>
    <w:p w:rsidR="00B67877" w:rsidRPr="002312BF"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2312BF">
        <w:rPr>
          <w:rFonts w:ascii="Arial" w:hAnsi="Arial" w:cs="Arial"/>
          <w:sz w:val="24"/>
          <w:szCs w:val="24"/>
          <w:lang w:val="pt-BR"/>
        </w:rPr>
        <w:t xml:space="preserve">Procure por identificadores de alerta médico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2312BF">
        <w:rPr>
          <w:rFonts w:ascii="Arial" w:hAnsi="Arial" w:cs="Arial"/>
          <w:sz w:val="24"/>
          <w:szCs w:val="24"/>
          <w:lang w:val="pt-BR"/>
        </w:rPr>
        <w:t xml:space="preserve">Cronometre o tempo de convulsão com um relógio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2312BF">
        <w:rPr>
          <w:rFonts w:ascii="Arial" w:hAnsi="Arial" w:cs="Arial"/>
          <w:sz w:val="24"/>
          <w:szCs w:val="24"/>
          <w:lang w:val="pt-BR"/>
        </w:rPr>
        <w:t xml:space="preserve">Não contenha o paciente à força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2312BF">
        <w:rPr>
          <w:rFonts w:ascii="Arial" w:hAnsi="Arial" w:cs="Arial"/>
          <w:sz w:val="24"/>
          <w:szCs w:val="24"/>
          <w:lang w:val="pt-BR"/>
        </w:rPr>
        <w:t xml:space="preserve">Quando a crise passar, ofereça </w:t>
      </w:r>
      <w:proofErr w:type="gramStart"/>
      <w:r w:rsidRPr="002312BF">
        <w:rPr>
          <w:rFonts w:ascii="Arial" w:hAnsi="Arial" w:cs="Arial"/>
          <w:sz w:val="24"/>
          <w:szCs w:val="24"/>
          <w:lang w:val="pt-BR"/>
        </w:rPr>
        <w:t>ajuda</w:t>
      </w:r>
      <w:proofErr w:type="gramEnd"/>
      <w:r w:rsidRPr="002312BF">
        <w:rPr>
          <w:rFonts w:ascii="Arial" w:hAnsi="Arial" w:cs="Arial"/>
          <w:sz w:val="24"/>
          <w:szCs w:val="24"/>
          <w:lang w:val="pt-BR"/>
        </w:rPr>
        <w:t xml:space="preserve">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Pr="002312BF"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lang w:val="pt-BR"/>
        </w:rPr>
      </w:pPr>
      <w:r w:rsidRPr="002312BF">
        <w:rPr>
          <w:rFonts w:ascii="Arial" w:hAnsi="Arial" w:cs="Arial"/>
          <w:sz w:val="24"/>
          <w:szCs w:val="24"/>
          <w:lang w:val="pt-BR"/>
        </w:rPr>
        <w:t xml:space="preserve">Proteja a cabeça, remova </w:t>
      </w:r>
      <w:proofErr w:type="gramStart"/>
      <w:r w:rsidRPr="002312BF">
        <w:rPr>
          <w:rFonts w:ascii="Arial" w:hAnsi="Arial" w:cs="Arial"/>
          <w:sz w:val="24"/>
          <w:szCs w:val="24"/>
          <w:lang w:val="pt-BR"/>
        </w:rPr>
        <w:t>o óculos</w:t>
      </w:r>
      <w:proofErr w:type="gramEnd"/>
      <w:r w:rsidRPr="002312BF">
        <w:rPr>
          <w:rFonts w:ascii="Arial" w:hAnsi="Arial" w:cs="Arial"/>
          <w:sz w:val="24"/>
          <w:szCs w:val="24"/>
          <w:lang w:val="pt-BR"/>
        </w:rPr>
        <w:t xml:space="preserve"> </w:t>
      </w:r>
    </w:p>
    <w:p w:rsidR="00B67877" w:rsidRPr="002312BF" w:rsidRDefault="00B67877">
      <w:pPr>
        <w:widowControl w:val="0"/>
        <w:autoSpaceDE w:val="0"/>
        <w:autoSpaceDN w:val="0"/>
        <w:adjustRightInd w:val="0"/>
        <w:spacing w:after="0" w:line="84" w:lineRule="exact"/>
        <w:rPr>
          <w:rFonts w:ascii="Arial" w:hAnsi="Arial" w:cs="Arial"/>
          <w:sz w:val="24"/>
          <w:szCs w:val="24"/>
          <w:lang w:val="pt-BR"/>
        </w:rPr>
      </w:pPr>
    </w:p>
    <w:p w:rsidR="00B67877"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rPr>
      </w:pPr>
      <w:proofErr w:type="spellStart"/>
      <w:r>
        <w:rPr>
          <w:rFonts w:ascii="Arial" w:hAnsi="Arial" w:cs="Arial"/>
          <w:sz w:val="24"/>
          <w:szCs w:val="24"/>
        </w:rPr>
        <w:t>Afrouxe</w:t>
      </w:r>
      <w:proofErr w:type="spellEnd"/>
      <w:r>
        <w:rPr>
          <w:rFonts w:ascii="Arial" w:hAnsi="Arial" w:cs="Arial"/>
          <w:sz w:val="24"/>
          <w:szCs w:val="24"/>
        </w:rPr>
        <w:t xml:space="preserve"> </w:t>
      </w:r>
      <w:proofErr w:type="spellStart"/>
      <w:r>
        <w:rPr>
          <w:rFonts w:ascii="Arial" w:hAnsi="Arial" w:cs="Arial"/>
          <w:sz w:val="24"/>
          <w:szCs w:val="24"/>
        </w:rPr>
        <w:t>roupas</w:t>
      </w:r>
      <w:proofErr w:type="spellEnd"/>
      <w:r>
        <w:rPr>
          <w:rFonts w:ascii="Arial" w:hAnsi="Arial" w:cs="Arial"/>
          <w:sz w:val="24"/>
          <w:szCs w:val="24"/>
        </w:rPr>
        <w:t xml:space="preserve"> </w:t>
      </w:r>
      <w:proofErr w:type="spellStart"/>
      <w:r>
        <w:rPr>
          <w:rFonts w:ascii="Arial" w:hAnsi="Arial" w:cs="Arial"/>
          <w:sz w:val="24"/>
          <w:szCs w:val="24"/>
        </w:rPr>
        <w:t>apertadas</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84" w:lineRule="exact"/>
        <w:rPr>
          <w:rFonts w:ascii="Arial" w:hAnsi="Arial" w:cs="Arial"/>
          <w:sz w:val="24"/>
          <w:szCs w:val="24"/>
        </w:rPr>
      </w:pPr>
    </w:p>
    <w:p w:rsidR="00B67877" w:rsidRDefault="007D7468">
      <w:pPr>
        <w:widowControl w:val="0"/>
        <w:numPr>
          <w:ilvl w:val="0"/>
          <w:numId w:val="43"/>
        </w:numPr>
        <w:tabs>
          <w:tab w:val="clear" w:pos="720"/>
          <w:tab w:val="num" w:pos="740"/>
        </w:tabs>
        <w:overflowPunct w:val="0"/>
        <w:autoSpaceDE w:val="0"/>
        <w:autoSpaceDN w:val="0"/>
        <w:adjustRightInd w:val="0"/>
        <w:spacing w:after="0" w:line="240" w:lineRule="auto"/>
        <w:ind w:left="740" w:hanging="269"/>
        <w:jc w:val="both"/>
        <w:rPr>
          <w:rFonts w:ascii="Arial" w:hAnsi="Arial" w:cs="Arial"/>
          <w:sz w:val="24"/>
          <w:szCs w:val="24"/>
        </w:rPr>
      </w:pPr>
      <w:proofErr w:type="spellStart"/>
      <w:r>
        <w:rPr>
          <w:rFonts w:ascii="Arial" w:hAnsi="Arial" w:cs="Arial"/>
          <w:sz w:val="24"/>
          <w:szCs w:val="24"/>
        </w:rPr>
        <w:t>Vire</w:t>
      </w:r>
      <w:proofErr w:type="spellEnd"/>
      <w:r>
        <w:rPr>
          <w:rFonts w:ascii="Arial" w:hAnsi="Arial" w:cs="Arial"/>
          <w:sz w:val="24"/>
          <w:szCs w:val="24"/>
        </w:rPr>
        <w:t xml:space="preserve"> o </w:t>
      </w:r>
      <w:proofErr w:type="spellStart"/>
      <w:r>
        <w:rPr>
          <w:rFonts w:ascii="Arial" w:hAnsi="Arial" w:cs="Arial"/>
          <w:sz w:val="24"/>
          <w:szCs w:val="24"/>
        </w:rPr>
        <w:t>paciente</w:t>
      </w:r>
      <w:proofErr w:type="spellEnd"/>
      <w:r>
        <w:rPr>
          <w:rFonts w:ascii="Arial" w:hAnsi="Arial" w:cs="Arial"/>
          <w:sz w:val="24"/>
          <w:szCs w:val="24"/>
        </w:rPr>
        <w:t xml:space="preserve"> de </w:t>
      </w:r>
      <w:proofErr w:type="spellStart"/>
      <w:r>
        <w:rPr>
          <w:rFonts w:ascii="Arial" w:hAnsi="Arial" w:cs="Arial"/>
          <w:sz w:val="24"/>
          <w:szCs w:val="24"/>
        </w:rPr>
        <w:t>lado</w:t>
      </w:r>
      <w:proofErr w:type="spellEnd"/>
      <w:r>
        <w:rPr>
          <w:rFonts w:ascii="Arial" w:hAnsi="Arial" w:cs="Arial"/>
          <w:sz w:val="24"/>
          <w:szCs w:val="24"/>
        </w:rPr>
        <w:t xml:space="preserve"> </w: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D56495" w:rsidP="006C5E63">
      <w:pPr>
        <w:widowControl w:val="0"/>
        <w:autoSpaceDE w:val="0"/>
        <w:autoSpaceDN w:val="0"/>
        <w:adjustRightInd w:val="0"/>
        <w:spacing w:after="0" w:line="239" w:lineRule="auto"/>
        <w:rPr>
          <w:rFonts w:ascii="Arial" w:hAnsi="Arial" w:cs="Arial"/>
          <w:color w:val="FFFFFF"/>
          <w:lang w:val="pt-BR"/>
        </w:rPr>
      </w:pPr>
      <w:bookmarkStart w:id="73" w:name="page71"/>
      <w:bookmarkEnd w:id="73"/>
      <w:r>
        <w:rPr>
          <w:noProof/>
        </w:rPr>
        <w:pict>
          <v:rect id="_x0000_s1217" style="position:absolute;margin-left:0;margin-top:0;width:595.3pt;height:27pt;z-index:-78;mso-position-horizontal-relative:page;mso-position-vertical-relative:page" o:allowincell="f" fillcolor="#f15614" stroked="f">
            <w10:wrap anchorx="page" anchory="page"/>
          </v:rect>
        </w:pict>
      </w:r>
      <w:r w:rsidR="006C5E63">
        <w:rPr>
          <w:rFonts w:ascii="Arial" w:hAnsi="Arial" w:cs="Arial"/>
          <w:color w:val="FFFFFF"/>
          <w:lang w:val="pt-BR"/>
        </w:rPr>
        <w:t>S D</w:t>
      </w:r>
      <w:r w:rsidR="007D7468" w:rsidRPr="002312BF">
        <w:rPr>
          <w:rFonts w:ascii="Arial" w:hAnsi="Arial" w:cs="Arial"/>
          <w:color w:val="FFFFFF"/>
          <w:lang w:val="pt-BR"/>
        </w:rPr>
        <w:t>S</w:t>
      </w: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Pr="002312BF" w:rsidRDefault="006C5E63" w:rsidP="006C5E63">
      <w:pPr>
        <w:widowControl w:val="0"/>
        <w:autoSpaceDE w:val="0"/>
        <w:autoSpaceDN w:val="0"/>
        <w:adjustRightInd w:val="0"/>
        <w:spacing w:after="0" w:line="200" w:lineRule="exact"/>
        <w:rPr>
          <w:rFonts w:ascii="Times New Roman" w:hAnsi="Times New Roman"/>
          <w:sz w:val="24"/>
          <w:szCs w:val="24"/>
          <w:lang w:val="pt-BR"/>
        </w:rPr>
      </w:pPr>
    </w:p>
    <w:p w:rsidR="006C5E63" w:rsidRPr="002312BF" w:rsidRDefault="006C5E63" w:rsidP="006C5E63">
      <w:pPr>
        <w:widowControl w:val="0"/>
        <w:autoSpaceDE w:val="0"/>
        <w:autoSpaceDN w:val="0"/>
        <w:adjustRightInd w:val="0"/>
        <w:spacing w:after="0" w:line="200" w:lineRule="exact"/>
        <w:rPr>
          <w:rFonts w:ascii="Times New Roman" w:hAnsi="Times New Roman"/>
          <w:sz w:val="24"/>
          <w:szCs w:val="24"/>
          <w:lang w:val="pt-BR"/>
        </w:rPr>
      </w:pPr>
    </w:p>
    <w:p w:rsidR="006C5E63" w:rsidRPr="002312BF" w:rsidRDefault="006C5E63" w:rsidP="006C5E63">
      <w:pPr>
        <w:widowControl w:val="0"/>
        <w:autoSpaceDE w:val="0"/>
        <w:autoSpaceDN w:val="0"/>
        <w:adjustRightInd w:val="0"/>
        <w:spacing w:after="0" w:line="200" w:lineRule="exact"/>
        <w:rPr>
          <w:rFonts w:ascii="Times New Roman" w:hAnsi="Times New Roman"/>
          <w:sz w:val="24"/>
          <w:szCs w:val="24"/>
          <w:lang w:val="pt-BR"/>
        </w:rPr>
      </w:pPr>
    </w:p>
    <w:p w:rsidR="006C5E63" w:rsidRPr="002312BF" w:rsidRDefault="006C5E63" w:rsidP="006C5E63">
      <w:pPr>
        <w:widowControl w:val="0"/>
        <w:autoSpaceDE w:val="0"/>
        <w:autoSpaceDN w:val="0"/>
        <w:adjustRightInd w:val="0"/>
        <w:spacing w:after="0" w:line="362" w:lineRule="exact"/>
        <w:rPr>
          <w:rFonts w:ascii="Times New Roman" w:hAnsi="Times New Roman"/>
          <w:sz w:val="24"/>
          <w:szCs w:val="24"/>
          <w:lang w:val="pt-BR"/>
        </w:rPr>
      </w:pPr>
    </w:p>
    <w:p w:rsidR="006C5E63" w:rsidRPr="002312BF" w:rsidRDefault="00063E91" w:rsidP="006C5E63">
      <w:pPr>
        <w:widowControl w:val="0"/>
        <w:autoSpaceDE w:val="0"/>
        <w:autoSpaceDN w:val="0"/>
        <w:adjustRightInd w:val="0"/>
        <w:spacing w:after="0" w:line="240" w:lineRule="auto"/>
        <w:rPr>
          <w:rFonts w:ascii="Times New Roman" w:hAnsi="Times New Roman"/>
          <w:sz w:val="24"/>
          <w:szCs w:val="24"/>
          <w:lang w:val="pt-BR"/>
        </w:rPr>
      </w:pPr>
      <w:r>
        <w:rPr>
          <w:rFonts w:ascii="Arial" w:hAnsi="Arial" w:cs="Arial"/>
          <w:b/>
          <w:bCs/>
          <w:color w:val="FFFFFF"/>
          <w:sz w:val="40"/>
          <w:szCs w:val="40"/>
          <w:lang w:val="pt-BR"/>
        </w:rPr>
        <w:t>35</w:t>
      </w:r>
    </w:p>
    <w:p w:rsidR="006C5E63" w:rsidRPr="002312BF" w:rsidRDefault="006C5E63" w:rsidP="006C5E63">
      <w:pPr>
        <w:widowControl w:val="0"/>
        <w:autoSpaceDE w:val="0"/>
        <w:autoSpaceDN w:val="0"/>
        <w:adjustRightInd w:val="0"/>
        <w:spacing w:after="0" w:line="20" w:lineRule="exact"/>
        <w:rPr>
          <w:rFonts w:ascii="Times New Roman" w:hAnsi="Times New Roman"/>
          <w:sz w:val="24"/>
          <w:szCs w:val="24"/>
          <w:lang w:val="pt-BR"/>
        </w:rPr>
      </w:pPr>
      <w:r>
        <w:rPr>
          <w:noProof/>
        </w:rPr>
        <w:pict>
          <v:rect id="_x0000_s1268" style="position:absolute;margin-left:209.2pt;margin-top:-21.8pt;width:360.1pt;height:24.4pt;z-index:-47;mso-position-horizontal-relative:text;mso-position-vertical-relative:text" o:allowincell="f" fillcolor="#f15614" stroked="f"/>
        </w:pict>
      </w:r>
      <w:r>
        <w:rPr>
          <w:noProof/>
        </w:rPr>
        <w:pict>
          <v:rect id="_x0000_s1269" style="position:absolute;margin-left:-25.95pt;margin-top:-21.95pt;width:65.15pt;height:24.4pt;z-index:-46;mso-position-horizontal-relative:text;mso-position-vertical-relative:text" o:allowincell="f" fillcolor="#269b2b" stroked="f"/>
        </w:pict>
      </w:r>
      <w:r>
        <w:rPr>
          <w:noProof/>
        </w:rPr>
        <w:pict>
          <v:rect id="_x0000_s1270" style="position:absolute;margin-left:53.35pt;margin-top:-21.95pt;width:65.2pt;height:24.4pt;z-index:-45;mso-position-horizontal-relative:text;mso-position-vertical-relative:text" o:allowincell="f" fillcolor="#f15614" stroked="f"/>
        </w:pict>
      </w:r>
      <w:r>
        <w:rPr>
          <w:noProof/>
        </w:rPr>
        <w:pict>
          <v:rect id="_x0000_s1271" style="position:absolute;margin-left:131.05pt;margin-top:-21.95pt;width:65.25pt;height:24.4pt;z-index:-44;mso-position-horizontal-relative:text;mso-position-vertical-relative:text" o:allowincell="f" fillcolor="#f15614" stroked="f"/>
        </w:pict>
      </w:r>
    </w:p>
    <w:p w:rsidR="00F23095" w:rsidRPr="002312BF" w:rsidRDefault="00F23095" w:rsidP="00F23095">
      <w:pPr>
        <w:widowControl w:val="0"/>
        <w:autoSpaceDE w:val="0"/>
        <w:autoSpaceDN w:val="0"/>
        <w:adjustRightInd w:val="0"/>
        <w:spacing w:after="0" w:line="20" w:lineRule="exact"/>
        <w:rPr>
          <w:rFonts w:ascii="Times New Roman" w:hAnsi="Times New Roman"/>
          <w:sz w:val="24"/>
          <w:szCs w:val="24"/>
          <w:lang w:val="pt-BR"/>
        </w:rPr>
        <w:sectPr w:rsidR="00F23095" w:rsidRPr="002312BF">
          <w:pgSz w:w="11906" w:h="16838"/>
          <w:pgMar w:top="212" w:right="720" w:bottom="0" w:left="520" w:header="720" w:footer="720" w:gutter="0"/>
          <w:cols w:space="720" w:equalWidth="0">
            <w:col w:w="10660"/>
          </w:cols>
          <w:noEndnote/>
        </w:sectPr>
      </w:pPr>
    </w:p>
    <w:p w:rsidR="00F23095" w:rsidRPr="002312BF" w:rsidRDefault="00F23095" w:rsidP="00F23095">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330" style="position:absolute;margin-left:0;margin-top:0;width:525.5pt;height:26.6pt;z-index:-11;mso-position-horizontal-relative:page;mso-position-vertical-relative:page" o:allowincell="f" fillcolor="#f15614" stroked="f">
            <w10:wrap anchorx="page" anchory="page"/>
          </v:rect>
        </w:pict>
      </w:r>
      <w:r>
        <w:rPr>
          <w:noProof/>
        </w:rPr>
        <w:pict>
          <v:rect id="_x0000_s1331" style="position:absolute;margin-left:581.85pt;margin-top:0;width:13.45pt;height:27pt;z-index:-10;mso-position-horizontal-relative:page;mso-position-vertical-relative:page" o:allowincell="f" fillcolor="#269b2b" stroked="f">
            <w10:wrap anchorx="page" anchory="page"/>
          </v:rect>
        </w:pict>
      </w:r>
      <w:r>
        <w:rPr>
          <w:noProof/>
        </w:rPr>
        <w:pict>
          <v:rect id="_x0000_s1332" style="position:absolute;margin-left:558.1pt;margin-top:0;width:15.15pt;height:27pt;z-index:-9;mso-position-horizontal-relative:page;mso-position-vertical-relative:page" o:allowincell="f" fillcolor="#f15614" stroked="f">
            <w10:wrap anchorx="page" anchory="page"/>
          </v:rect>
        </w:pict>
      </w:r>
      <w:r>
        <w:rPr>
          <w:noProof/>
        </w:rPr>
        <w:pict>
          <v:rect id="_x0000_s1333" style="position:absolute;margin-left:534.35pt;margin-top:0;width:15.1pt;height:27pt;z-index:-8;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Default="006C5E63" w:rsidP="006C5E63">
      <w:pPr>
        <w:widowControl w:val="0"/>
        <w:autoSpaceDE w:val="0"/>
        <w:autoSpaceDN w:val="0"/>
        <w:adjustRightInd w:val="0"/>
        <w:spacing w:after="0" w:line="239" w:lineRule="auto"/>
        <w:rPr>
          <w:rFonts w:ascii="Arial" w:hAnsi="Arial" w:cs="Arial"/>
          <w:color w:val="FFFFFF"/>
          <w:lang w:val="pt-BR"/>
        </w:rPr>
      </w:pPr>
    </w:p>
    <w:p w:rsidR="006C5E63" w:rsidRPr="002312BF" w:rsidRDefault="006C5E63" w:rsidP="006C5E63">
      <w:pPr>
        <w:widowControl w:val="0"/>
        <w:autoSpaceDE w:val="0"/>
        <w:autoSpaceDN w:val="0"/>
        <w:adjustRightInd w:val="0"/>
        <w:spacing w:after="0" w:line="239" w:lineRule="auto"/>
        <w:rPr>
          <w:rFonts w:ascii="Times New Roman" w:hAnsi="Times New Roman"/>
          <w:sz w:val="24"/>
          <w:szCs w:val="24"/>
          <w:lang w:val="pt-BR"/>
        </w:rPr>
      </w:pPr>
    </w:p>
    <w:p w:rsidR="00B67877" w:rsidRPr="006C5E63" w:rsidRDefault="007D7468" w:rsidP="006C5E63">
      <w:pPr>
        <w:pStyle w:val="Ttulo2"/>
        <w:ind w:left="709"/>
        <w:rPr>
          <w:rFonts w:ascii="Arial" w:hAnsi="Arial" w:cs="Arial"/>
          <w:b w:val="0"/>
          <w:i w:val="0"/>
          <w:sz w:val="24"/>
          <w:szCs w:val="24"/>
          <w:lang w:val="pt-BR"/>
        </w:rPr>
      </w:pPr>
      <w:bookmarkStart w:id="74" w:name="_Toc457836733"/>
      <w:proofErr w:type="gramStart"/>
      <w:r w:rsidRPr="006C5E63">
        <w:rPr>
          <w:rFonts w:ascii="Arial" w:hAnsi="Arial" w:cs="Arial"/>
          <w:b w:val="0"/>
          <w:i w:val="0"/>
          <w:sz w:val="24"/>
          <w:szCs w:val="24"/>
          <w:lang w:val="pt-BR"/>
        </w:rPr>
        <w:t>8</w:t>
      </w:r>
      <w:proofErr w:type="gramEnd"/>
      <w:r w:rsidRPr="006C5E63">
        <w:rPr>
          <w:rFonts w:ascii="Arial" w:hAnsi="Arial" w:cs="Arial"/>
          <w:b w:val="0"/>
          <w:i w:val="0"/>
          <w:sz w:val="24"/>
          <w:szCs w:val="24"/>
          <w:lang w:val="pt-BR"/>
        </w:rPr>
        <w:t xml:space="preserve"> QUEIMADURAS</w:t>
      </w:r>
      <w:bookmarkEnd w:id="74"/>
    </w:p>
    <w:p w:rsidR="00B67877" w:rsidRPr="002312BF" w:rsidRDefault="00D56495">
      <w:pPr>
        <w:widowControl w:val="0"/>
        <w:autoSpaceDE w:val="0"/>
        <w:autoSpaceDN w:val="0"/>
        <w:adjustRightInd w:val="0"/>
        <w:spacing w:after="0" w:line="200" w:lineRule="exact"/>
        <w:rPr>
          <w:rFonts w:ascii="Times New Roman" w:hAnsi="Times New Roman"/>
          <w:sz w:val="24"/>
          <w:szCs w:val="24"/>
          <w:lang w:val="pt-BR"/>
        </w:rPr>
      </w:pPr>
      <w:r>
        <w:rPr>
          <w:noProof/>
        </w:rPr>
        <w:pict>
          <v:shape id="_x0000_s1218" type="#_x0000_t75" style="position:absolute;margin-left:42.3pt;margin-top:6.2pt;width:458.65pt;height:347.55pt;z-index:-77;mso-position-horizontal-relative:text;mso-position-vertical-relative:text" o:allowincell="f">
            <v:imagedata r:id="rId44" o:title=""/>
          </v:shape>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47"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580"/>
        <w:rPr>
          <w:rFonts w:ascii="Times New Roman" w:hAnsi="Times New Roman"/>
          <w:sz w:val="24"/>
          <w:szCs w:val="24"/>
          <w:lang w:val="pt-BR"/>
        </w:rPr>
      </w:pPr>
      <w:r w:rsidRPr="002312BF">
        <w:rPr>
          <w:rFonts w:ascii="Arial" w:hAnsi="Arial" w:cs="Arial"/>
          <w:sz w:val="16"/>
          <w:szCs w:val="16"/>
          <w:lang w:val="pt-BR"/>
        </w:rPr>
        <w:t xml:space="preserve">Figura 38 – Orientações para vítimas de queimadura. Fonte: </w:t>
      </w:r>
      <w:proofErr w:type="spellStart"/>
      <w:r w:rsidRPr="002312BF">
        <w:rPr>
          <w:rFonts w:ascii="Arial" w:hAnsi="Arial" w:cs="Arial"/>
          <w:sz w:val="16"/>
          <w:szCs w:val="16"/>
          <w:lang w:val="pt-BR"/>
        </w:rPr>
        <w:t>Multimeios</w:t>
      </w:r>
      <w:proofErr w:type="spellEnd"/>
      <w:r w:rsidRPr="002312BF">
        <w:rPr>
          <w:rFonts w:ascii="Arial" w:hAnsi="Arial" w:cs="Arial"/>
          <w:sz w:val="16"/>
          <w:szCs w:val="16"/>
          <w:lang w:val="pt-BR"/>
        </w:rPr>
        <w:t>/</w:t>
      </w:r>
      <w:proofErr w:type="spellStart"/>
      <w:r w:rsidRPr="002312BF">
        <w:rPr>
          <w:rFonts w:ascii="Arial" w:hAnsi="Arial" w:cs="Arial"/>
          <w:sz w:val="16"/>
          <w:szCs w:val="16"/>
          <w:lang w:val="pt-BR"/>
        </w:rPr>
        <w:t>Seed</w:t>
      </w:r>
      <w:proofErr w:type="spellEnd"/>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063E91" w:rsidRDefault="00063E91" w:rsidP="00063E91">
      <w:pPr>
        <w:widowControl w:val="0"/>
        <w:autoSpaceDE w:val="0"/>
        <w:autoSpaceDN w:val="0"/>
        <w:adjustRightInd w:val="0"/>
        <w:spacing w:after="0" w:line="275" w:lineRule="exact"/>
        <w:rPr>
          <w:rFonts w:ascii="Times New Roman" w:hAnsi="Times New Roman"/>
          <w:sz w:val="24"/>
          <w:szCs w:val="24"/>
        </w:rPr>
      </w:pPr>
    </w:p>
    <w:p w:rsidR="00063E91" w:rsidRDefault="00063E91" w:rsidP="00063E91">
      <w:pPr>
        <w:widowControl w:val="0"/>
        <w:autoSpaceDE w:val="0"/>
        <w:autoSpaceDN w:val="0"/>
        <w:adjustRightInd w:val="0"/>
        <w:spacing w:after="0" w:line="275" w:lineRule="exact"/>
        <w:rPr>
          <w:rFonts w:ascii="Times New Roman" w:hAnsi="Times New Roman"/>
          <w:sz w:val="24"/>
          <w:szCs w:val="24"/>
        </w:rPr>
      </w:pPr>
    </w:p>
    <w:p w:rsidR="00063E91" w:rsidRPr="002312BF" w:rsidRDefault="00063E91" w:rsidP="00063E91">
      <w:pPr>
        <w:widowControl w:val="0"/>
        <w:autoSpaceDE w:val="0"/>
        <w:autoSpaceDN w:val="0"/>
        <w:adjustRightInd w:val="0"/>
        <w:spacing w:after="0" w:line="206" w:lineRule="exact"/>
        <w:rPr>
          <w:rFonts w:ascii="Times New Roman" w:hAnsi="Times New Roman"/>
          <w:sz w:val="24"/>
          <w:szCs w:val="24"/>
          <w:lang w:val="pt-BR"/>
        </w:rPr>
      </w:pPr>
    </w:p>
    <w:p w:rsidR="00063E91" w:rsidRDefault="00063E91" w:rsidP="00063E91">
      <w:pPr>
        <w:widowControl w:val="0"/>
        <w:autoSpaceDE w:val="0"/>
        <w:autoSpaceDN w:val="0"/>
        <w:adjustRightInd w:val="0"/>
        <w:spacing w:after="0" w:line="240" w:lineRule="auto"/>
        <w:ind w:left="10065"/>
        <w:rPr>
          <w:rFonts w:ascii="Times New Roman" w:hAnsi="Times New Roman"/>
          <w:sz w:val="24"/>
          <w:szCs w:val="24"/>
        </w:rPr>
      </w:pPr>
      <w:r>
        <w:rPr>
          <w:rFonts w:ascii="Arial" w:hAnsi="Arial" w:cs="Arial"/>
          <w:b/>
          <w:bCs/>
          <w:color w:val="FFFFFF"/>
          <w:sz w:val="37"/>
          <w:szCs w:val="37"/>
        </w:rPr>
        <w:t>36</w:t>
      </w:r>
    </w:p>
    <w:p w:rsidR="00063E91" w:rsidRDefault="00063E91" w:rsidP="00063E91">
      <w:pPr>
        <w:widowControl w:val="0"/>
        <w:autoSpaceDE w:val="0"/>
        <w:autoSpaceDN w:val="0"/>
        <w:adjustRightInd w:val="0"/>
        <w:spacing w:after="0" w:line="20" w:lineRule="exact"/>
        <w:rPr>
          <w:rFonts w:ascii="Times New Roman" w:hAnsi="Times New Roman"/>
          <w:sz w:val="24"/>
          <w:szCs w:val="24"/>
        </w:rPr>
      </w:pPr>
      <w:r>
        <w:rPr>
          <w:noProof/>
        </w:rPr>
        <w:pict>
          <v:rect id="_x0000_s1337" style="position:absolute;margin-left:-35.95pt;margin-top:-20.2pt;width:595.25pt;height:24.4pt;z-index:-5;mso-position-horizontal-relative:text;mso-position-vertical-relative:text" o:allowincell="f" fillcolor="#f15614" stroked="f"/>
        </w:pic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063E91" w:rsidRPr="002312BF" w:rsidRDefault="00063E91" w:rsidP="00063E91">
      <w:pPr>
        <w:widowControl w:val="0"/>
        <w:autoSpaceDE w:val="0"/>
        <w:autoSpaceDN w:val="0"/>
        <w:adjustRightInd w:val="0"/>
        <w:spacing w:after="0" w:line="239" w:lineRule="auto"/>
        <w:rPr>
          <w:rFonts w:ascii="Times New Roman" w:hAnsi="Times New Roman"/>
          <w:sz w:val="24"/>
          <w:szCs w:val="24"/>
          <w:lang w:val="pt-BR"/>
        </w:rPr>
      </w:pPr>
      <w:r>
        <w:rPr>
          <w:noProof/>
        </w:rPr>
        <w:lastRenderedPageBreak/>
        <w:pict>
          <v:rect id="_x0000_s1338" style="position:absolute;margin-left:0;margin-top:0;width:525.5pt;height:26.6pt;z-index:-4;mso-position-horizontal-relative:page;mso-position-vertical-relative:page" o:allowincell="f" fillcolor="#f15614" stroked="f">
            <w10:wrap anchorx="page" anchory="page"/>
          </v:rect>
        </w:pict>
      </w:r>
      <w:r>
        <w:rPr>
          <w:noProof/>
        </w:rPr>
        <w:pict>
          <v:rect id="_x0000_s1339" style="position:absolute;margin-left:581.85pt;margin-top:0;width:13.45pt;height:27pt;z-index:-3;mso-position-horizontal-relative:page;mso-position-vertical-relative:page" o:allowincell="f" fillcolor="#269b2b" stroked="f">
            <w10:wrap anchorx="page" anchory="page"/>
          </v:rect>
        </w:pict>
      </w:r>
      <w:r>
        <w:rPr>
          <w:noProof/>
        </w:rPr>
        <w:pict>
          <v:rect id="_x0000_s1340" style="position:absolute;margin-left:558.1pt;margin-top:0;width:15.15pt;height:27pt;z-index:-2;mso-position-horizontal-relative:page;mso-position-vertical-relative:page" o:allowincell="f" fillcolor="#f15614" stroked="f">
            <w10:wrap anchorx="page" anchory="page"/>
          </v:rect>
        </w:pict>
      </w:r>
      <w:r>
        <w:rPr>
          <w:noProof/>
        </w:rPr>
        <w:pict>
          <v:rect id="_x0000_s1341" style="position:absolute;margin-left:534.35pt;margin-top:0;width:15.1pt;height:27pt;z-index:-1;mso-position-horizontal-relative:page;mso-position-vertical-relative:page" o:allowincell="f" fillcolor="#f15614" stroked="f">
            <w10:wrap anchorx="page" anchory="page"/>
          </v:rect>
        </w:pict>
      </w:r>
      <w:r>
        <w:rPr>
          <w:rFonts w:ascii="Arial" w:hAnsi="Arial" w:cs="Arial"/>
          <w:color w:val="FFFFFF"/>
          <w:lang w:val="pt-BR"/>
        </w:rPr>
        <w:t>MÓDULO I</w:t>
      </w:r>
      <w:r w:rsidRPr="002312BF">
        <w:rPr>
          <w:rFonts w:ascii="Arial" w:hAnsi="Arial" w:cs="Arial"/>
          <w:color w:val="FFFFFF"/>
          <w:lang w:val="pt-BR"/>
        </w:rPr>
        <w:t xml:space="preserve"> - SOCORROS DE URGÊNCIA - MANUAL DE PROCEDIMENTOS</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342"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700"/>
        <w:rPr>
          <w:rFonts w:ascii="Times New Roman" w:hAnsi="Times New Roman"/>
          <w:sz w:val="24"/>
          <w:szCs w:val="24"/>
        </w:rPr>
      </w:pPr>
      <w:r>
        <w:rPr>
          <w:rFonts w:ascii="Arial" w:hAnsi="Arial" w:cs="Arial"/>
          <w:color w:val="F15614"/>
          <w:sz w:val="28"/>
          <w:szCs w:val="28"/>
        </w:rPr>
        <w:t>REFERÊNCIAS CONSULTADAS</w:t>
      </w:r>
    </w:p>
    <w:p w:rsidR="00B67877" w:rsidRDefault="00B67877">
      <w:pPr>
        <w:widowControl w:val="0"/>
        <w:autoSpaceDE w:val="0"/>
        <w:autoSpaceDN w:val="0"/>
        <w:adjustRightInd w:val="0"/>
        <w:spacing w:after="0" w:line="200" w:lineRule="exact"/>
        <w:rPr>
          <w:rFonts w:ascii="Times New Roman" w:hAnsi="Times New Roman"/>
          <w:sz w:val="24"/>
          <w:szCs w:val="24"/>
        </w:rPr>
      </w:pPr>
    </w:p>
    <w:p w:rsidR="00B67877" w:rsidRDefault="00B67877">
      <w:pPr>
        <w:widowControl w:val="0"/>
        <w:autoSpaceDE w:val="0"/>
        <w:autoSpaceDN w:val="0"/>
        <w:adjustRightInd w:val="0"/>
        <w:spacing w:after="0" w:line="221" w:lineRule="exact"/>
        <w:rPr>
          <w:rFonts w:ascii="Times New Roman" w:hAnsi="Times New Roman"/>
          <w:sz w:val="24"/>
          <w:szCs w:val="24"/>
        </w:rPr>
      </w:pPr>
    </w:p>
    <w:p w:rsidR="00B67877" w:rsidRDefault="007D7468">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AMERICAN HEART ASSOCIATION.</w:t>
      </w:r>
      <w:proofErr w:type="gramEnd"/>
      <w:r>
        <w:rPr>
          <w:rFonts w:ascii="Arial" w:hAnsi="Arial" w:cs="Arial"/>
        </w:rPr>
        <w:t xml:space="preserve"> AHA Guidelines for CPR &amp; ECC, Journal Circulation, October 18, 2010.</w:t>
      </w:r>
    </w:p>
    <w:p w:rsidR="00B67877" w:rsidRDefault="00B67877">
      <w:pPr>
        <w:widowControl w:val="0"/>
        <w:autoSpaceDE w:val="0"/>
        <w:autoSpaceDN w:val="0"/>
        <w:adjustRightInd w:val="0"/>
        <w:spacing w:after="0" w:line="323" w:lineRule="exact"/>
        <w:rPr>
          <w:rFonts w:ascii="Times New Roman" w:hAnsi="Times New Roman"/>
          <w:sz w:val="24"/>
          <w:szCs w:val="24"/>
        </w:rPr>
      </w:pPr>
    </w:p>
    <w:p w:rsidR="00B67877" w:rsidRPr="002312BF" w:rsidRDefault="007D7468">
      <w:pPr>
        <w:widowControl w:val="0"/>
        <w:overflowPunct w:val="0"/>
        <w:autoSpaceDE w:val="0"/>
        <w:autoSpaceDN w:val="0"/>
        <w:adjustRightInd w:val="0"/>
        <w:spacing w:after="0" w:line="254" w:lineRule="auto"/>
        <w:ind w:left="20" w:right="220"/>
        <w:rPr>
          <w:rFonts w:ascii="Times New Roman" w:hAnsi="Times New Roman"/>
          <w:sz w:val="24"/>
          <w:szCs w:val="24"/>
          <w:lang w:val="pt-BR"/>
        </w:rPr>
      </w:pPr>
      <w:r w:rsidRPr="002312BF">
        <w:rPr>
          <w:rFonts w:ascii="Arial" w:hAnsi="Arial" w:cs="Arial"/>
          <w:sz w:val="24"/>
          <w:szCs w:val="24"/>
          <w:lang w:val="pt-BR"/>
        </w:rPr>
        <w:t xml:space="preserve">CABRAL, S. B. M.; REDONDO, V. L. M. D. Manual Agentes de Socorros Urgentes. </w:t>
      </w:r>
      <w:proofErr w:type="gramStart"/>
      <w:r w:rsidRPr="002312BF">
        <w:rPr>
          <w:rFonts w:ascii="Arial" w:hAnsi="Arial" w:cs="Arial"/>
          <w:sz w:val="24"/>
          <w:szCs w:val="24"/>
          <w:lang w:val="pt-BR"/>
        </w:rPr>
        <w:t>3</w:t>
      </w:r>
      <w:proofErr w:type="gramEnd"/>
      <w:r w:rsidRPr="002312BF">
        <w:rPr>
          <w:rFonts w:ascii="Arial" w:hAnsi="Arial" w:cs="Arial"/>
          <w:sz w:val="24"/>
          <w:szCs w:val="24"/>
          <w:lang w:val="pt-BR"/>
        </w:rPr>
        <w:t xml:space="preserve"> ed. </w:t>
      </w:r>
      <w:proofErr w:type="spellStart"/>
      <w:r w:rsidRPr="002312BF">
        <w:rPr>
          <w:rFonts w:ascii="Arial" w:hAnsi="Arial" w:cs="Arial"/>
          <w:sz w:val="24"/>
          <w:szCs w:val="24"/>
          <w:lang w:val="pt-BR"/>
        </w:rPr>
        <w:t>Siate</w:t>
      </w:r>
      <w:proofErr w:type="spellEnd"/>
      <w:r w:rsidRPr="002312BF">
        <w:rPr>
          <w:rFonts w:ascii="Arial" w:hAnsi="Arial" w:cs="Arial"/>
          <w:sz w:val="24"/>
          <w:szCs w:val="24"/>
          <w:lang w:val="pt-BR"/>
        </w:rPr>
        <w:t xml:space="preserve">. Coordenação de Desenvolvimento de Recursos Humanos. </w:t>
      </w:r>
      <w:proofErr w:type="gramStart"/>
      <w:r w:rsidRPr="002312BF">
        <w:rPr>
          <w:rFonts w:ascii="Arial" w:hAnsi="Arial" w:cs="Arial"/>
          <w:sz w:val="24"/>
          <w:szCs w:val="24"/>
          <w:lang w:val="pt-BR"/>
        </w:rPr>
        <w:t>Curitiba,</w:t>
      </w:r>
      <w:proofErr w:type="gramEnd"/>
      <w:r w:rsidRPr="002312BF">
        <w:rPr>
          <w:rFonts w:ascii="Arial" w:hAnsi="Arial" w:cs="Arial"/>
          <w:sz w:val="24"/>
          <w:szCs w:val="24"/>
          <w:lang w:val="pt-BR"/>
        </w:rPr>
        <w:t>1997.</w:t>
      </w:r>
    </w:p>
    <w:p w:rsidR="00B67877" w:rsidRPr="002312BF" w:rsidRDefault="00B67877">
      <w:pPr>
        <w:widowControl w:val="0"/>
        <w:autoSpaceDE w:val="0"/>
        <w:autoSpaceDN w:val="0"/>
        <w:adjustRightInd w:val="0"/>
        <w:spacing w:after="0" w:line="287"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632" w:lineRule="auto"/>
        <w:ind w:left="20" w:right="1940"/>
        <w:rPr>
          <w:rFonts w:ascii="Times New Roman" w:hAnsi="Times New Roman"/>
          <w:sz w:val="24"/>
          <w:szCs w:val="24"/>
          <w:lang w:val="pt-BR"/>
        </w:rPr>
      </w:pPr>
      <w:r w:rsidRPr="002312BF">
        <w:rPr>
          <w:rFonts w:ascii="Arial" w:hAnsi="Arial" w:cs="Arial"/>
          <w:sz w:val="19"/>
          <w:szCs w:val="19"/>
          <w:lang w:val="pt-BR"/>
        </w:rPr>
        <w:t xml:space="preserve">CÓDIGO DE PREVENÇÃO CONTRA INCÊNDIO DO CORPO DE BOMBEIROS DO PARANÁ, Edição 2012. GUIMARÃES, B. Serpentes, Escorpiões e Aranhas. São Paulo, SP: Instituto </w:t>
      </w:r>
      <w:proofErr w:type="spellStart"/>
      <w:r w:rsidRPr="002312BF">
        <w:rPr>
          <w:rFonts w:ascii="Arial" w:hAnsi="Arial" w:cs="Arial"/>
          <w:sz w:val="19"/>
          <w:szCs w:val="19"/>
          <w:lang w:val="pt-BR"/>
        </w:rPr>
        <w:t>Butantan</w:t>
      </w:r>
      <w:proofErr w:type="spellEnd"/>
      <w:r w:rsidRPr="002312BF">
        <w:rPr>
          <w:rFonts w:ascii="Arial" w:hAnsi="Arial" w:cs="Arial"/>
          <w:sz w:val="19"/>
          <w:szCs w:val="19"/>
          <w:lang w:val="pt-BR"/>
        </w:rPr>
        <w:t>.</w:t>
      </w:r>
    </w:p>
    <w:p w:rsidR="00B67877" w:rsidRPr="002312BF" w:rsidRDefault="007D7468">
      <w:pPr>
        <w:widowControl w:val="0"/>
        <w:autoSpaceDE w:val="0"/>
        <w:autoSpaceDN w:val="0"/>
        <w:adjustRightInd w:val="0"/>
        <w:spacing w:after="0" w:line="239" w:lineRule="auto"/>
        <w:ind w:left="20"/>
        <w:rPr>
          <w:rFonts w:ascii="Times New Roman" w:hAnsi="Times New Roman"/>
          <w:sz w:val="24"/>
          <w:szCs w:val="24"/>
          <w:lang w:val="pt-BR"/>
        </w:rPr>
      </w:pPr>
      <w:r w:rsidRPr="002312BF">
        <w:rPr>
          <w:rFonts w:ascii="Arial" w:hAnsi="Arial" w:cs="Arial"/>
          <w:sz w:val="24"/>
          <w:szCs w:val="24"/>
          <w:lang w:val="pt-BR"/>
        </w:rPr>
        <w:t>MANUAL DE COMBATE A INCÊNDIO DO CORPO DE BOMBEIROS DO PARANÁ, Edição 2010.</w:t>
      </w:r>
    </w:p>
    <w:p w:rsidR="00B67877" w:rsidRPr="002312BF" w:rsidRDefault="00B67877">
      <w:pPr>
        <w:widowControl w:val="0"/>
        <w:autoSpaceDE w:val="0"/>
        <w:autoSpaceDN w:val="0"/>
        <w:adjustRightInd w:val="0"/>
        <w:spacing w:after="0" w:line="296"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254" w:lineRule="auto"/>
        <w:ind w:left="20" w:right="220"/>
        <w:rPr>
          <w:rFonts w:ascii="Times New Roman" w:hAnsi="Times New Roman"/>
          <w:sz w:val="24"/>
          <w:szCs w:val="24"/>
          <w:lang w:val="pt-BR"/>
        </w:rPr>
      </w:pPr>
      <w:r w:rsidRPr="002312BF">
        <w:rPr>
          <w:rFonts w:ascii="Arial" w:hAnsi="Arial" w:cs="Arial"/>
          <w:sz w:val="24"/>
          <w:szCs w:val="24"/>
          <w:lang w:val="pt-BR"/>
        </w:rPr>
        <w:t xml:space="preserve">OLIVEIRA, B. F. M. </w:t>
      </w:r>
      <w:proofErr w:type="gramStart"/>
      <w:r w:rsidRPr="002312BF">
        <w:rPr>
          <w:rFonts w:ascii="Arial" w:hAnsi="Arial" w:cs="Arial"/>
          <w:sz w:val="24"/>
          <w:szCs w:val="24"/>
          <w:lang w:val="pt-BR"/>
        </w:rPr>
        <w:t>et</w:t>
      </w:r>
      <w:proofErr w:type="gramEnd"/>
      <w:r w:rsidRPr="002312BF">
        <w:rPr>
          <w:rFonts w:ascii="Arial" w:hAnsi="Arial" w:cs="Arial"/>
          <w:sz w:val="24"/>
          <w:szCs w:val="24"/>
          <w:lang w:val="pt-BR"/>
        </w:rPr>
        <w:t xml:space="preserve"> al. Manual de Atendimento Pré-Hospitalar e Suporte Básico de Vida. </w:t>
      </w:r>
      <w:proofErr w:type="spellStart"/>
      <w:r w:rsidRPr="002312BF">
        <w:rPr>
          <w:rFonts w:ascii="Arial" w:hAnsi="Arial" w:cs="Arial"/>
          <w:sz w:val="24"/>
          <w:szCs w:val="24"/>
          <w:lang w:val="pt-BR"/>
        </w:rPr>
        <w:t>Siate</w:t>
      </w:r>
      <w:proofErr w:type="spellEnd"/>
      <w:r w:rsidRPr="002312BF">
        <w:rPr>
          <w:rFonts w:ascii="Arial" w:hAnsi="Arial" w:cs="Arial"/>
          <w:sz w:val="24"/>
          <w:szCs w:val="24"/>
          <w:lang w:val="pt-BR"/>
        </w:rPr>
        <w:t>. Curitiba: Imprensa Oficial do Estado do Paraná, 1998.</w:t>
      </w:r>
    </w:p>
    <w:p w:rsidR="00B67877" w:rsidRPr="002312BF" w:rsidRDefault="00B67877">
      <w:pPr>
        <w:widowControl w:val="0"/>
        <w:autoSpaceDE w:val="0"/>
        <w:autoSpaceDN w:val="0"/>
        <w:adjustRightInd w:val="0"/>
        <w:spacing w:after="0" w:line="280"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0"/>
        <w:rPr>
          <w:rFonts w:ascii="Times New Roman" w:hAnsi="Times New Roman"/>
          <w:sz w:val="24"/>
          <w:szCs w:val="24"/>
          <w:lang w:val="pt-BR"/>
        </w:rPr>
      </w:pPr>
      <w:r w:rsidRPr="002312BF">
        <w:rPr>
          <w:rFonts w:ascii="Arial" w:hAnsi="Arial" w:cs="Arial"/>
          <w:sz w:val="20"/>
          <w:szCs w:val="20"/>
          <w:lang w:val="pt-BR"/>
        </w:rPr>
        <w:t>OLIVEIRA V. L. S.; MACIEL, A. R.; RODRIGO, L. C. Suporte Básico de Vida para Vítimas de Acidentes de Trânsito.</w:t>
      </w:r>
    </w:p>
    <w:p w:rsidR="00B67877" w:rsidRPr="002312BF" w:rsidRDefault="00B67877">
      <w:pPr>
        <w:widowControl w:val="0"/>
        <w:autoSpaceDE w:val="0"/>
        <w:autoSpaceDN w:val="0"/>
        <w:adjustRightInd w:val="0"/>
        <w:spacing w:after="0" w:line="63" w:lineRule="exact"/>
        <w:rPr>
          <w:rFonts w:ascii="Times New Roman" w:hAnsi="Times New Roman"/>
          <w:sz w:val="24"/>
          <w:szCs w:val="24"/>
          <w:lang w:val="pt-BR"/>
        </w:rPr>
      </w:pPr>
    </w:p>
    <w:p w:rsidR="00B67877" w:rsidRPr="002312BF" w:rsidRDefault="007D7468">
      <w:pPr>
        <w:widowControl w:val="0"/>
        <w:autoSpaceDE w:val="0"/>
        <w:autoSpaceDN w:val="0"/>
        <w:adjustRightInd w:val="0"/>
        <w:spacing w:after="0" w:line="240" w:lineRule="auto"/>
        <w:ind w:left="20"/>
        <w:rPr>
          <w:rFonts w:ascii="Times New Roman" w:hAnsi="Times New Roman"/>
          <w:sz w:val="24"/>
          <w:szCs w:val="24"/>
          <w:lang w:val="pt-BR"/>
        </w:rPr>
      </w:pPr>
      <w:r w:rsidRPr="002312BF">
        <w:rPr>
          <w:rFonts w:ascii="Arial" w:hAnsi="Arial" w:cs="Arial"/>
          <w:sz w:val="24"/>
          <w:szCs w:val="24"/>
          <w:lang w:val="pt-BR"/>
        </w:rPr>
        <w:t>Curitiba: Champagnat, 1996.</w:t>
      </w:r>
    </w:p>
    <w:p w:rsidR="00B67877" w:rsidRPr="002312BF" w:rsidRDefault="00B67877">
      <w:pPr>
        <w:widowControl w:val="0"/>
        <w:autoSpaceDE w:val="0"/>
        <w:autoSpaceDN w:val="0"/>
        <w:adjustRightInd w:val="0"/>
        <w:spacing w:after="0" w:line="302" w:lineRule="exact"/>
        <w:rPr>
          <w:rFonts w:ascii="Times New Roman" w:hAnsi="Times New Roman"/>
          <w:sz w:val="24"/>
          <w:szCs w:val="24"/>
          <w:lang w:val="pt-BR"/>
        </w:rPr>
      </w:pPr>
    </w:p>
    <w:p w:rsidR="00B67877" w:rsidRDefault="007D7468">
      <w:pPr>
        <w:widowControl w:val="0"/>
        <w:overflowPunct w:val="0"/>
        <w:autoSpaceDE w:val="0"/>
        <w:autoSpaceDN w:val="0"/>
        <w:adjustRightInd w:val="0"/>
        <w:spacing w:after="0" w:line="248" w:lineRule="auto"/>
        <w:ind w:left="20" w:right="220"/>
        <w:rPr>
          <w:rFonts w:ascii="Times New Roman" w:hAnsi="Times New Roman"/>
          <w:sz w:val="24"/>
          <w:szCs w:val="24"/>
        </w:rPr>
      </w:pPr>
      <w:r w:rsidRPr="002312BF">
        <w:rPr>
          <w:rFonts w:ascii="Arial" w:hAnsi="Arial" w:cs="Arial"/>
          <w:sz w:val="24"/>
          <w:szCs w:val="24"/>
          <w:lang w:val="pt-BR"/>
        </w:rPr>
        <w:t xml:space="preserve">OLIVEIRA, B. F. M.; PAROLIN, M. K. F.; VALLE, E. T. Trauma - Atendimento Pré-Hospitalar. </w:t>
      </w:r>
      <w:r>
        <w:rPr>
          <w:rFonts w:ascii="Arial" w:hAnsi="Arial" w:cs="Arial"/>
          <w:sz w:val="24"/>
          <w:szCs w:val="24"/>
        </w:rPr>
        <w:t xml:space="preserve">Rio de Janeiro: </w:t>
      </w:r>
      <w:proofErr w:type="spellStart"/>
      <w:r>
        <w:rPr>
          <w:rFonts w:ascii="Arial" w:hAnsi="Arial" w:cs="Arial"/>
          <w:sz w:val="24"/>
          <w:szCs w:val="24"/>
        </w:rPr>
        <w:t>Editora</w:t>
      </w:r>
      <w:proofErr w:type="spellEnd"/>
      <w:r>
        <w:rPr>
          <w:rFonts w:ascii="Arial" w:hAnsi="Arial" w:cs="Arial"/>
          <w:sz w:val="24"/>
          <w:szCs w:val="24"/>
        </w:rPr>
        <w:t xml:space="preserve"> </w:t>
      </w:r>
      <w:proofErr w:type="spellStart"/>
      <w:r>
        <w:rPr>
          <w:rFonts w:ascii="Arial" w:hAnsi="Arial" w:cs="Arial"/>
          <w:sz w:val="24"/>
          <w:szCs w:val="24"/>
        </w:rPr>
        <w:t>Atheneu</w:t>
      </w:r>
      <w:proofErr w:type="spellEnd"/>
      <w:r>
        <w:rPr>
          <w:rFonts w:ascii="Arial" w:hAnsi="Arial" w:cs="Arial"/>
          <w:sz w:val="24"/>
          <w:szCs w:val="24"/>
        </w:rPr>
        <w:t>, 2000.</w:t>
      </w:r>
    </w:p>
    <w:p w:rsidR="00B67877" w:rsidRDefault="00B67877">
      <w:pPr>
        <w:widowControl w:val="0"/>
        <w:autoSpaceDE w:val="0"/>
        <w:autoSpaceDN w:val="0"/>
        <w:adjustRightInd w:val="0"/>
        <w:spacing w:after="0" w:line="294" w:lineRule="exact"/>
        <w:rPr>
          <w:rFonts w:ascii="Times New Roman" w:hAnsi="Times New Roman"/>
          <w:sz w:val="24"/>
          <w:szCs w:val="24"/>
        </w:rPr>
      </w:pPr>
    </w:p>
    <w:p w:rsidR="00B67877" w:rsidRPr="002312BF" w:rsidRDefault="007D7468">
      <w:pPr>
        <w:widowControl w:val="0"/>
        <w:autoSpaceDE w:val="0"/>
        <w:autoSpaceDN w:val="0"/>
        <w:adjustRightInd w:val="0"/>
        <w:spacing w:after="0" w:line="240" w:lineRule="auto"/>
        <w:ind w:left="20"/>
        <w:rPr>
          <w:rFonts w:ascii="Times New Roman" w:hAnsi="Times New Roman"/>
          <w:sz w:val="24"/>
          <w:szCs w:val="24"/>
          <w:lang w:val="pt-BR"/>
        </w:rPr>
      </w:pPr>
      <w:r>
        <w:rPr>
          <w:rFonts w:ascii="Arial" w:hAnsi="Arial" w:cs="Arial"/>
          <w:sz w:val="23"/>
          <w:szCs w:val="23"/>
        </w:rPr>
        <w:t xml:space="preserve">PHTLS – Basic and Advanced, </w:t>
      </w:r>
      <w:proofErr w:type="spellStart"/>
      <w:r>
        <w:rPr>
          <w:rFonts w:ascii="Arial" w:hAnsi="Arial" w:cs="Arial"/>
          <w:sz w:val="23"/>
          <w:szCs w:val="23"/>
        </w:rPr>
        <w:t>Pré-Hospitalar</w:t>
      </w:r>
      <w:proofErr w:type="spellEnd"/>
      <w:r>
        <w:rPr>
          <w:rFonts w:ascii="Arial" w:hAnsi="Arial" w:cs="Arial"/>
          <w:sz w:val="23"/>
          <w:szCs w:val="23"/>
        </w:rPr>
        <w:t xml:space="preserve"> Trauma Life Support. </w:t>
      </w:r>
      <w:proofErr w:type="spellStart"/>
      <w:r w:rsidRPr="00D56495">
        <w:rPr>
          <w:rFonts w:ascii="Arial" w:hAnsi="Arial" w:cs="Arial"/>
          <w:sz w:val="23"/>
          <w:szCs w:val="23"/>
          <w:lang w:val="pt-BR"/>
        </w:rPr>
        <w:t>Third</w:t>
      </w:r>
      <w:proofErr w:type="spellEnd"/>
      <w:r w:rsidRPr="00D56495">
        <w:rPr>
          <w:rFonts w:ascii="Arial" w:hAnsi="Arial" w:cs="Arial"/>
          <w:sz w:val="23"/>
          <w:szCs w:val="23"/>
          <w:lang w:val="pt-BR"/>
        </w:rPr>
        <w:t xml:space="preserve"> </w:t>
      </w:r>
      <w:proofErr w:type="spellStart"/>
      <w:r w:rsidRPr="00D56495">
        <w:rPr>
          <w:rFonts w:ascii="Arial" w:hAnsi="Arial" w:cs="Arial"/>
          <w:sz w:val="23"/>
          <w:szCs w:val="23"/>
          <w:lang w:val="pt-BR"/>
        </w:rPr>
        <w:t>Edition</w:t>
      </w:r>
      <w:proofErr w:type="spellEnd"/>
      <w:r w:rsidRPr="00D56495">
        <w:rPr>
          <w:rFonts w:ascii="Arial" w:hAnsi="Arial" w:cs="Arial"/>
          <w:sz w:val="23"/>
          <w:szCs w:val="23"/>
          <w:lang w:val="pt-BR"/>
        </w:rPr>
        <w:t xml:space="preserve">. </w:t>
      </w:r>
      <w:r w:rsidRPr="002312BF">
        <w:rPr>
          <w:rFonts w:ascii="Arial" w:hAnsi="Arial" w:cs="Arial"/>
          <w:sz w:val="23"/>
          <w:szCs w:val="23"/>
          <w:lang w:val="pt-BR"/>
        </w:rPr>
        <w:t>Missouri</w:t>
      </w:r>
      <w:proofErr w:type="gramStart"/>
      <w:r w:rsidRPr="002312BF">
        <w:rPr>
          <w:rFonts w:ascii="Arial" w:hAnsi="Arial" w:cs="Arial"/>
          <w:sz w:val="23"/>
          <w:szCs w:val="23"/>
          <w:lang w:val="pt-BR"/>
        </w:rPr>
        <w:t>, USA</w:t>
      </w:r>
      <w:proofErr w:type="gramEnd"/>
      <w:r w:rsidRPr="002312BF">
        <w:rPr>
          <w:rFonts w:ascii="Arial" w:hAnsi="Arial" w:cs="Arial"/>
          <w:sz w:val="23"/>
          <w:szCs w:val="23"/>
          <w:lang w:val="pt-BR"/>
        </w:rPr>
        <w:t>, 1984.</w:t>
      </w:r>
    </w:p>
    <w:p w:rsidR="00B67877" w:rsidRPr="002312BF" w:rsidRDefault="00B67877">
      <w:pPr>
        <w:widowControl w:val="0"/>
        <w:autoSpaceDE w:val="0"/>
        <w:autoSpaceDN w:val="0"/>
        <w:adjustRightInd w:val="0"/>
        <w:spacing w:after="0" w:line="305" w:lineRule="exact"/>
        <w:rPr>
          <w:rFonts w:ascii="Times New Roman" w:hAnsi="Times New Roman"/>
          <w:sz w:val="24"/>
          <w:szCs w:val="24"/>
          <w:lang w:val="pt-BR"/>
        </w:rPr>
      </w:pPr>
    </w:p>
    <w:p w:rsidR="00B67877" w:rsidRPr="002312BF" w:rsidRDefault="007D7468">
      <w:pPr>
        <w:widowControl w:val="0"/>
        <w:overflowPunct w:val="0"/>
        <w:autoSpaceDE w:val="0"/>
        <w:autoSpaceDN w:val="0"/>
        <w:adjustRightInd w:val="0"/>
        <w:spacing w:after="0" w:line="611" w:lineRule="auto"/>
        <w:ind w:left="20" w:right="220"/>
        <w:rPr>
          <w:rFonts w:ascii="Times New Roman" w:hAnsi="Times New Roman"/>
          <w:sz w:val="24"/>
          <w:szCs w:val="24"/>
          <w:lang w:val="pt-BR"/>
        </w:rPr>
      </w:pPr>
      <w:r w:rsidRPr="002312BF">
        <w:rPr>
          <w:rFonts w:ascii="Arial" w:hAnsi="Arial" w:cs="Arial"/>
          <w:sz w:val="21"/>
          <w:szCs w:val="21"/>
          <w:lang w:val="pt-BR"/>
        </w:rPr>
        <w:t xml:space="preserve">SAMUELS, A. M. Manual de Terapêutica Neurológica. Rio de Janeiro: MEDSI Editora Médica e Científica </w:t>
      </w:r>
      <w:proofErr w:type="spellStart"/>
      <w:r w:rsidRPr="002312BF">
        <w:rPr>
          <w:rFonts w:ascii="Arial" w:hAnsi="Arial" w:cs="Arial"/>
          <w:sz w:val="21"/>
          <w:szCs w:val="21"/>
          <w:lang w:val="pt-BR"/>
        </w:rPr>
        <w:t>Ltda</w:t>
      </w:r>
      <w:proofErr w:type="spellEnd"/>
      <w:r w:rsidRPr="002312BF">
        <w:rPr>
          <w:rFonts w:ascii="Arial" w:hAnsi="Arial" w:cs="Arial"/>
          <w:sz w:val="21"/>
          <w:szCs w:val="21"/>
          <w:lang w:val="pt-BR"/>
        </w:rPr>
        <w:t xml:space="preserve">, 1984. SUPORTE BÁSICO DE VIDA PARA PROFISSIONAIS DE SAÚDE. American Heart </w:t>
      </w:r>
      <w:proofErr w:type="spellStart"/>
      <w:r w:rsidRPr="002312BF">
        <w:rPr>
          <w:rFonts w:ascii="Arial" w:hAnsi="Arial" w:cs="Arial"/>
          <w:sz w:val="21"/>
          <w:szCs w:val="21"/>
          <w:lang w:val="pt-BR"/>
        </w:rPr>
        <w:t>Association</w:t>
      </w:r>
      <w:proofErr w:type="spellEnd"/>
      <w:r w:rsidRPr="002312BF">
        <w:rPr>
          <w:rFonts w:ascii="Arial" w:hAnsi="Arial" w:cs="Arial"/>
          <w:sz w:val="21"/>
          <w:szCs w:val="21"/>
          <w:lang w:val="pt-BR"/>
        </w:rPr>
        <w:t>, 1997.</w:t>
      </w: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0" w:lineRule="exact"/>
        <w:rPr>
          <w:rFonts w:ascii="Times New Roman" w:hAnsi="Times New Roman"/>
          <w:sz w:val="24"/>
          <w:szCs w:val="24"/>
          <w:lang w:val="pt-BR"/>
        </w:rPr>
      </w:pPr>
    </w:p>
    <w:p w:rsidR="00B67877" w:rsidRPr="002312BF" w:rsidRDefault="00B67877">
      <w:pPr>
        <w:widowControl w:val="0"/>
        <w:autoSpaceDE w:val="0"/>
        <w:autoSpaceDN w:val="0"/>
        <w:adjustRightInd w:val="0"/>
        <w:spacing w:after="0" w:line="206" w:lineRule="exact"/>
        <w:rPr>
          <w:rFonts w:ascii="Times New Roman" w:hAnsi="Times New Roman"/>
          <w:sz w:val="24"/>
          <w:szCs w:val="24"/>
          <w:lang w:val="pt-BR"/>
        </w:rPr>
      </w:pPr>
    </w:p>
    <w:p w:rsidR="00B67877" w:rsidRDefault="007D7468">
      <w:pPr>
        <w:widowControl w:val="0"/>
        <w:autoSpaceDE w:val="0"/>
        <w:autoSpaceDN w:val="0"/>
        <w:adjustRightInd w:val="0"/>
        <w:spacing w:after="0" w:line="240" w:lineRule="auto"/>
        <w:ind w:left="10260"/>
        <w:rPr>
          <w:rFonts w:ascii="Times New Roman" w:hAnsi="Times New Roman"/>
          <w:sz w:val="24"/>
          <w:szCs w:val="24"/>
        </w:rPr>
      </w:pPr>
      <w:r>
        <w:rPr>
          <w:rFonts w:ascii="Arial" w:hAnsi="Arial" w:cs="Arial"/>
          <w:b/>
          <w:bCs/>
          <w:color w:val="FFFFFF"/>
          <w:sz w:val="37"/>
          <w:szCs w:val="37"/>
        </w:rPr>
        <w:t>37</w:t>
      </w:r>
    </w:p>
    <w:p w:rsidR="00B67877" w:rsidRDefault="00D56495">
      <w:pPr>
        <w:widowControl w:val="0"/>
        <w:autoSpaceDE w:val="0"/>
        <w:autoSpaceDN w:val="0"/>
        <w:adjustRightInd w:val="0"/>
        <w:spacing w:after="0" w:line="20" w:lineRule="exact"/>
        <w:rPr>
          <w:rFonts w:ascii="Times New Roman" w:hAnsi="Times New Roman"/>
          <w:sz w:val="24"/>
          <w:szCs w:val="24"/>
        </w:rPr>
        <w:sectPr w:rsidR="00B67877">
          <w:pgSz w:w="11906" w:h="16838"/>
          <w:pgMar w:top="212" w:right="500" w:bottom="0" w:left="720" w:header="720" w:footer="720" w:gutter="0"/>
          <w:cols w:space="720" w:equalWidth="0">
            <w:col w:w="10680"/>
          </w:cols>
          <w:noEndnote/>
        </w:sectPr>
      </w:pPr>
      <w:r>
        <w:rPr>
          <w:noProof/>
        </w:rPr>
        <w:pict>
          <v:rect id="_x0000_s1227" style="position:absolute;margin-left:-35.95pt;margin-top:-20.2pt;width:595.25pt;height:24.4pt;z-index:-76;mso-position-horizontal-relative:text;mso-position-vertical-relative:text" o:allowincell="f" fillcolor="#f15614" stroked="f"/>
        </w:pict>
      </w:r>
    </w:p>
    <w:p w:rsidR="00B67877" w:rsidRDefault="00B67877" w:rsidP="003E4D49">
      <w:pPr>
        <w:widowControl w:val="0"/>
        <w:autoSpaceDE w:val="0"/>
        <w:autoSpaceDN w:val="0"/>
        <w:adjustRightInd w:val="0"/>
        <w:spacing w:after="0" w:line="200" w:lineRule="exact"/>
        <w:rPr>
          <w:rFonts w:ascii="Times New Roman" w:hAnsi="Times New Roman"/>
          <w:sz w:val="24"/>
          <w:szCs w:val="24"/>
        </w:rPr>
      </w:pPr>
      <w:bookmarkStart w:id="75" w:name="page75"/>
      <w:bookmarkEnd w:id="75"/>
    </w:p>
    <w:sectPr w:rsidR="00B67877" w:rsidSect="003E4D49">
      <w:pgSz w:w="11906" w:h="16838"/>
      <w:pgMar w:top="1440" w:right="3180" w:bottom="1440" w:left="1418" w:header="720" w:footer="720" w:gutter="0"/>
      <w:cols w:space="720" w:equalWidth="0">
        <w:col w:w="7302"/>
      </w:cols>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20"/>
    <w:multiLevelType w:val="hybridMultilevel"/>
    <w:tmpl w:val="0000759A"/>
    <w:lvl w:ilvl="0" w:tplc="0000235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24"/>
    <w:multiLevelType w:val="hybridMultilevel"/>
    <w:tmpl w:val="0000305E"/>
    <w:lvl w:ilvl="0" w:tplc="0000440D">
      <w:start w:val="1"/>
      <w:numFmt w:val="bullet"/>
      <w:lvlText w:val="•"/>
      <w:lvlJc w:val="left"/>
      <w:pPr>
        <w:tabs>
          <w:tab w:val="num" w:pos="720"/>
        </w:tabs>
        <w:ind w:left="720" w:hanging="360"/>
      </w:pPr>
    </w:lvl>
    <w:lvl w:ilvl="1" w:tplc="0000491C">
      <w:start w:val="3"/>
      <w:numFmt w:val="decimal"/>
      <w:lvlText w:val="2.2.1.%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1EB"/>
    <w:multiLevelType w:val="hybridMultilevel"/>
    <w:tmpl w:val="00000BB3"/>
    <w:lvl w:ilvl="0" w:tplc="00002EA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74D"/>
    <w:multiLevelType w:val="hybridMultilevel"/>
    <w:tmpl w:val="00004DC8"/>
    <w:lvl w:ilvl="0" w:tplc="0000644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DB"/>
    <w:multiLevelType w:val="hybridMultilevel"/>
    <w:tmpl w:val="000056AE"/>
    <w:lvl w:ilvl="0" w:tplc="0000073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FBF"/>
    <w:multiLevelType w:val="hybridMultilevel"/>
    <w:tmpl w:val="00002F14"/>
    <w:lvl w:ilvl="0" w:tplc="00006AD6">
      <w:start w:val="1"/>
      <w:numFmt w:val="bullet"/>
      <w:lvlText w:val="•"/>
      <w:lvlJc w:val="left"/>
      <w:pPr>
        <w:tabs>
          <w:tab w:val="num" w:pos="720"/>
        </w:tabs>
        <w:ind w:left="720" w:hanging="360"/>
      </w:pPr>
    </w:lvl>
    <w:lvl w:ilvl="1" w:tplc="0000047E">
      <w:start w:val="1"/>
      <w:numFmt w:val="decimal"/>
      <w:lvlText w:val="7.%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21F"/>
    <w:multiLevelType w:val="hybridMultilevel"/>
    <w:tmpl w:val="000073DA"/>
    <w:lvl w:ilvl="0" w:tplc="000058B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2DB"/>
    <w:multiLevelType w:val="hybridMultilevel"/>
    <w:tmpl w:val="0000153C"/>
    <w:lvl w:ilvl="0" w:tplc="00007E8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366"/>
    <w:multiLevelType w:val="hybridMultilevel"/>
    <w:tmpl w:val="00001CD0"/>
    <w:lvl w:ilvl="0" w:tplc="0000366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3E9"/>
    <w:multiLevelType w:val="hybridMultilevel"/>
    <w:tmpl w:val="00004080"/>
    <w:lvl w:ilvl="0" w:tplc="00005DB2">
      <w:start w:val="1"/>
      <w:numFmt w:val="lowerLetter"/>
      <w:lvlText w:val="%1)"/>
      <w:lvlJc w:val="left"/>
      <w:pPr>
        <w:tabs>
          <w:tab w:val="num" w:pos="720"/>
        </w:tabs>
        <w:ind w:left="720" w:hanging="360"/>
      </w:pPr>
    </w:lvl>
    <w:lvl w:ilvl="1" w:tplc="000033EA">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87E"/>
    <w:multiLevelType w:val="hybridMultilevel"/>
    <w:tmpl w:val="000016C5"/>
    <w:lvl w:ilvl="0" w:tplc="00006899">
      <w:start w:val="1"/>
      <w:numFmt w:val="lowerLetter"/>
      <w:lvlText w:val="%1"/>
      <w:lvlJc w:val="left"/>
      <w:pPr>
        <w:tabs>
          <w:tab w:val="num" w:pos="720"/>
        </w:tabs>
        <w:ind w:left="720" w:hanging="360"/>
      </w:pPr>
    </w:lvl>
    <w:lvl w:ilvl="1" w:tplc="00003CD5">
      <w:start w:val="1"/>
      <w:numFmt w:val="decimal"/>
      <w:lvlText w:val="6.1.%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A49"/>
    <w:multiLevelType w:val="hybridMultilevel"/>
    <w:tmpl w:val="00005F32"/>
    <w:lvl w:ilvl="0" w:tplc="00003BF6">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AD4"/>
    <w:multiLevelType w:val="hybridMultilevel"/>
    <w:tmpl w:val="000063CB"/>
    <w:lvl w:ilvl="0" w:tplc="00006BF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2EE"/>
    <w:multiLevelType w:val="hybridMultilevel"/>
    <w:tmpl w:val="00004B40"/>
    <w:lvl w:ilvl="0" w:tplc="0000587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23C9"/>
    <w:multiLevelType w:val="hybridMultilevel"/>
    <w:tmpl w:val="000048CC"/>
    <w:lvl w:ilvl="0" w:tplc="0000575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26CA"/>
    <w:multiLevelType w:val="hybridMultilevel"/>
    <w:tmpl w:val="00003699"/>
    <w:lvl w:ilvl="0" w:tplc="0000090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2CD6"/>
    <w:multiLevelType w:val="hybridMultilevel"/>
    <w:tmpl w:val="000072AE"/>
    <w:lvl w:ilvl="0" w:tplc="00006952">
      <w:start w:val="1"/>
      <w:numFmt w:val="bullet"/>
      <w:lvlText w:val="É"/>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323B"/>
    <w:multiLevelType w:val="hybridMultilevel"/>
    <w:tmpl w:val="00002213"/>
    <w:lvl w:ilvl="0" w:tplc="000026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390C"/>
    <w:multiLevelType w:val="hybridMultilevel"/>
    <w:tmpl w:val="00000F3E"/>
    <w:lvl w:ilvl="0" w:tplc="0000009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3A9E"/>
    <w:multiLevelType w:val="hybridMultilevel"/>
    <w:tmpl w:val="0000797D"/>
    <w:lvl w:ilvl="0" w:tplc="00005F49">
      <w:start w:val="1"/>
      <w:numFmt w:val="bullet"/>
      <w:lvlText w:val="•"/>
      <w:lvlJc w:val="left"/>
      <w:pPr>
        <w:tabs>
          <w:tab w:val="num" w:pos="720"/>
        </w:tabs>
        <w:ind w:left="720" w:hanging="360"/>
      </w:pPr>
    </w:lvl>
    <w:lvl w:ilvl="1" w:tplc="00000DDC">
      <w:start w:val="3"/>
      <w:numFmt w:val="decimal"/>
      <w:lvlText w:val="4.%2"/>
      <w:lvlJc w:val="left"/>
      <w:pPr>
        <w:tabs>
          <w:tab w:val="num" w:pos="1353"/>
        </w:tabs>
        <w:ind w:left="1353"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3B25"/>
    <w:multiLevelType w:val="hybridMultilevel"/>
    <w:tmpl w:val="00001E1F"/>
    <w:lvl w:ilvl="0" w:tplc="00006E5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422D"/>
    <w:multiLevelType w:val="hybridMultilevel"/>
    <w:tmpl w:val="000054DC"/>
    <w:lvl w:ilvl="0" w:tplc="0000368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4CAD"/>
    <w:multiLevelType w:val="hybridMultilevel"/>
    <w:tmpl w:val="0000314F"/>
    <w:lvl w:ilvl="0" w:tplc="00005E1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4D06"/>
    <w:multiLevelType w:val="hybridMultilevel"/>
    <w:tmpl w:val="00004DB7"/>
    <w:lvl w:ilvl="0" w:tplc="0000154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4DF2"/>
    <w:multiLevelType w:val="hybridMultilevel"/>
    <w:tmpl w:val="00004944"/>
    <w:lvl w:ilvl="0" w:tplc="00002E4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5422"/>
    <w:multiLevelType w:val="hybridMultilevel"/>
    <w:tmpl w:val="00003EF6"/>
    <w:lvl w:ilvl="0" w:tplc="00000822">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54DE"/>
    <w:multiLevelType w:val="hybridMultilevel"/>
    <w:tmpl w:val="000039B3"/>
    <w:lvl w:ilvl="0" w:tplc="00002D1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5991"/>
    <w:multiLevelType w:val="hybridMultilevel"/>
    <w:tmpl w:val="0000409D"/>
    <w:lvl w:ilvl="0" w:tplc="000012E1">
      <w:start w:val="1"/>
      <w:numFmt w:val="bullet"/>
      <w:lvlText w:val="•"/>
      <w:lvlJc w:val="left"/>
      <w:pPr>
        <w:tabs>
          <w:tab w:val="num" w:pos="720"/>
        </w:tabs>
        <w:ind w:left="720" w:hanging="360"/>
      </w:pPr>
    </w:lvl>
    <w:lvl w:ilvl="1" w:tplc="0000798B">
      <w:start w:val="2"/>
      <w:numFmt w:val="decimal"/>
      <w:lvlText w:val="5.%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6032"/>
    <w:multiLevelType w:val="hybridMultilevel"/>
    <w:tmpl w:val="00002C3B"/>
    <w:lvl w:ilvl="0" w:tplc="000015A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60BF"/>
    <w:multiLevelType w:val="hybridMultilevel"/>
    <w:tmpl w:val="00005C67"/>
    <w:lvl w:ilvl="0" w:tplc="00003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66BB"/>
    <w:multiLevelType w:val="hybridMultilevel"/>
    <w:tmpl w:val="0000428B"/>
    <w:lvl w:ilvl="0" w:tplc="000026A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66C4"/>
    <w:multiLevelType w:val="hybridMultilevel"/>
    <w:tmpl w:val="00004230"/>
    <w:lvl w:ilvl="0" w:tplc="00007EB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6B36"/>
    <w:multiLevelType w:val="hybridMultilevel"/>
    <w:tmpl w:val="00005CFD"/>
    <w:lvl w:ilvl="0" w:tplc="00003E1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6B89"/>
    <w:multiLevelType w:val="hybridMultilevel"/>
    <w:tmpl w:val="0000030A"/>
    <w:lvl w:ilvl="0" w:tplc="0000301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701F"/>
    <w:multiLevelType w:val="hybridMultilevel"/>
    <w:tmpl w:val="00005D03"/>
    <w:lvl w:ilvl="0" w:tplc="00007A5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7049"/>
    <w:multiLevelType w:val="hybridMultilevel"/>
    <w:tmpl w:val="0000692C"/>
    <w:lvl w:ilvl="0" w:tplc="00004A8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767D"/>
    <w:multiLevelType w:val="hybridMultilevel"/>
    <w:tmpl w:val="00004509"/>
    <w:lvl w:ilvl="0" w:tplc="0000123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7BB9"/>
    <w:multiLevelType w:val="hybridMultilevel"/>
    <w:tmpl w:val="00005772"/>
    <w:lvl w:ilvl="0" w:tplc="0000139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7F96"/>
    <w:multiLevelType w:val="hybridMultilevel"/>
    <w:tmpl w:val="00007FF5"/>
    <w:lvl w:ilvl="0" w:tplc="00004E4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3D162BB1"/>
    <w:multiLevelType w:val="multilevel"/>
    <w:tmpl w:val="AA2E4338"/>
    <w:lvl w:ilvl="0">
      <w:start w:val="4"/>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44">
    <w:nsid w:val="69F24256"/>
    <w:multiLevelType w:val="multilevel"/>
    <w:tmpl w:val="2B1AF092"/>
    <w:lvl w:ilvl="0">
      <w:start w:val="2"/>
      <w:numFmt w:val="decimal"/>
      <w:lvlText w:val="%1"/>
      <w:lvlJc w:val="left"/>
      <w:pPr>
        <w:ind w:left="720" w:hanging="72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3"/>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nsid w:val="78E06E52"/>
    <w:multiLevelType w:val="multilevel"/>
    <w:tmpl w:val="2BEEC4DA"/>
    <w:lvl w:ilvl="0">
      <w:start w:val="2"/>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nsid w:val="7B81544F"/>
    <w:multiLevelType w:val="hybridMultilevel"/>
    <w:tmpl w:val="295AD8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num>
  <w:num w:numId="2">
    <w:abstractNumId w:val="35"/>
  </w:num>
  <w:num w:numId="3">
    <w:abstractNumId w:val="17"/>
  </w:num>
  <w:num w:numId="4">
    <w:abstractNumId w:val="30"/>
  </w:num>
  <w:num w:numId="5">
    <w:abstractNumId w:val="29"/>
  </w:num>
  <w:num w:numId="6">
    <w:abstractNumId w:val="3"/>
  </w:num>
  <w:num w:numId="7">
    <w:abstractNumId w:val="8"/>
  </w:num>
  <w:num w:numId="8">
    <w:abstractNumId w:val="19"/>
  </w:num>
  <w:num w:numId="9">
    <w:abstractNumId w:val="2"/>
  </w:num>
  <w:num w:numId="10">
    <w:abstractNumId w:val="24"/>
  </w:num>
  <w:num w:numId="11">
    <w:abstractNumId w:val="27"/>
  </w:num>
  <w:num w:numId="12">
    <w:abstractNumId w:val="4"/>
  </w:num>
  <w:num w:numId="13">
    <w:abstractNumId w:val="33"/>
  </w:num>
  <w:num w:numId="14">
    <w:abstractNumId w:val="38"/>
  </w:num>
  <w:num w:numId="15">
    <w:abstractNumId w:val="40"/>
  </w:num>
  <w:num w:numId="16">
    <w:abstractNumId w:val="21"/>
  </w:num>
  <w:num w:numId="17">
    <w:abstractNumId w:val="13"/>
  </w:num>
  <w:num w:numId="18">
    <w:abstractNumId w:val="42"/>
  </w:num>
  <w:num w:numId="19">
    <w:abstractNumId w:val="18"/>
  </w:num>
  <w:num w:numId="20">
    <w:abstractNumId w:val="37"/>
  </w:num>
  <w:num w:numId="21">
    <w:abstractNumId w:val="5"/>
  </w:num>
  <w:num w:numId="22">
    <w:abstractNumId w:val="1"/>
  </w:num>
  <w:num w:numId="23">
    <w:abstractNumId w:val="14"/>
  </w:num>
  <w:num w:numId="24">
    <w:abstractNumId w:val="36"/>
  </w:num>
  <w:num w:numId="25">
    <w:abstractNumId w:val="12"/>
  </w:num>
  <w:num w:numId="26">
    <w:abstractNumId w:val="20"/>
  </w:num>
  <w:num w:numId="27">
    <w:abstractNumId w:val="23"/>
  </w:num>
  <w:num w:numId="28">
    <w:abstractNumId w:val="25"/>
  </w:num>
  <w:num w:numId="29">
    <w:abstractNumId w:val="9"/>
  </w:num>
  <w:num w:numId="30">
    <w:abstractNumId w:val="34"/>
  </w:num>
  <w:num w:numId="31">
    <w:abstractNumId w:val="31"/>
  </w:num>
  <w:num w:numId="32">
    <w:abstractNumId w:val="26"/>
  </w:num>
  <w:num w:numId="33">
    <w:abstractNumId w:val="28"/>
  </w:num>
  <w:num w:numId="34">
    <w:abstractNumId w:val="7"/>
  </w:num>
  <w:num w:numId="35">
    <w:abstractNumId w:val="16"/>
  </w:num>
  <w:num w:numId="36">
    <w:abstractNumId w:val="41"/>
  </w:num>
  <w:num w:numId="37">
    <w:abstractNumId w:val="39"/>
  </w:num>
  <w:num w:numId="38">
    <w:abstractNumId w:val="11"/>
  </w:num>
  <w:num w:numId="39">
    <w:abstractNumId w:val="10"/>
  </w:num>
  <w:num w:numId="40">
    <w:abstractNumId w:val="15"/>
  </w:num>
  <w:num w:numId="41">
    <w:abstractNumId w:val="32"/>
  </w:num>
  <w:num w:numId="42">
    <w:abstractNumId w:val="6"/>
  </w:num>
  <w:num w:numId="43">
    <w:abstractNumId w:val="22"/>
  </w:num>
  <w:num w:numId="44">
    <w:abstractNumId w:val="44"/>
  </w:num>
  <w:num w:numId="45">
    <w:abstractNumId w:val="45"/>
  </w:num>
  <w:num w:numId="46">
    <w:abstractNumId w:val="46"/>
  </w:num>
  <w:num w:numId="4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bordersDoNotSurroundFooter/>
  <w:proofState w:spelling="clean" w:grammar="clean"/>
  <w:doNotTrackMoves/>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D7468"/>
    <w:rsid w:val="00003606"/>
    <w:rsid w:val="00063E91"/>
    <w:rsid w:val="001828A7"/>
    <w:rsid w:val="001D0303"/>
    <w:rsid w:val="00201AF6"/>
    <w:rsid w:val="002312BF"/>
    <w:rsid w:val="00394486"/>
    <w:rsid w:val="003E4D49"/>
    <w:rsid w:val="004B4EC8"/>
    <w:rsid w:val="004D710E"/>
    <w:rsid w:val="00572DEC"/>
    <w:rsid w:val="005974B8"/>
    <w:rsid w:val="006076A3"/>
    <w:rsid w:val="006C5E63"/>
    <w:rsid w:val="007973C0"/>
    <w:rsid w:val="007B1093"/>
    <w:rsid w:val="007D7468"/>
    <w:rsid w:val="00806B91"/>
    <w:rsid w:val="0099460B"/>
    <w:rsid w:val="009A7B42"/>
    <w:rsid w:val="009D1387"/>
    <w:rsid w:val="00AB38DF"/>
    <w:rsid w:val="00B037FF"/>
    <w:rsid w:val="00B6748D"/>
    <w:rsid w:val="00B67877"/>
    <w:rsid w:val="00BE16D4"/>
    <w:rsid w:val="00D56495"/>
    <w:rsid w:val="00ED27E0"/>
    <w:rsid w:val="00F23095"/>
    <w:rsid w:val="00FC74FF"/>
    <w:rsid w:val="00FE33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lang w:val="en-US" w:eastAsia="en-US"/>
    </w:rPr>
  </w:style>
  <w:style w:type="paragraph" w:styleId="Ttulo1">
    <w:name w:val="heading 1"/>
    <w:basedOn w:val="Normal"/>
    <w:next w:val="Normal"/>
    <w:link w:val="Ttulo1Char"/>
    <w:uiPriority w:val="9"/>
    <w:qFormat/>
    <w:rsid w:val="007B1093"/>
    <w:pPr>
      <w:keepNext/>
      <w:spacing w:before="240" w:after="60"/>
      <w:outlineLvl w:val="0"/>
    </w:pPr>
    <w:rPr>
      <w:rFonts w:ascii="Cambria" w:hAnsi="Cambria"/>
      <w:b/>
      <w:bCs/>
      <w:kern w:val="32"/>
      <w:sz w:val="32"/>
      <w:szCs w:val="32"/>
    </w:rPr>
  </w:style>
  <w:style w:type="paragraph" w:styleId="Ttulo2">
    <w:name w:val="heading 2"/>
    <w:basedOn w:val="Normal"/>
    <w:next w:val="Normal"/>
    <w:link w:val="Ttulo2Char"/>
    <w:uiPriority w:val="9"/>
    <w:unhideWhenUsed/>
    <w:qFormat/>
    <w:rsid w:val="007B1093"/>
    <w:pPr>
      <w:keepNext/>
      <w:spacing w:before="240" w:after="60"/>
      <w:outlineLvl w:val="1"/>
    </w:pPr>
    <w:rPr>
      <w:rFonts w:ascii="Cambria" w:hAnsi="Cambria"/>
      <w:b/>
      <w:bCs/>
      <w:i/>
      <w:iCs/>
      <w:sz w:val="28"/>
      <w:szCs w:val="28"/>
    </w:rPr>
  </w:style>
  <w:style w:type="paragraph" w:styleId="Ttulo3">
    <w:name w:val="heading 3"/>
    <w:basedOn w:val="Normal"/>
    <w:next w:val="Normal"/>
    <w:link w:val="Ttulo3Char"/>
    <w:uiPriority w:val="9"/>
    <w:unhideWhenUsed/>
    <w:qFormat/>
    <w:rsid w:val="007B1093"/>
    <w:pPr>
      <w:keepNext/>
      <w:spacing w:before="240" w:after="60"/>
      <w:outlineLvl w:val="2"/>
    </w:pPr>
    <w:rPr>
      <w:rFonts w:ascii="Cambria" w:hAnsi="Cambria"/>
      <w:b/>
      <w:bCs/>
      <w:sz w:val="26"/>
      <w:szCs w:val="26"/>
    </w:rPr>
  </w:style>
  <w:style w:type="paragraph" w:styleId="Ttulo4">
    <w:name w:val="heading 4"/>
    <w:basedOn w:val="Normal"/>
    <w:next w:val="Normal"/>
    <w:link w:val="Ttulo4Char"/>
    <w:uiPriority w:val="9"/>
    <w:unhideWhenUsed/>
    <w:qFormat/>
    <w:rsid w:val="00572DEC"/>
    <w:pPr>
      <w:keepNext/>
      <w:spacing w:before="240" w:after="60"/>
      <w:outlineLvl w:val="3"/>
    </w:pPr>
    <w:rPr>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rsid w:val="007B1093"/>
    <w:rPr>
      <w:rFonts w:ascii="Cambria" w:eastAsia="Times New Roman" w:hAnsi="Cambria" w:cs="Times New Roman"/>
      <w:b/>
      <w:bCs/>
      <w:kern w:val="32"/>
      <w:sz w:val="32"/>
      <w:szCs w:val="32"/>
    </w:rPr>
  </w:style>
  <w:style w:type="character" w:customStyle="1" w:styleId="Ttulo2Char">
    <w:name w:val="Título 2 Char"/>
    <w:link w:val="Ttulo2"/>
    <w:uiPriority w:val="9"/>
    <w:rsid w:val="007B1093"/>
    <w:rPr>
      <w:rFonts w:ascii="Cambria" w:eastAsia="Times New Roman" w:hAnsi="Cambria" w:cs="Times New Roman"/>
      <w:b/>
      <w:bCs/>
      <w:i/>
      <w:iCs/>
      <w:sz w:val="28"/>
      <w:szCs w:val="28"/>
    </w:rPr>
  </w:style>
  <w:style w:type="character" w:customStyle="1" w:styleId="Ttulo3Char">
    <w:name w:val="Título 3 Char"/>
    <w:link w:val="Ttulo3"/>
    <w:uiPriority w:val="9"/>
    <w:rsid w:val="007B1093"/>
    <w:rPr>
      <w:rFonts w:ascii="Cambria" w:eastAsia="Times New Roman" w:hAnsi="Cambria" w:cs="Times New Roman"/>
      <w:b/>
      <w:bCs/>
      <w:sz w:val="26"/>
      <w:szCs w:val="26"/>
    </w:rPr>
  </w:style>
  <w:style w:type="character" w:customStyle="1" w:styleId="Ttulo4Char">
    <w:name w:val="Título 4 Char"/>
    <w:link w:val="Ttulo4"/>
    <w:uiPriority w:val="9"/>
    <w:rsid w:val="00572DEC"/>
    <w:rPr>
      <w:b/>
      <w:bCs/>
      <w:sz w:val="28"/>
      <w:szCs w:val="28"/>
    </w:rPr>
  </w:style>
  <w:style w:type="paragraph" w:styleId="Textodebalo">
    <w:name w:val="Balloon Text"/>
    <w:basedOn w:val="Normal"/>
    <w:link w:val="TextodebaloChar"/>
    <w:uiPriority w:val="99"/>
    <w:semiHidden/>
    <w:unhideWhenUsed/>
    <w:rsid w:val="00572DEC"/>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572DEC"/>
    <w:rPr>
      <w:rFonts w:ascii="Tahoma" w:hAnsi="Tahoma" w:cs="Tahoma"/>
      <w:sz w:val="16"/>
      <w:szCs w:val="16"/>
    </w:rPr>
  </w:style>
  <w:style w:type="paragraph" w:styleId="CabealhodoSumrio">
    <w:name w:val="TOC Heading"/>
    <w:basedOn w:val="Ttulo1"/>
    <w:next w:val="Normal"/>
    <w:uiPriority w:val="39"/>
    <w:semiHidden/>
    <w:unhideWhenUsed/>
    <w:qFormat/>
    <w:rsid w:val="006C5E63"/>
    <w:pPr>
      <w:keepLines/>
      <w:spacing w:before="480" w:after="0"/>
      <w:outlineLvl w:val="9"/>
    </w:pPr>
    <w:rPr>
      <w:color w:val="365F91"/>
      <w:kern w:val="0"/>
      <w:sz w:val="28"/>
      <w:szCs w:val="28"/>
      <w:lang w:val="pt-BR" w:eastAsia="pt-BR"/>
    </w:rPr>
  </w:style>
  <w:style w:type="paragraph" w:styleId="Sumrio1">
    <w:name w:val="toc 1"/>
    <w:basedOn w:val="Normal"/>
    <w:next w:val="Normal"/>
    <w:autoRedefine/>
    <w:uiPriority w:val="39"/>
    <w:unhideWhenUsed/>
    <w:rsid w:val="00003606"/>
    <w:pPr>
      <w:tabs>
        <w:tab w:val="right" w:leader="dot" w:pos="10550"/>
      </w:tabs>
    </w:pPr>
    <w:rPr>
      <w:rFonts w:ascii="Arial" w:hAnsi="Arial" w:cs="Arial"/>
      <w:b/>
      <w:sz w:val="28"/>
      <w:szCs w:val="28"/>
    </w:rPr>
  </w:style>
  <w:style w:type="paragraph" w:styleId="Sumrio2">
    <w:name w:val="toc 2"/>
    <w:basedOn w:val="Normal"/>
    <w:next w:val="Normal"/>
    <w:autoRedefine/>
    <w:uiPriority w:val="39"/>
    <w:unhideWhenUsed/>
    <w:rsid w:val="006C5E63"/>
    <w:pPr>
      <w:ind w:left="220"/>
    </w:pPr>
  </w:style>
  <w:style w:type="paragraph" w:styleId="Sumrio3">
    <w:name w:val="toc 3"/>
    <w:basedOn w:val="Normal"/>
    <w:next w:val="Normal"/>
    <w:autoRedefine/>
    <w:uiPriority w:val="39"/>
    <w:unhideWhenUsed/>
    <w:rsid w:val="006C5E63"/>
    <w:pPr>
      <w:ind w:left="440"/>
    </w:pPr>
  </w:style>
  <w:style w:type="character" w:styleId="Hyperlink">
    <w:name w:val="Hyperlink"/>
    <w:uiPriority w:val="99"/>
    <w:unhideWhenUsed/>
    <w:rsid w:val="006C5E63"/>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EF08F9-A2C9-4216-A569-7D5F7E9D5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1110</TotalTime>
  <Pages>38</Pages>
  <Words>8590</Words>
  <Characters>46390</Characters>
  <Application>Microsoft Office Word</Application>
  <DocSecurity>0</DocSecurity>
  <Lines>386</Lines>
  <Paragraphs>109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Valter Monteiro</cp:lastModifiedBy>
  <cp:revision>15</cp:revision>
  <dcterms:created xsi:type="dcterms:W3CDTF">2016-07-29T17:36:00Z</dcterms:created>
  <dcterms:modified xsi:type="dcterms:W3CDTF">2016-08-02T14:25:00Z</dcterms:modified>
</cp:coreProperties>
</file>